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9783" w14:textId="0A9A3CD1" w:rsidR="000A6802" w:rsidRPr="009C3EE8" w:rsidRDefault="014A9409" w:rsidP="00D4773C">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t xml:space="preserve">Abstract </w:t>
      </w:r>
    </w:p>
    <w:p w14:paraId="641D14D0" w14:textId="2A949C0C" w:rsidR="00C51998" w:rsidRPr="009C3EE8" w:rsidRDefault="00C51998" w:rsidP="00C5199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Background</w:t>
      </w:r>
      <w:r w:rsidRPr="009C3EE8">
        <w:rPr>
          <w:rFonts w:ascii="Times New Roman" w:eastAsia="Times New Roman" w:hAnsi="Times New Roman" w:cs="Times New Roman"/>
          <w:color w:val="000000" w:themeColor="text1"/>
          <w:lang w:eastAsia="pt-PT"/>
        </w:rPr>
        <w:t xml:space="preserve">: Newly arrived migrants in </w:t>
      </w:r>
      <w:r w:rsidR="00E36470">
        <w:rPr>
          <w:rFonts w:ascii="Times New Roman" w:eastAsia="Times New Roman" w:hAnsi="Times New Roman" w:cs="Times New Roman"/>
          <w:color w:val="000000" w:themeColor="text1"/>
          <w:lang w:eastAsia="pt-PT"/>
        </w:rPr>
        <w:t xml:space="preserve">the UK </w:t>
      </w:r>
      <w:r w:rsidRPr="009C3EE8">
        <w:rPr>
          <w:rFonts w:ascii="Times New Roman" w:eastAsia="Times New Roman" w:hAnsi="Times New Roman" w:cs="Times New Roman"/>
          <w:color w:val="000000" w:themeColor="text1"/>
          <w:lang w:eastAsia="pt-PT"/>
        </w:rPr>
        <w:t>face disproportionate burdens of tuberculosis (</w:t>
      </w:r>
      <w:r w:rsidRPr="00C03296">
        <w:rPr>
          <w:rFonts w:ascii="Times New Roman" w:eastAsia="Times New Roman" w:hAnsi="Times New Roman" w:cs="Times New Roman"/>
          <w:color w:val="000000" w:themeColor="text1"/>
          <w:lang w:eastAsia="pt-PT"/>
        </w:rPr>
        <w:t xml:space="preserve">TB), HIV, and hepatitis B and C, yet participation in screening programmes remains low. Understanding how </w:t>
      </w:r>
      <w:r w:rsidR="00D8058C">
        <w:rPr>
          <w:rFonts w:ascii="Times New Roman" w:eastAsia="Times New Roman" w:hAnsi="Times New Roman" w:cs="Times New Roman"/>
          <w:color w:val="000000" w:themeColor="text1"/>
          <w:lang w:eastAsia="pt-PT"/>
        </w:rPr>
        <w:t>key informants working in migrant communities</w:t>
      </w:r>
      <w:r w:rsidRPr="00C03296">
        <w:rPr>
          <w:rFonts w:ascii="Times New Roman" w:eastAsia="Times New Roman" w:hAnsi="Times New Roman" w:cs="Times New Roman"/>
          <w:color w:val="000000" w:themeColor="text1"/>
          <w:lang w:eastAsia="pt-PT"/>
        </w:rPr>
        <w:t xml:space="preserve"> perceive</w:t>
      </w:r>
      <w:r w:rsidR="00001BCA" w:rsidRPr="00C03296">
        <w:rPr>
          <w:rFonts w:ascii="Times New Roman" w:eastAsia="Times New Roman" w:hAnsi="Times New Roman" w:cs="Times New Roman"/>
          <w:color w:val="000000" w:themeColor="text1"/>
          <w:lang w:eastAsia="pt-PT"/>
        </w:rPr>
        <w:t xml:space="preserve"> the barriers and enablers to</w:t>
      </w:r>
      <w:r w:rsidRPr="00C03296">
        <w:rPr>
          <w:rFonts w:ascii="Times New Roman" w:eastAsia="Times New Roman" w:hAnsi="Times New Roman" w:cs="Times New Roman"/>
          <w:color w:val="000000" w:themeColor="text1"/>
          <w:lang w:eastAsia="pt-PT"/>
        </w:rPr>
        <w:t xml:space="preserve"> </w:t>
      </w:r>
      <w:r w:rsidR="00001BCA" w:rsidRPr="00C03296">
        <w:rPr>
          <w:rFonts w:ascii="Times New Roman" w:eastAsia="Times New Roman" w:hAnsi="Times New Roman" w:cs="Times New Roman"/>
          <w:color w:val="000000" w:themeColor="text1"/>
          <w:lang w:eastAsia="pt-PT"/>
        </w:rPr>
        <w:t xml:space="preserve">community-based </w:t>
      </w:r>
      <w:r w:rsidRPr="00C03296">
        <w:rPr>
          <w:rFonts w:ascii="Times New Roman" w:eastAsia="Times New Roman" w:hAnsi="Times New Roman" w:cs="Times New Roman"/>
          <w:color w:val="000000" w:themeColor="text1"/>
          <w:lang w:eastAsia="pt-PT"/>
        </w:rPr>
        <w:t xml:space="preserve">screening is essential </w:t>
      </w:r>
      <w:r w:rsidR="00D634D0" w:rsidRPr="00C03296">
        <w:rPr>
          <w:rFonts w:ascii="Times New Roman" w:eastAsia="Times New Roman" w:hAnsi="Times New Roman" w:cs="Times New Roman"/>
          <w:color w:val="000000" w:themeColor="text1"/>
          <w:lang w:eastAsia="pt-PT"/>
        </w:rPr>
        <w:t>to improve engagement</w:t>
      </w:r>
      <w:r w:rsidRPr="00C03296">
        <w:rPr>
          <w:rFonts w:ascii="Times New Roman" w:eastAsia="Times New Roman" w:hAnsi="Times New Roman" w:cs="Times New Roman"/>
          <w:color w:val="000000" w:themeColor="text1"/>
          <w:lang w:eastAsia="pt-PT"/>
        </w:rPr>
        <w:t>.</w:t>
      </w:r>
    </w:p>
    <w:p w14:paraId="15A84B35" w14:textId="646940B5" w:rsidR="00C51998" w:rsidRDefault="00C51998" w:rsidP="00C5199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Methods:</w:t>
      </w:r>
      <w:r w:rsidRPr="009C3EE8">
        <w:rPr>
          <w:rFonts w:ascii="Times New Roman" w:eastAsia="Times New Roman" w:hAnsi="Times New Roman" w:cs="Times New Roman"/>
          <w:color w:val="000000" w:themeColor="text1"/>
          <w:lang w:eastAsia="pt-PT"/>
        </w:rPr>
        <w:t xml:space="preserve"> Semi-structured interviews were conducted with </w:t>
      </w:r>
      <w:r w:rsidR="00784253" w:rsidRPr="009C3EE8">
        <w:rPr>
          <w:rFonts w:ascii="Times New Roman" w:eastAsia="Times New Roman" w:hAnsi="Times New Roman" w:cs="Times New Roman"/>
          <w:color w:val="000000" w:themeColor="text1"/>
          <w:lang w:eastAsia="pt-PT"/>
        </w:rPr>
        <w:t>1</w:t>
      </w:r>
      <w:r w:rsidR="00354619" w:rsidRPr="009C3EE8">
        <w:rPr>
          <w:rFonts w:ascii="Times New Roman" w:eastAsia="Times New Roman" w:hAnsi="Times New Roman" w:cs="Times New Roman"/>
          <w:color w:val="000000" w:themeColor="text1"/>
          <w:lang w:eastAsia="pt-PT"/>
        </w:rPr>
        <w:t>9</w:t>
      </w:r>
      <w:r w:rsidRPr="009C3EE8">
        <w:rPr>
          <w:rFonts w:ascii="Times New Roman" w:eastAsia="Times New Roman" w:hAnsi="Times New Roman" w:cs="Times New Roman"/>
          <w:color w:val="000000" w:themeColor="text1"/>
          <w:lang w:eastAsia="pt-PT"/>
        </w:rPr>
        <w:t xml:space="preserve"> </w:t>
      </w:r>
      <w:r w:rsidR="00781646">
        <w:rPr>
          <w:rFonts w:ascii="Times New Roman" w:eastAsia="Times New Roman" w:hAnsi="Times New Roman" w:cs="Times New Roman"/>
          <w:color w:val="000000" w:themeColor="text1"/>
          <w:lang w:eastAsia="pt-PT"/>
        </w:rPr>
        <w:t>participants</w:t>
      </w:r>
      <w:r w:rsidRPr="009C3EE8">
        <w:rPr>
          <w:rFonts w:ascii="Times New Roman" w:eastAsia="Times New Roman" w:hAnsi="Times New Roman" w:cs="Times New Roman"/>
          <w:color w:val="000000" w:themeColor="text1"/>
          <w:lang w:eastAsia="pt-PT"/>
        </w:rPr>
        <w:t xml:space="preserve"> from health services, local authorities, and voluntary and community organisations in Leicester,</w:t>
      </w:r>
      <w:r w:rsidR="004769DC" w:rsidRPr="009C3EE8">
        <w:rPr>
          <w:rFonts w:ascii="Times New Roman" w:eastAsia="Times New Roman" w:hAnsi="Times New Roman" w:cs="Times New Roman"/>
          <w:color w:val="000000" w:themeColor="text1"/>
          <w:lang w:eastAsia="pt-PT"/>
        </w:rPr>
        <w:t xml:space="preserve"> UK</w:t>
      </w:r>
      <w:r w:rsidRPr="009C3EE8">
        <w:rPr>
          <w:rFonts w:ascii="Times New Roman" w:eastAsia="Times New Roman" w:hAnsi="Times New Roman" w:cs="Times New Roman"/>
          <w:color w:val="000000" w:themeColor="text1"/>
          <w:lang w:eastAsia="pt-PT"/>
        </w:rPr>
        <w:t>. Participants were purposively sampled to capture diverse professional perspectives.</w:t>
      </w:r>
      <w:r w:rsidR="00A10F8E"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Interviews were transcribed, anonymised, and analysed using reflexive thematic analysis.</w:t>
      </w:r>
    </w:p>
    <w:p w14:paraId="48999A99" w14:textId="32796EBC" w:rsidR="00C51998" w:rsidRPr="009C3EE8" w:rsidRDefault="00C51998" w:rsidP="00C5199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Results:</w:t>
      </w:r>
      <w:r w:rsidRPr="009C3EE8">
        <w:rPr>
          <w:rFonts w:ascii="Times New Roman" w:eastAsia="Times New Roman" w:hAnsi="Times New Roman" w:cs="Times New Roman"/>
          <w:color w:val="000000" w:themeColor="text1"/>
          <w:lang w:eastAsia="pt-PT"/>
        </w:rPr>
        <w:t xml:space="preserve"> </w:t>
      </w:r>
      <w:r w:rsidR="00A916EE">
        <w:rPr>
          <w:rFonts w:ascii="Times New Roman" w:eastAsia="Times New Roman" w:hAnsi="Times New Roman" w:cs="Times New Roman"/>
          <w:color w:val="000000" w:themeColor="text1"/>
          <w:lang w:eastAsia="pt-PT"/>
        </w:rPr>
        <w:t>Personal b</w:t>
      </w:r>
      <w:r w:rsidRPr="009C3EE8">
        <w:rPr>
          <w:rFonts w:ascii="Times New Roman" w:eastAsia="Times New Roman" w:hAnsi="Times New Roman" w:cs="Times New Roman"/>
          <w:color w:val="000000" w:themeColor="text1"/>
          <w:lang w:eastAsia="pt-PT"/>
        </w:rPr>
        <w:t>arriers included low health literacy, language limitations, mistrus</w:t>
      </w:r>
      <w:r w:rsidR="009D7670">
        <w:rPr>
          <w:rFonts w:ascii="Times New Roman" w:eastAsia="Times New Roman" w:hAnsi="Times New Roman" w:cs="Times New Roman"/>
          <w:color w:val="000000" w:themeColor="text1"/>
          <w:lang w:eastAsia="pt-PT"/>
        </w:rPr>
        <w:t>t</w:t>
      </w:r>
      <w:r w:rsidRPr="009C3EE8">
        <w:rPr>
          <w:rFonts w:ascii="Times New Roman" w:eastAsia="Times New Roman" w:hAnsi="Times New Roman" w:cs="Times New Roman"/>
          <w:color w:val="000000" w:themeColor="text1"/>
          <w:lang w:eastAsia="pt-PT"/>
        </w:rPr>
        <w:t xml:space="preserve">, stigma, bureaucratic complexity, fragmented coordination, and constrained funding. Structural barriers </w:t>
      </w:r>
      <w:r w:rsidR="009F024A">
        <w:rPr>
          <w:rFonts w:ascii="Times New Roman" w:eastAsia="Times New Roman" w:hAnsi="Times New Roman" w:cs="Times New Roman"/>
          <w:color w:val="000000" w:themeColor="text1"/>
          <w:lang w:eastAsia="pt-PT"/>
        </w:rPr>
        <w:t>include a</w:t>
      </w:r>
      <w:r w:rsidRPr="009C3EE8">
        <w:rPr>
          <w:rFonts w:ascii="Times New Roman" w:eastAsia="Times New Roman" w:hAnsi="Times New Roman" w:cs="Times New Roman"/>
          <w:color w:val="000000" w:themeColor="text1"/>
          <w:lang w:eastAsia="pt-PT"/>
        </w:rPr>
        <w:t xml:space="preserve"> lack of confidence among healthcare staff and unclear governance for community-based delivery. Enablers centred on trusted community partnerships, culturally adapted care, co-located or mobile services, multilingual outreach, and continuity of outreach staff. Participants emphasised that uptake depends more on trust, accessibility, and service design than on individual awareness or motivation.</w:t>
      </w:r>
    </w:p>
    <w:p w14:paraId="59DCDBE5" w14:textId="1CC2B63B" w:rsidR="00C51998" w:rsidRPr="009C3EE8" w:rsidRDefault="00C51998" w:rsidP="00C5199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Conclusions</w:t>
      </w:r>
      <w:r w:rsidRPr="009C3EE8">
        <w:rPr>
          <w:rFonts w:ascii="Times New Roman" w:eastAsia="Times New Roman" w:hAnsi="Times New Roman" w:cs="Times New Roman"/>
          <w:color w:val="000000" w:themeColor="text1"/>
          <w:lang w:eastAsia="pt-PT"/>
        </w:rPr>
        <w:t xml:space="preserve">: Improving </w:t>
      </w:r>
      <w:r w:rsidR="00A916EE" w:rsidRPr="009C3EE8">
        <w:rPr>
          <w:rFonts w:ascii="Times New Roman" w:eastAsia="Times New Roman" w:hAnsi="Times New Roman" w:cs="Times New Roman"/>
          <w:color w:val="000000" w:themeColor="text1"/>
          <w:lang w:eastAsia="pt-PT"/>
        </w:rPr>
        <w:t>infectious disease</w:t>
      </w:r>
      <w:r w:rsidRPr="009C3EE8">
        <w:rPr>
          <w:rFonts w:ascii="Times New Roman" w:eastAsia="Times New Roman" w:hAnsi="Times New Roman" w:cs="Times New Roman"/>
          <w:color w:val="000000" w:themeColor="text1"/>
          <w:lang w:eastAsia="pt-PT"/>
        </w:rPr>
        <w:t xml:space="preserve"> screening among migrants requires relationship-based, system-level change. Co-produced, culturally competent, and sustainably funded services embedded in trusted community settings are most likely to achieve equitable engagement.</w:t>
      </w:r>
    </w:p>
    <w:p w14:paraId="6BC7515B" w14:textId="6F200D73" w:rsidR="00C51998" w:rsidRPr="009C3EE8" w:rsidRDefault="00C51998" w:rsidP="00C5199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Funding</w:t>
      </w:r>
      <w:r w:rsidRPr="009C3EE8">
        <w:rPr>
          <w:rFonts w:ascii="Times New Roman" w:eastAsia="Times New Roman" w:hAnsi="Times New Roman" w:cs="Times New Roman"/>
          <w:color w:val="000000" w:themeColor="text1"/>
          <w:lang w:eastAsia="pt-PT"/>
        </w:rPr>
        <w:t>: This study was supported by the NIHR Applied Research Collaboration East Midlands and the NIHR Leicester Biomedical Research Centre.</w:t>
      </w:r>
    </w:p>
    <w:p w14:paraId="19B27529" w14:textId="77777777" w:rsidR="00C51998" w:rsidRPr="009C3EE8" w:rsidRDefault="00C51998">
      <w:pP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br w:type="page"/>
      </w:r>
    </w:p>
    <w:p w14:paraId="50F7C4A3" w14:textId="5888F882" w:rsidR="00F52A06" w:rsidRPr="009C3EE8" w:rsidRDefault="00F52A06" w:rsidP="00C51998">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lastRenderedPageBreak/>
        <w:t>Introduction</w:t>
      </w:r>
    </w:p>
    <w:p w14:paraId="3E50CD9A" w14:textId="14DF1061" w:rsidR="00F52A06" w:rsidRPr="009C3EE8" w:rsidRDefault="00F52A06"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Infectious diseases</w:t>
      </w:r>
      <w:r w:rsidR="00752E3C" w:rsidRPr="009C3EE8">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such as tuberculosis (TB), human immunodeficiency virus (HIV), and viral hepatitis B (HBV) and C (HCV) remain major public health challenges in Europe, despite advances in prevention and treatment.</w:t>
      </w:r>
      <w:r w:rsidR="00E96182" w:rsidRPr="009C3EE8">
        <w:rPr>
          <w:rFonts w:ascii="Times New Roman" w:eastAsia="Times New Roman" w:hAnsi="Times New Roman" w:cs="Times New Roman"/>
          <w:color w:val="000000" w:themeColor="text1"/>
          <w:vertAlign w:val="superscript"/>
          <w:lang w:eastAsia="pt-PT"/>
        </w:rPr>
        <w:t>1,2</w:t>
      </w:r>
      <w:r w:rsidRPr="009C3EE8">
        <w:rPr>
          <w:rFonts w:ascii="Times New Roman" w:eastAsia="Times New Roman" w:hAnsi="Times New Roman" w:cs="Times New Roman"/>
          <w:color w:val="000000" w:themeColor="text1"/>
          <w:lang w:eastAsia="pt-PT"/>
        </w:rPr>
        <w:t xml:space="preserve"> Migrants, particularly those newly arrived from high-prevalence regions, bear a disproportionate burden o</w:t>
      </w:r>
      <w:r w:rsidR="00E94A50" w:rsidRPr="009C3EE8">
        <w:rPr>
          <w:rFonts w:ascii="Times New Roman" w:eastAsia="Times New Roman" w:hAnsi="Times New Roman" w:cs="Times New Roman"/>
          <w:color w:val="000000" w:themeColor="text1"/>
          <w:lang w:eastAsia="pt-PT"/>
        </w:rPr>
        <w:t>f TB and blood borne viruses (BBV [HIV, HBV, HCV</w:t>
      </w:r>
      <w:r w:rsidR="006F4030" w:rsidRPr="009C3EE8">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In several European Union (EU) and European Economic Area (EEA) countries, over half of new TB and chronic hepatitis cases occur among foreign-born individuals, </w:t>
      </w:r>
      <w:r w:rsidR="006F4030" w:rsidRPr="009C3EE8">
        <w:rPr>
          <w:rFonts w:ascii="Times New Roman" w:eastAsia="Times New Roman" w:hAnsi="Times New Roman" w:cs="Times New Roman"/>
          <w:color w:val="000000" w:themeColor="text1"/>
          <w:lang w:eastAsia="pt-PT"/>
        </w:rPr>
        <w:t>with nearly</w:t>
      </w:r>
      <w:r w:rsidRPr="009C3EE8">
        <w:rPr>
          <w:rFonts w:ascii="Times New Roman" w:eastAsia="Times New Roman" w:hAnsi="Times New Roman" w:cs="Times New Roman"/>
          <w:color w:val="000000" w:themeColor="text1"/>
          <w:lang w:eastAsia="pt-PT"/>
        </w:rPr>
        <w:t xml:space="preserve"> one-third of new HIV </w:t>
      </w:r>
      <w:r w:rsidR="009157B0">
        <w:rPr>
          <w:rFonts w:ascii="Times New Roman" w:eastAsia="Times New Roman" w:hAnsi="Times New Roman" w:cs="Times New Roman"/>
          <w:color w:val="000000" w:themeColor="text1"/>
          <w:lang w:eastAsia="pt-PT"/>
        </w:rPr>
        <w:t>cases</w:t>
      </w:r>
      <w:r w:rsidR="006F4030" w:rsidRPr="009C3EE8">
        <w:rPr>
          <w:rFonts w:ascii="Times New Roman" w:eastAsia="Times New Roman" w:hAnsi="Times New Roman" w:cs="Times New Roman"/>
          <w:color w:val="000000" w:themeColor="text1"/>
          <w:lang w:eastAsia="pt-PT"/>
        </w:rPr>
        <w:t xml:space="preserve"> diagnosed</w:t>
      </w:r>
      <w:r w:rsidRPr="009C3EE8">
        <w:rPr>
          <w:rFonts w:ascii="Times New Roman" w:eastAsia="Times New Roman" w:hAnsi="Times New Roman" w:cs="Times New Roman"/>
          <w:color w:val="000000" w:themeColor="text1"/>
          <w:lang w:eastAsia="pt-PT"/>
        </w:rPr>
        <w:t xml:space="preserve"> in people born outside </w:t>
      </w:r>
      <w:r w:rsidR="00FD3730" w:rsidRPr="009C3EE8">
        <w:rPr>
          <w:rFonts w:ascii="Times New Roman" w:eastAsia="Times New Roman" w:hAnsi="Times New Roman" w:cs="Times New Roman"/>
          <w:color w:val="000000" w:themeColor="text1"/>
          <w:lang w:eastAsia="pt-PT"/>
        </w:rPr>
        <w:t>host</w:t>
      </w:r>
      <w:r w:rsidRPr="009C3EE8">
        <w:rPr>
          <w:rFonts w:ascii="Times New Roman" w:eastAsia="Times New Roman" w:hAnsi="Times New Roman" w:cs="Times New Roman"/>
          <w:color w:val="000000" w:themeColor="text1"/>
          <w:lang w:eastAsia="pt-PT"/>
        </w:rPr>
        <w:t xml:space="preserve"> countr</w:t>
      </w:r>
      <w:r w:rsidR="00FD3730" w:rsidRPr="009C3EE8">
        <w:rPr>
          <w:rFonts w:ascii="Times New Roman" w:eastAsia="Times New Roman" w:hAnsi="Times New Roman" w:cs="Times New Roman"/>
          <w:color w:val="000000" w:themeColor="text1"/>
          <w:lang w:eastAsia="pt-PT"/>
        </w:rPr>
        <w:t>ies</w:t>
      </w:r>
      <w:r w:rsidR="00A724B9" w:rsidRPr="009C3EE8">
        <w:rPr>
          <w:rFonts w:ascii="Times New Roman" w:eastAsia="Times New Roman" w:hAnsi="Times New Roman" w:cs="Times New Roman"/>
          <w:color w:val="000000" w:themeColor="text1"/>
          <w:lang w:eastAsia="pt-PT"/>
        </w:rPr>
        <w:t>.</w:t>
      </w:r>
      <w:r w:rsidR="00E96182" w:rsidRPr="009C3EE8">
        <w:rPr>
          <w:rFonts w:ascii="Times New Roman" w:eastAsia="Times New Roman" w:hAnsi="Times New Roman" w:cs="Times New Roman"/>
          <w:color w:val="000000" w:themeColor="text1"/>
          <w:vertAlign w:val="superscript"/>
          <w:lang w:eastAsia="pt-PT"/>
        </w:rPr>
        <w:t>3-5</w:t>
      </w:r>
      <w:r w:rsidRPr="009C3EE8">
        <w:rPr>
          <w:rFonts w:ascii="Times New Roman" w:eastAsia="Times New Roman" w:hAnsi="Times New Roman" w:cs="Times New Roman"/>
          <w:color w:val="000000" w:themeColor="text1"/>
          <w:lang w:eastAsia="pt-PT"/>
        </w:rPr>
        <w:t xml:space="preserve"> The drivers of this </w:t>
      </w:r>
      <w:r w:rsidR="00F958FA" w:rsidRPr="009C3EE8">
        <w:rPr>
          <w:rFonts w:ascii="Times New Roman" w:eastAsia="Times New Roman" w:hAnsi="Times New Roman" w:cs="Times New Roman"/>
          <w:color w:val="000000" w:themeColor="text1"/>
          <w:lang w:eastAsia="pt-PT"/>
        </w:rPr>
        <w:t>global disparity in infection prevalence</w:t>
      </w:r>
      <w:r w:rsidRPr="009C3EE8">
        <w:rPr>
          <w:rFonts w:ascii="Times New Roman" w:eastAsia="Times New Roman" w:hAnsi="Times New Roman" w:cs="Times New Roman"/>
          <w:color w:val="000000" w:themeColor="text1"/>
          <w:lang w:eastAsia="pt-PT"/>
        </w:rPr>
        <w:t xml:space="preserve"> </w:t>
      </w:r>
      <w:r w:rsidR="00F958FA" w:rsidRPr="009C3EE8">
        <w:rPr>
          <w:rFonts w:ascii="Times New Roman" w:eastAsia="Times New Roman" w:hAnsi="Times New Roman" w:cs="Times New Roman"/>
          <w:color w:val="000000" w:themeColor="text1"/>
          <w:lang w:eastAsia="pt-PT"/>
        </w:rPr>
        <w:t>is</w:t>
      </w:r>
      <w:r w:rsidRPr="009C3EE8">
        <w:rPr>
          <w:rFonts w:ascii="Times New Roman" w:eastAsia="Times New Roman" w:hAnsi="Times New Roman" w:cs="Times New Roman"/>
          <w:color w:val="000000" w:themeColor="text1"/>
          <w:lang w:eastAsia="pt-PT"/>
        </w:rPr>
        <w:t xml:space="preserve"> multifaceted, </w:t>
      </w:r>
      <w:r w:rsidR="004D520A" w:rsidRPr="009C3EE8">
        <w:rPr>
          <w:rFonts w:ascii="Times New Roman" w:eastAsia="Times New Roman" w:hAnsi="Times New Roman" w:cs="Times New Roman"/>
          <w:color w:val="000000" w:themeColor="text1"/>
          <w:lang w:eastAsia="pt-PT"/>
        </w:rPr>
        <w:t>and include</w:t>
      </w:r>
      <w:r w:rsidRPr="009C3EE8">
        <w:rPr>
          <w:rFonts w:ascii="Times New Roman" w:eastAsia="Times New Roman" w:hAnsi="Times New Roman" w:cs="Times New Roman"/>
          <w:color w:val="000000" w:themeColor="text1"/>
          <w:lang w:eastAsia="pt-PT"/>
        </w:rPr>
        <w:t xml:space="preserve"> migration </w:t>
      </w:r>
      <w:r w:rsidR="004D520A" w:rsidRPr="009C3EE8">
        <w:rPr>
          <w:rFonts w:ascii="Times New Roman" w:eastAsia="Times New Roman" w:hAnsi="Times New Roman" w:cs="Times New Roman"/>
          <w:color w:val="000000" w:themeColor="text1"/>
          <w:lang w:eastAsia="pt-PT"/>
        </w:rPr>
        <w:t>route</w:t>
      </w:r>
      <w:r w:rsidRPr="009C3EE8">
        <w:rPr>
          <w:rFonts w:ascii="Times New Roman" w:eastAsia="Times New Roman" w:hAnsi="Times New Roman" w:cs="Times New Roman"/>
          <w:color w:val="000000" w:themeColor="text1"/>
          <w:lang w:eastAsia="pt-PT"/>
        </w:rPr>
        <w:t>, socioeconomic conditions</w:t>
      </w:r>
      <w:r w:rsidR="004D520A" w:rsidRPr="009C3EE8">
        <w:rPr>
          <w:rFonts w:ascii="Times New Roman" w:eastAsia="Times New Roman" w:hAnsi="Times New Roman" w:cs="Times New Roman"/>
          <w:color w:val="000000" w:themeColor="text1"/>
          <w:lang w:eastAsia="pt-PT"/>
        </w:rPr>
        <w:t xml:space="preserve"> pre and post migration</w:t>
      </w:r>
      <w:r w:rsidRPr="009C3EE8">
        <w:rPr>
          <w:rFonts w:ascii="Times New Roman" w:eastAsia="Times New Roman" w:hAnsi="Times New Roman" w:cs="Times New Roman"/>
          <w:color w:val="000000" w:themeColor="text1"/>
          <w:lang w:eastAsia="pt-PT"/>
        </w:rPr>
        <w:t>, and structural barriers to accessing health services.</w:t>
      </w:r>
      <w:r w:rsidR="00E96182" w:rsidRPr="009C3EE8">
        <w:rPr>
          <w:rFonts w:ascii="Times New Roman" w:eastAsia="Times New Roman" w:hAnsi="Times New Roman" w:cs="Times New Roman"/>
          <w:color w:val="000000" w:themeColor="text1"/>
          <w:vertAlign w:val="superscript"/>
          <w:lang w:eastAsia="pt-PT"/>
        </w:rPr>
        <w:t>6</w:t>
      </w:r>
    </w:p>
    <w:p w14:paraId="02963FC1" w14:textId="6B2B9B98" w:rsidR="00F52A06" w:rsidRPr="009C3EE8" w:rsidRDefault="00F52A06"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The European Centre for Disease Prevention and Control (ECDC) and the World Health Organization (WHO) advocate screening for TB, HIV, HBV, and HCV among migrants from high-prevalence countries, integrated with vaccination, linkage to care, and follow-up support</w:t>
      </w:r>
      <w:r w:rsidR="0083355B" w:rsidRPr="009C3EE8">
        <w:rPr>
          <w:rFonts w:ascii="Times New Roman" w:eastAsia="Times New Roman" w:hAnsi="Times New Roman" w:cs="Times New Roman"/>
          <w:color w:val="000000" w:themeColor="text1"/>
          <w:lang w:eastAsia="pt-PT"/>
        </w:rPr>
        <w:t>.</w:t>
      </w:r>
      <w:r w:rsidR="00C12EC2" w:rsidRPr="009C3EE8">
        <w:rPr>
          <w:rFonts w:ascii="Times New Roman" w:eastAsia="Times New Roman" w:hAnsi="Times New Roman" w:cs="Times New Roman"/>
          <w:color w:val="000000" w:themeColor="text1"/>
          <w:vertAlign w:val="superscript"/>
          <w:lang w:eastAsia="pt-PT"/>
        </w:rPr>
        <w:t>7-</w:t>
      </w:r>
      <w:r w:rsidR="00715B53" w:rsidRPr="009C3EE8">
        <w:rPr>
          <w:rFonts w:ascii="Times New Roman" w:eastAsia="Times New Roman" w:hAnsi="Times New Roman" w:cs="Times New Roman"/>
          <w:color w:val="000000" w:themeColor="text1"/>
          <w:vertAlign w:val="superscript"/>
          <w:lang w:eastAsia="pt-PT"/>
        </w:rPr>
        <w:t>8</w:t>
      </w:r>
      <w:r w:rsidR="0083355B"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Screening is not only clinically beneficial</w:t>
      </w:r>
      <w:r w:rsidR="00666826" w:rsidRPr="009C3EE8">
        <w:rPr>
          <w:rFonts w:ascii="Times New Roman" w:eastAsia="Times New Roman" w:hAnsi="Times New Roman" w:cs="Times New Roman"/>
          <w:color w:val="000000" w:themeColor="text1"/>
          <w:lang w:eastAsia="pt-PT"/>
        </w:rPr>
        <w:t>,</w:t>
      </w:r>
      <w:r w:rsidR="0083355B"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enabl</w:t>
      </w:r>
      <w:r w:rsidR="00666826" w:rsidRPr="009C3EE8">
        <w:rPr>
          <w:rFonts w:ascii="Times New Roman" w:eastAsia="Times New Roman" w:hAnsi="Times New Roman" w:cs="Times New Roman"/>
          <w:color w:val="000000" w:themeColor="text1"/>
          <w:lang w:eastAsia="pt-PT"/>
        </w:rPr>
        <w:t>ing</w:t>
      </w:r>
      <w:r w:rsidRPr="009C3EE8">
        <w:rPr>
          <w:rFonts w:ascii="Times New Roman" w:eastAsia="Times New Roman" w:hAnsi="Times New Roman" w:cs="Times New Roman"/>
          <w:color w:val="000000" w:themeColor="text1"/>
          <w:lang w:eastAsia="pt-PT"/>
        </w:rPr>
        <w:t xml:space="preserve"> timely diagnosis and treatment</w:t>
      </w:r>
      <w:r w:rsidR="0083355B" w:rsidRPr="009C3EE8">
        <w:rPr>
          <w:rFonts w:ascii="Times New Roman" w:eastAsia="Times New Roman" w:hAnsi="Times New Roman" w:cs="Times New Roman"/>
          <w:color w:val="000000" w:themeColor="text1"/>
          <w:lang w:eastAsia="pt-PT"/>
        </w:rPr>
        <w:t xml:space="preserve">, </w:t>
      </w:r>
      <w:r w:rsidR="00666826" w:rsidRPr="009C3EE8">
        <w:rPr>
          <w:rFonts w:ascii="Times New Roman" w:eastAsia="Times New Roman" w:hAnsi="Times New Roman" w:cs="Times New Roman"/>
          <w:color w:val="000000" w:themeColor="text1"/>
          <w:lang w:eastAsia="pt-PT"/>
        </w:rPr>
        <w:t>b</w:t>
      </w:r>
      <w:r w:rsidRPr="009C3EE8">
        <w:rPr>
          <w:rFonts w:ascii="Times New Roman" w:eastAsia="Times New Roman" w:hAnsi="Times New Roman" w:cs="Times New Roman"/>
          <w:color w:val="000000" w:themeColor="text1"/>
          <w:lang w:eastAsia="pt-PT"/>
        </w:rPr>
        <w:t xml:space="preserve">ut </w:t>
      </w:r>
      <w:r w:rsidR="00E33E6D" w:rsidRPr="009C3EE8">
        <w:rPr>
          <w:rFonts w:ascii="Times New Roman" w:eastAsia="Times New Roman" w:hAnsi="Times New Roman" w:cs="Times New Roman"/>
          <w:color w:val="000000" w:themeColor="text1"/>
          <w:lang w:eastAsia="pt-PT"/>
        </w:rPr>
        <w:t xml:space="preserve">could </w:t>
      </w:r>
      <w:r w:rsidRPr="009C3EE8">
        <w:rPr>
          <w:rFonts w:ascii="Times New Roman" w:eastAsia="Times New Roman" w:hAnsi="Times New Roman" w:cs="Times New Roman"/>
          <w:color w:val="000000" w:themeColor="text1"/>
          <w:lang w:eastAsia="pt-PT"/>
        </w:rPr>
        <w:t>also</w:t>
      </w:r>
      <w:r w:rsidR="00E33E6D" w:rsidRPr="009C3EE8">
        <w:rPr>
          <w:rFonts w:ascii="Times New Roman" w:eastAsia="Times New Roman" w:hAnsi="Times New Roman" w:cs="Times New Roman"/>
          <w:color w:val="000000" w:themeColor="text1"/>
          <w:lang w:eastAsia="pt-PT"/>
        </w:rPr>
        <w:t xml:space="preserve"> be</w:t>
      </w:r>
      <w:r w:rsidRPr="009C3EE8">
        <w:rPr>
          <w:rFonts w:ascii="Times New Roman" w:eastAsia="Times New Roman" w:hAnsi="Times New Roman" w:cs="Times New Roman"/>
          <w:color w:val="000000" w:themeColor="text1"/>
          <w:lang w:eastAsia="pt-PT"/>
        </w:rPr>
        <w:t xml:space="preserve"> cost-effective when implemented in high-risk populations.</w:t>
      </w:r>
      <w:r w:rsidR="00715B53" w:rsidRPr="009C3EE8">
        <w:rPr>
          <w:rFonts w:ascii="Times New Roman" w:eastAsia="Times New Roman" w:hAnsi="Times New Roman" w:cs="Times New Roman"/>
          <w:color w:val="000000" w:themeColor="text1"/>
          <w:vertAlign w:val="superscript"/>
          <w:lang w:eastAsia="pt-PT"/>
        </w:rPr>
        <w:t>9</w:t>
      </w:r>
      <w:r w:rsidR="0017522C" w:rsidRPr="009C3EE8">
        <w:rPr>
          <w:rFonts w:ascii="Times New Roman" w:eastAsia="Times New Roman" w:hAnsi="Times New Roman" w:cs="Times New Roman"/>
          <w:color w:val="000000" w:themeColor="text1"/>
          <w:vertAlign w:val="superscript"/>
          <w:lang w:eastAsia="pt-PT"/>
        </w:rPr>
        <w:t>-</w:t>
      </w:r>
      <w:r w:rsidR="00F16A8D"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1</w:t>
      </w:r>
      <w:r w:rsidR="00E33E6D"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However, participation rates in such programmes are often low</w:t>
      </w:r>
      <w:r w:rsidR="00D32F86">
        <w:rPr>
          <w:rFonts w:ascii="Times New Roman" w:eastAsia="Times New Roman" w:hAnsi="Times New Roman" w:cs="Times New Roman"/>
          <w:color w:val="000000" w:themeColor="text1"/>
          <w:lang w:eastAsia="pt-PT"/>
        </w:rPr>
        <w:t xml:space="preserve"> (</w:t>
      </w:r>
      <w:r w:rsidR="00CB7574">
        <w:rPr>
          <w:rFonts w:ascii="Times New Roman" w:eastAsia="Times New Roman" w:hAnsi="Times New Roman" w:cs="Times New Roman"/>
          <w:color w:val="000000" w:themeColor="text1"/>
          <w:lang w:eastAsia="pt-PT"/>
        </w:rPr>
        <w:t>median 39.29%, range 14.53</w:t>
      </w:r>
      <w:r w:rsidR="00FE1CDB">
        <w:rPr>
          <w:rFonts w:ascii="Times New Roman" w:eastAsia="Times New Roman" w:hAnsi="Times New Roman" w:cs="Times New Roman"/>
          <w:color w:val="000000" w:themeColor="text1"/>
          <w:lang w:eastAsia="pt-PT"/>
        </w:rPr>
        <w:t xml:space="preserve">% </w:t>
      </w:r>
      <w:r w:rsidR="00CB7574">
        <w:rPr>
          <w:rFonts w:ascii="Times New Roman" w:eastAsia="Times New Roman" w:hAnsi="Times New Roman" w:cs="Times New Roman"/>
          <w:color w:val="000000" w:themeColor="text1"/>
          <w:lang w:eastAsia="pt-PT"/>
        </w:rPr>
        <w:t>-</w:t>
      </w:r>
      <w:r w:rsidR="00FE1CDB">
        <w:rPr>
          <w:rFonts w:ascii="Times New Roman" w:eastAsia="Times New Roman" w:hAnsi="Times New Roman" w:cs="Times New Roman"/>
          <w:color w:val="000000" w:themeColor="text1"/>
          <w:lang w:eastAsia="pt-PT"/>
        </w:rPr>
        <w:t xml:space="preserve"> </w:t>
      </w:r>
      <w:r w:rsidR="00CB7574">
        <w:rPr>
          <w:rFonts w:ascii="Times New Roman" w:eastAsia="Times New Roman" w:hAnsi="Times New Roman" w:cs="Times New Roman"/>
          <w:color w:val="000000" w:themeColor="text1"/>
          <w:lang w:eastAsia="pt-PT"/>
        </w:rPr>
        <w:t>92.5</w:t>
      </w:r>
      <w:r w:rsidR="00FE1CDB">
        <w:rPr>
          <w:rFonts w:ascii="Times New Roman" w:eastAsia="Times New Roman" w:hAnsi="Times New Roman" w:cs="Times New Roman"/>
          <w:color w:val="000000" w:themeColor="text1"/>
          <w:lang w:eastAsia="pt-PT"/>
        </w:rPr>
        <w:t>0%)</w:t>
      </w:r>
      <w:r w:rsidRPr="009C3EE8">
        <w:rPr>
          <w:rFonts w:ascii="Times New Roman" w:eastAsia="Times New Roman" w:hAnsi="Times New Roman" w:cs="Times New Roman"/>
          <w:color w:val="000000" w:themeColor="text1"/>
          <w:lang w:eastAsia="pt-PT"/>
        </w:rPr>
        <w:t>, undermining both individual and population-level impact. Understanding the reasons for this gap is therefore essential to advancing equitable and sustainable screening policies.</w:t>
      </w:r>
      <w:r w:rsidR="00B2225D" w:rsidRPr="009C3EE8">
        <w:rPr>
          <w:rFonts w:ascii="Times New Roman" w:eastAsia="Times New Roman" w:hAnsi="Times New Roman" w:cs="Times New Roman"/>
          <w:color w:val="000000" w:themeColor="text1"/>
          <w:vertAlign w:val="superscript"/>
          <w:lang w:eastAsia="pt-PT"/>
        </w:rPr>
        <w:t>3,1</w:t>
      </w:r>
      <w:r w:rsidR="00715B53" w:rsidRPr="009C3EE8">
        <w:rPr>
          <w:rFonts w:ascii="Times New Roman" w:eastAsia="Times New Roman" w:hAnsi="Times New Roman" w:cs="Times New Roman"/>
          <w:color w:val="000000" w:themeColor="text1"/>
          <w:vertAlign w:val="superscript"/>
          <w:lang w:eastAsia="pt-PT"/>
        </w:rPr>
        <w:t>2</w:t>
      </w:r>
    </w:p>
    <w:p w14:paraId="5C6445B5" w14:textId="0E416CAF" w:rsidR="003724BC" w:rsidRPr="009C3EE8" w:rsidRDefault="00F52A06" w:rsidP="00D4773C">
      <w:pPr>
        <w:spacing w:after="120" w:line="480" w:lineRule="auto"/>
        <w:rPr>
          <w:rFonts w:ascii="Times New Roman" w:eastAsia="Times New Roman" w:hAnsi="Times New Roman" w:cs="Times New Roman"/>
          <w:color w:val="000000" w:themeColor="text1"/>
          <w:vertAlign w:val="superscript"/>
          <w:lang w:eastAsia="pt-PT"/>
        </w:rPr>
      </w:pPr>
      <w:r w:rsidRPr="009C3EE8">
        <w:rPr>
          <w:rFonts w:ascii="Times New Roman" w:eastAsia="Times New Roman" w:hAnsi="Times New Roman" w:cs="Times New Roman"/>
          <w:color w:val="000000" w:themeColor="text1"/>
          <w:lang w:eastAsia="pt-PT"/>
        </w:rPr>
        <w:t>Barriers to screening among migrants have been documented across Europe, but much of the existing evidence focuses on individual or behavioural factors such as limited knowledge, language difficulties, or fear of diagnosis.</w:t>
      </w:r>
      <w:r w:rsidR="00356256"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3</w:t>
      </w:r>
      <w:r w:rsidR="002218A4"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5</w:t>
      </w:r>
      <w:r w:rsidRPr="009C3EE8">
        <w:rPr>
          <w:rFonts w:ascii="Times New Roman" w:eastAsia="Times New Roman" w:hAnsi="Times New Roman" w:cs="Times New Roman"/>
          <w:color w:val="000000" w:themeColor="text1"/>
          <w:lang w:eastAsia="pt-PT"/>
        </w:rPr>
        <w:t xml:space="preserve"> These factors </w:t>
      </w:r>
      <w:r w:rsidR="008E3568" w:rsidRPr="009C3EE8">
        <w:rPr>
          <w:rFonts w:ascii="Times New Roman" w:eastAsia="Times New Roman" w:hAnsi="Times New Roman" w:cs="Times New Roman"/>
          <w:color w:val="000000" w:themeColor="text1"/>
          <w:lang w:eastAsia="pt-PT"/>
        </w:rPr>
        <w:t xml:space="preserve">give surface level </w:t>
      </w:r>
      <w:r w:rsidR="009A6ED6" w:rsidRPr="009C3EE8">
        <w:rPr>
          <w:rFonts w:ascii="Times New Roman" w:eastAsia="Times New Roman" w:hAnsi="Times New Roman" w:cs="Times New Roman"/>
          <w:color w:val="000000" w:themeColor="text1"/>
          <w:lang w:eastAsia="pt-PT"/>
        </w:rPr>
        <w:t>understanding but</w:t>
      </w:r>
      <w:r w:rsidR="008E3568" w:rsidRPr="009C3EE8">
        <w:rPr>
          <w:rFonts w:ascii="Times New Roman" w:eastAsia="Times New Roman" w:hAnsi="Times New Roman" w:cs="Times New Roman"/>
          <w:color w:val="000000" w:themeColor="text1"/>
          <w:lang w:eastAsia="pt-PT"/>
        </w:rPr>
        <w:t xml:space="preserve"> are</w:t>
      </w:r>
      <w:r w:rsidRPr="009C3EE8">
        <w:rPr>
          <w:rFonts w:ascii="Times New Roman" w:eastAsia="Times New Roman" w:hAnsi="Times New Roman" w:cs="Times New Roman"/>
          <w:color w:val="000000" w:themeColor="text1"/>
          <w:lang w:eastAsia="pt-PT"/>
        </w:rPr>
        <w:t xml:space="preserve"> insufficient to explain the persistently low engagement with screening services. </w:t>
      </w:r>
      <w:r w:rsidRPr="009C3EE8">
        <w:rPr>
          <w:rFonts w:ascii="Times New Roman" w:eastAsia="Times New Roman" w:hAnsi="Times New Roman" w:cs="Times New Roman"/>
          <w:color w:val="000000" w:themeColor="text1"/>
          <w:lang w:eastAsia="pt-PT"/>
        </w:rPr>
        <w:lastRenderedPageBreak/>
        <w:t>Broader determinants</w:t>
      </w:r>
      <w:r w:rsidR="002E4F71"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such as legal status, bureaucratic obstacles to registration, cultural competence of health systems, and community trust</w:t>
      </w:r>
      <w:r w:rsidR="002E4F71"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play equally critical roles.</w:t>
      </w:r>
      <w:r w:rsidR="003724BC"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6</w:t>
      </w:r>
    </w:p>
    <w:p w14:paraId="67B1A9E1" w14:textId="5A3D1087" w:rsidR="00B0552B" w:rsidRPr="009C3EE8" w:rsidRDefault="00F52A06"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Moreover, screening programmes are often designed and implemented without sustained input from the communities they intend to serve, which can reinforce perceptions of targeting and erode trust.</w:t>
      </w:r>
      <w:r w:rsidR="003724BC"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7</w:t>
      </w:r>
    </w:p>
    <w:p w14:paraId="59D2EF21" w14:textId="3E011480" w:rsidR="00F52A06" w:rsidRPr="009C3EE8" w:rsidRDefault="00F52A06" w:rsidP="00D4773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Leicester</w:t>
      </w:r>
      <w:r w:rsidR="00FD1C89"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 xml:space="preserve">is among the most ethnically and linguistically diverse cities in </w:t>
      </w:r>
      <w:r w:rsidR="00911A4C">
        <w:rPr>
          <w:rFonts w:ascii="Times New Roman" w:eastAsia="Times New Roman" w:hAnsi="Times New Roman" w:cs="Times New Roman"/>
          <w:color w:val="000000" w:themeColor="text1"/>
          <w:lang w:eastAsia="pt-PT"/>
        </w:rPr>
        <w:t xml:space="preserve">the UK and </w:t>
      </w:r>
      <w:r w:rsidRPr="009C3EE8">
        <w:rPr>
          <w:rFonts w:ascii="Times New Roman" w:eastAsia="Times New Roman" w:hAnsi="Times New Roman" w:cs="Times New Roman"/>
          <w:color w:val="000000" w:themeColor="text1"/>
          <w:lang w:eastAsia="pt-PT"/>
        </w:rPr>
        <w:t>Europe, with a long history of migration from South Asia, Africa, and Eastern Europe</w:t>
      </w:r>
      <w:r w:rsidR="00EB7624" w:rsidRPr="009C3EE8">
        <w:rPr>
          <w:rFonts w:ascii="Times New Roman" w:eastAsia="Times New Roman" w:hAnsi="Times New Roman" w:cs="Times New Roman"/>
          <w:color w:val="000000" w:themeColor="text1"/>
          <w:lang w:eastAsia="pt-PT"/>
        </w:rPr>
        <w:t>.</w:t>
      </w:r>
      <w:r w:rsidR="00715B53" w:rsidRPr="009C3EE8">
        <w:rPr>
          <w:rFonts w:ascii="Times New Roman" w:eastAsia="Times New Roman" w:hAnsi="Times New Roman" w:cs="Times New Roman"/>
          <w:color w:val="000000" w:themeColor="text1"/>
          <w:vertAlign w:val="superscript"/>
          <w:lang w:eastAsia="pt-PT"/>
        </w:rPr>
        <w:t>18,</w:t>
      </w:r>
      <w:r w:rsidR="003724BC" w:rsidRPr="009C3EE8">
        <w:rPr>
          <w:rFonts w:ascii="Times New Roman" w:eastAsia="Times New Roman" w:hAnsi="Times New Roman" w:cs="Times New Roman"/>
          <w:color w:val="000000" w:themeColor="text1"/>
          <w:vertAlign w:val="superscript"/>
          <w:lang w:eastAsia="pt-PT"/>
        </w:rPr>
        <w:t>19</w:t>
      </w:r>
      <w:r w:rsidRPr="009C3EE8">
        <w:rPr>
          <w:rFonts w:ascii="Times New Roman" w:eastAsia="Times New Roman" w:hAnsi="Times New Roman" w:cs="Times New Roman"/>
          <w:color w:val="000000" w:themeColor="text1"/>
          <w:lang w:eastAsia="pt-PT"/>
        </w:rPr>
        <w:t xml:space="preserve"> A</w:t>
      </w:r>
      <w:r w:rsidR="007036FE" w:rsidRPr="009C3EE8">
        <w:rPr>
          <w:rFonts w:ascii="Times New Roman" w:eastAsia="Times New Roman" w:hAnsi="Times New Roman" w:cs="Times New Roman"/>
          <w:color w:val="000000" w:themeColor="text1"/>
          <w:lang w:eastAsia="pt-PT"/>
        </w:rPr>
        <w:t>pproximately</w:t>
      </w:r>
      <w:r w:rsidRPr="009C3EE8">
        <w:rPr>
          <w:rFonts w:ascii="Times New Roman" w:eastAsia="Times New Roman" w:hAnsi="Times New Roman" w:cs="Times New Roman"/>
          <w:color w:val="000000" w:themeColor="text1"/>
          <w:lang w:eastAsia="pt-PT"/>
        </w:rPr>
        <w:t xml:space="preserve"> 40% of its residents were born outside the UK, and migrant health has been a sustained focus of local public health efforts</w:t>
      </w:r>
      <w:r w:rsidR="00E2777D" w:rsidRPr="009C3EE8">
        <w:rPr>
          <w:rFonts w:ascii="Times New Roman" w:eastAsia="Times New Roman" w:hAnsi="Times New Roman" w:cs="Times New Roman"/>
          <w:color w:val="000000" w:themeColor="text1"/>
          <w:lang w:eastAsia="pt-PT"/>
        </w:rPr>
        <w:t>.</w:t>
      </w:r>
      <w:r w:rsidR="00715B53" w:rsidRPr="009C3EE8">
        <w:rPr>
          <w:rFonts w:ascii="Times New Roman" w:eastAsia="Times New Roman" w:hAnsi="Times New Roman" w:cs="Times New Roman"/>
          <w:color w:val="000000" w:themeColor="text1"/>
          <w:vertAlign w:val="superscript"/>
          <w:lang w:eastAsia="pt-PT"/>
        </w:rPr>
        <w:t>20</w:t>
      </w:r>
      <w:r w:rsidRPr="009C3EE8">
        <w:rPr>
          <w:rFonts w:ascii="Times New Roman" w:eastAsia="Times New Roman" w:hAnsi="Times New Roman" w:cs="Times New Roman"/>
          <w:color w:val="000000" w:themeColor="text1"/>
          <w:lang w:eastAsia="pt-PT"/>
        </w:rPr>
        <w:t xml:space="preserve"> The city hosts several community-based screening initiatives for TB</w:t>
      </w:r>
      <w:r w:rsidR="00C57950" w:rsidRPr="009C3EE8">
        <w:rPr>
          <w:rFonts w:ascii="Times New Roman" w:eastAsia="Times New Roman" w:hAnsi="Times New Roman" w:cs="Times New Roman"/>
          <w:color w:val="000000" w:themeColor="text1"/>
          <w:lang w:eastAsia="pt-PT"/>
        </w:rPr>
        <w:t xml:space="preserve"> and BBVs</w:t>
      </w:r>
      <w:r w:rsidRPr="009C3EE8">
        <w:rPr>
          <w:rFonts w:ascii="Times New Roman" w:eastAsia="Times New Roman" w:hAnsi="Times New Roman" w:cs="Times New Roman"/>
          <w:color w:val="000000" w:themeColor="text1"/>
          <w:lang w:eastAsia="pt-PT"/>
        </w:rPr>
        <w:t xml:space="preserve">, implemented through collaboration between the National Health Service (NHS), local authorities, and </w:t>
      </w:r>
      <w:r w:rsidR="008F14A1" w:rsidRPr="009C3EE8">
        <w:rPr>
          <w:rFonts w:ascii="Times New Roman" w:eastAsia="Times New Roman" w:hAnsi="Times New Roman" w:cs="Times New Roman"/>
          <w:color w:val="000000" w:themeColor="text1"/>
          <w:lang w:eastAsia="pt-PT"/>
        </w:rPr>
        <w:t xml:space="preserve">voluntary and community organisations </w:t>
      </w:r>
      <w:r w:rsidRPr="009C3EE8">
        <w:rPr>
          <w:rFonts w:ascii="Times New Roman" w:eastAsia="Times New Roman" w:hAnsi="Times New Roman" w:cs="Times New Roman"/>
          <w:color w:val="000000" w:themeColor="text1"/>
          <w:lang w:eastAsia="pt-PT"/>
        </w:rPr>
        <w:t>(VC</w:t>
      </w:r>
      <w:r w:rsidR="008F14A1" w:rsidRPr="009C3EE8">
        <w:rPr>
          <w:rFonts w:ascii="Times New Roman" w:eastAsia="Times New Roman" w:hAnsi="Times New Roman" w:cs="Times New Roman"/>
          <w:color w:val="000000" w:themeColor="text1"/>
          <w:lang w:eastAsia="pt-PT"/>
        </w:rPr>
        <w:t>O</w:t>
      </w:r>
      <w:r w:rsidRPr="009C3EE8">
        <w:rPr>
          <w:rFonts w:ascii="Times New Roman" w:eastAsia="Times New Roman" w:hAnsi="Times New Roman" w:cs="Times New Roman"/>
          <w:color w:val="000000" w:themeColor="text1"/>
          <w:lang w:eastAsia="pt-PT"/>
        </w:rPr>
        <w:t>). Despite these efforts, gaps persist in screening coverage and follow-up, particularly among newly arrived and undocumented migrants.</w:t>
      </w:r>
      <w:r w:rsidR="00943E60"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0</w:t>
      </w:r>
      <w:r w:rsidRPr="009C3EE8">
        <w:rPr>
          <w:rFonts w:ascii="Times New Roman" w:eastAsia="Times New Roman" w:hAnsi="Times New Roman" w:cs="Times New Roman"/>
          <w:color w:val="000000" w:themeColor="text1"/>
          <w:lang w:eastAsia="pt-PT"/>
        </w:rPr>
        <w:t xml:space="preserve"> Leicester offers a </w:t>
      </w:r>
      <w:r w:rsidR="00471B50">
        <w:rPr>
          <w:rFonts w:ascii="Times New Roman" w:eastAsia="Times New Roman" w:hAnsi="Times New Roman" w:cs="Times New Roman"/>
          <w:color w:val="000000" w:themeColor="text1"/>
          <w:lang w:eastAsia="pt-PT"/>
        </w:rPr>
        <w:t>window</w:t>
      </w:r>
      <w:r w:rsidRPr="009C3EE8">
        <w:rPr>
          <w:rFonts w:ascii="Times New Roman" w:eastAsia="Times New Roman" w:hAnsi="Times New Roman" w:cs="Times New Roman"/>
          <w:color w:val="000000" w:themeColor="text1"/>
          <w:lang w:eastAsia="pt-PT"/>
        </w:rPr>
        <w:t xml:space="preserve"> through which to explore broader European challenges in implementing inclusive and effective </w:t>
      </w:r>
      <w:r w:rsidR="00B428E3" w:rsidRPr="009C3EE8">
        <w:rPr>
          <w:rFonts w:ascii="Times New Roman" w:eastAsia="Times New Roman" w:hAnsi="Times New Roman" w:cs="Times New Roman"/>
          <w:color w:val="000000" w:themeColor="text1"/>
          <w:lang w:eastAsia="pt-PT"/>
        </w:rPr>
        <w:t xml:space="preserve">infectious disease </w:t>
      </w:r>
      <w:r w:rsidRPr="009C3EE8">
        <w:rPr>
          <w:rFonts w:ascii="Times New Roman" w:eastAsia="Times New Roman" w:hAnsi="Times New Roman" w:cs="Times New Roman"/>
          <w:color w:val="000000" w:themeColor="text1"/>
          <w:lang w:eastAsia="pt-PT"/>
        </w:rPr>
        <w:t>screening programmes.</w:t>
      </w:r>
    </w:p>
    <w:p w14:paraId="1D47A9B0" w14:textId="4E087C8B" w:rsidR="00F52A06" w:rsidRPr="00C03296" w:rsidRDefault="00F52A06" w:rsidP="00D4773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Qualitative studies have previously examined barriers to infectious disease screening in migrant populations, highlighting themes such as mistrust, stigma, communication barriers, and fragmented care pathways.</w:t>
      </w:r>
      <w:r w:rsidR="00356256"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3</w:t>
      </w:r>
      <w:r w:rsidR="00943E60"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1</w:t>
      </w:r>
      <w:r w:rsidR="00943E60" w:rsidRPr="009C3EE8">
        <w:rPr>
          <w:rFonts w:ascii="Times New Roman" w:eastAsia="Times New Roman" w:hAnsi="Times New Roman" w:cs="Times New Roman"/>
          <w:color w:val="000000" w:themeColor="text1"/>
          <w:vertAlign w:val="superscript"/>
          <w:lang w:eastAsia="pt-PT"/>
        </w:rPr>
        <w:t>,</w:t>
      </w:r>
      <w:r w:rsidR="006C5B91"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2</w:t>
      </w:r>
      <w:r w:rsidR="00B428E3"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However, relatively few studies have</w:t>
      </w:r>
      <w:r w:rsidR="00B15A77">
        <w:rPr>
          <w:rFonts w:ascii="Times New Roman" w:eastAsia="Times New Roman" w:hAnsi="Times New Roman" w:cs="Times New Roman"/>
          <w:color w:val="000000" w:themeColor="text1"/>
          <w:lang w:eastAsia="pt-PT"/>
        </w:rPr>
        <w:t xml:space="preserve"> sampled</w:t>
      </w:r>
      <w:r w:rsidRPr="009C3EE8">
        <w:rPr>
          <w:rFonts w:ascii="Times New Roman" w:eastAsia="Times New Roman" w:hAnsi="Times New Roman" w:cs="Times New Roman"/>
          <w:color w:val="000000" w:themeColor="text1"/>
          <w:lang w:eastAsia="pt-PT"/>
        </w:rPr>
        <w:t xml:space="preserve"> </w:t>
      </w:r>
      <w:r w:rsidR="00F656A7">
        <w:rPr>
          <w:rFonts w:ascii="Times New Roman" w:eastAsia="Times New Roman" w:hAnsi="Times New Roman" w:cs="Times New Roman"/>
          <w:color w:val="000000" w:themeColor="text1"/>
          <w:lang w:eastAsia="pt-PT"/>
        </w:rPr>
        <w:t>multi</w:t>
      </w:r>
      <w:r w:rsidR="002A370B">
        <w:rPr>
          <w:rFonts w:ascii="Times New Roman" w:eastAsia="Times New Roman" w:hAnsi="Times New Roman" w:cs="Times New Roman"/>
          <w:color w:val="000000" w:themeColor="text1"/>
          <w:lang w:eastAsia="pt-PT"/>
        </w:rPr>
        <w:t xml:space="preserve">ple </w:t>
      </w:r>
      <w:r w:rsidR="00AF40FF">
        <w:rPr>
          <w:rFonts w:ascii="Times New Roman" w:eastAsia="Times New Roman" w:hAnsi="Times New Roman" w:cs="Times New Roman"/>
          <w:color w:val="000000" w:themeColor="text1"/>
          <w:lang w:eastAsia="pt-PT"/>
        </w:rPr>
        <w:t>community</w:t>
      </w:r>
      <w:r w:rsidR="002A370B">
        <w:rPr>
          <w:rFonts w:ascii="Times New Roman" w:eastAsia="Times New Roman" w:hAnsi="Times New Roman" w:cs="Times New Roman"/>
          <w:color w:val="000000" w:themeColor="text1"/>
          <w:lang w:eastAsia="pt-PT"/>
        </w:rPr>
        <w:t>-based key informants</w:t>
      </w:r>
      <w:r w:rsidR="00290E87">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perspectives</w:t>
      </w:r>
      <w:r w:rsidR="0055611C">
        <w:rPr>
          <w:rFonts w:ascii="Times New Roman" w:eastAsia="Times New Roman" w:hAnsi="Times New Roman" w:cs="Times New Roman"/>
          <w:color w:val="000000" w:themeColor="text1"/>
          <w:lang w:eastAsia="pt-PT"/>
        </w:rPr>
        <w:t>, including</w:t>
      </w:r>
      <w:r w:rsidRPr="009C3EE8">
        <w:rPr>
          <w:rFonts w:ascii="Times New Roman" w:eastAsia="Times New Roman" w:hAnsi="Times New Roman" w:cs="Times New Roman"/>
          <w:color w:val="000000" w:themeColor="text1"/>
          <w:lang w:eastAsia="pt-PT"/>
        </w:rPr>
        <w:t xml:space="preserve"> local </w:t>
      </w:r>
      <w:r w:rsidR="00B428E3" w:rsidRPr="009C3EE8">
        <w:rPr>
          <w:rFonts w:ascii="Times New Roman" w:eastAsia="Times New Roman" w:hAnsi="Times New Roman" w:cs="Times New Roman"/>
          <w:color w:val="000000" w:themeColor="text1"/>
          <w:lang w:eastAsia="pt-PT"/>
        </w:rPr>
        <w:t xml:space="preserve">health </w:t>
      </w:r>
      <w:r w:rsidRPr="009C3EE8">
        <w:rPr>
          <w:rFonts w:ascii="Times New Roman" w:eastAsia="Times New Roman" w:hAnsi="Times New Roman" w:cs="Times New Roman"/>
          <w:color w:val="000000" w:themeColor="text1"/>
          <w:lang w:eastAsia="pt-PT"/>
        </w:rPr>
        <w:t>authorities,</w:t>
      </w:r>
      <w:r w:rsidR="00B428E3" w:rsidRPr="009C3EE8">
        <w:rPr>
          <w:rFonts w:ascii="Times New Roman" w:eastAsia="Times New Roman" w:hAnsi="Times New Roman" w:cs="Times New Roman"/>
          <w:color w:val="000000" w:themeColor="text1"/>
          <w:lang w:eastAsia="pt-PT"/>
        </w:rPr>
        <w:t xml:space="preserve"> faith leaders</w:t>
      </w:r>
      <w:r w:rsidRPr="009C3EE8">
        <w:rPr>
          <w:rFonts w:ascii="Times New Roman" w:eastAsia="Times New Roman" w:hAnsi="Times New Roman" w:cs="Times New Roman"/>
          <w:color w:val="000000" w:themeColor="text1"/>
          <w:lang w:eastAsia="pt-PT"/>
        </w:rPr>
        <w:t xml:space="preserve"> and </w:t>
      </w:r>
      <w:r w:rsidR="00B00D60" w:rsidRPr="009C3EE8">
        <w:rPr>
          <w:rFonts w:ascii="Times New Roman" w:eastAsia="Times New Roman" w:hAnsi="Times New Roman" w:cs="Times New Roman"/>
          <w:color w:val="000000" w:themeColor="text1"/>
          <w:lang w:eastAsia="pt-PT"/>
        </w:rPr>
        <w:t>VCOs</w:t>
      </w:r>
      <w:r w:rsidR="00911A4C">
        <w:rPr>
          <w:rFonts w:ascii="Times New Roman" w:eastAsia="Times New Roman" w:hAnsi="Times New Roman" w:cs="Times New Roman"/>
          <w:color w:val="000000" w:themeColor="text1"/>
          <w:lang w:eastAsia="pt-PT"/>
        </w:rPr>
        <w:t>, who work closely with migrants</w:t>
      </w:r>
      <w:r w:rsidRPr="009C3EE8">
        <w:rPr>
          <w:rFonts w:ascii="Times New Roman" w:eastAsia="Times New Roman" w:hAnsi="Times New Roman" w:cs="Times New Roman"/>
          <w:color w:val="000000" w:themeColor="text1"/>
          <w:lang w:eastAsia="pt-PT"/>
        </w:rPr>
        <w:t xml:space="preserve">. Understanding how these </w:t>
      </w:r>
      <w:r w:rsidR="0055611C">
        <w:rPr>
          <w:rFonts w:ascii="Times New Roman" w:eastAsia="Times New Roman" w:hAnsi="Times New Roman" w:cs="Times New Roman"/>
          <w:color w:val="000000" w:themeColor="text1"/>
          <w:lang w:eastAsia="pt-PT"/>
        </w:rPr>
        <w:t>informants</w:t>
      </w:r>
      <w:r w:rsidRPr="009C3EE8">
        <w:rPr>
          <w:rFonts w:ascii="Times New Roman" w:eastAsia="Times New Roman" w:hAnsi="Times New Roman" w:cs="Times New Roman"/>
          <w:color w:val="000000" w:themeColor="text1"/>
          <w:lang w:eastAsia="pt-PT"/>
        </w:rPr>
        <w:t xml:space="preserve"> perceive barriers and enablers to screening, and how they prioriti</w:t>
      </w:r>
      <w:r w:rsidR="00A00934">
        <w:rPr>
          <w:rFonts w:ascii="Times New Roman" w:eastAsia="Times New Roman" w:hAnsi="Times New Roman" w:cs="Times New Roman"/>
          <w:color w:val="000000" w:themeColor="text1"/>
          <w:lang w:eastAsia="pt-PT"/>
        </w:rPr>
        <w:t>se</w:t>
      </w:r>
      <w:r w:rsidRPr="009C3EE8">
        <w:rPr>
          <w:rFonts w:ascii="Times New Roman" w:eastAsia="Times New Roman" w:hAnsi="Times New Roman" w:cs="Times New Roman"/>
          <w:color w:val="000000" w:themeColor="text1"/>
          <w:lang w:eastAsia="pt-PT"/>
        </w:rPr>
        <w:t xml:space="preserve"> </w:t>
      </w:r>
      <w:r w:rsidR="00911A4C">
        <w:rPr>
          <w:rFonts w:ascii="Times New Roman" w:eastAsia="Times New Roman" w:hAnsi="Times New Roman" w:cs="Times New Roman"/>
          <w:color w:val="000000" w:themeColor="text1"/>
          <w:lang w:eastAsia="pt-PT"/>
        </w:rPr>
        <w:t xml:space="preserve">migrants’ health needs </w:t>
      </w:r>
      <w:r w:rsidRPr="009C3EE8">
        <w:rPr>
          <w:rFonts w:ascii="Times New Roman" w:eastAsia="Times New Roman" w:hAnsi="Times New Roman" w:cs="Times New Roman"/>
          <w:color w:val="000000" w:themeColor="text1"/>
          <w:lang w:eastAsia="pt-PT"/>
        </w:rPr>
        <w:t>within constrained systems, is essential for developing practical</w:t>
      </w:r>
      <w:r w:rsidR="00BB3082" w:rsidRPr="009C3EE8">
        <w:rPr>
          <w:rFonts w:ascii="Times New Roman" w:eastAsia="Times New Roman" w:hAnsi="Times New Roman" w:cs="Times New Roman"/>
          <w:color w:val="000000" w:themeColor="text1"/>
          <w:lang w:eastAsia="pt-PT"/>
        </w:rPr>
        <w:t xml:space="preserve"> and acceptable</w:t>
      </w:r>
      <w:r w:rsidRPr="009C3EE8">
        <w:rPr>
          <w:rFonts w:ascii="Times New Roman" w:eastAsia="Times New Roman" w:hAnsi="Times New Roman" w:cs="Times New Roman"/>
          <w:color w:val="000000" w:themeColor="text1"/>
          <w:lang w:eastAsia="pt-PT"/>
        </w:rPr>
        <w:t xml:space="preserve"> </w:t>
      </w:r>
      <w:r w:rsidR="00BB3082" w:rsidRPr="009C3EE8">
        <w:rPr>
          <w:rFonts w:ascii="Times New Roman" w:eastAsia="Times New Roman" w:hAnsi="Times New Roman" w:cs="Times New Roman"/>
          <w:color w:val="000000" w:themeColor="text1"/>
          <w:lang w:eastAsia="pt-PT"/>
        </w:rPr>
        <w:t xml:space="preserve">screening </w:t>
      </w:r>
      <w:r w:rsidRPr="009C3EE8">
        <w:rPr>
          <w:rFonts w:ascii="Times New Roman" w:eastAsia="Times New Roman" w:hAnsi="Times New Roman" w:cs="Times New Roman"/>
          <w:color w:val="000000" w:themeColor="text1"/>
          <w:lang w:eastAsia="pt-PT"/>
        </w:rPr>
        <w:t>strategies. Such insight is especially important given the increasing policy emphasis on co-production and the integration of health and community services to address inequalities.</w:t>
      </w:r>
      <w:r w:rsidR="001D0CE9"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3</w:t>
      </w:r>
      <w:r w:rsidR="006F09A4"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4</w:t>
      </w:r>
      <w:r w:rsidR="00F76BB8"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 xml:space="preserve">In addition, the COVID-19 pandemic has reshaped both the context and delivery of infectious </w:t>
      </w:r>
      <w:r w:rsidRPr="009C3EE8">
        <w:rPr>
          <w:rFonts w:ascii="Times New Roman" w:eastAsia="Times New Roman" w:hAnsi="Times New Roman" w:cs="Times New Roman"/>
          <w:color w:val="000000" w:themeColor="text1"/>
          <w:lang w:eastAsia="pt-PT"/>
        </w:rPr>
        <w:lastRenderedPageBreak/>
        <w:t>disease screening in Europe. Pandemic-related service disruptions, coupled with heightened mistrust and misinformation, have exacerbated existing inequalities in health access.</w:t>
      </w:r>
      <w:r w:rsidR="0017522C"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1</w:t>
      </w:r>
      <w:r w:rsidR="002218A4" w:rsidRPr="009C3EE8">
        <w:rPr>
          <w:rFonts w:ascii="Times New Roman" w:eastAsia="Times New Roman" w:hAnsi="Times New Roman" w:cs="Times New Roman"/>
          <w:color w:val="000000" w:themeColor="text1"/>
          <w:vertAlign w:val="superscript"/>
          <w:lang w:eastAsia="pt-PT"/>
        </w:rPr>
        <w:t>,1</w:t>
      </w:r>
      <w:r w:rsidR="00715B53" w:rsidRPr="009C3EE8">
        <w:rPr>
          <w:rFonts w:ascii="Times New Roman" w:eastAsia="Times New Roman" w:hAnsi="Times New Roman" w:cs="Times New Roman"/>
          <w:color w:val="000000" w:themeColor="text1"/>
          <w:vertAlign w:val="superscript"/>
          <w:lang w:eastAsia="pt-PT"/>
        </w:rPr>
        <w:t>4</w:t>
      </w:r>
      <w:r w:rsidRPr="009C3EE8">
        <w:rPr>
          <w:rFonts w:ascii="Times New Roman" w:eastAsia="Times New Roman" w:hAnsi="Times New Roman" w:cs="Times New Roman"/>
          <w:color w:val="000000" w:themeColor="text1"/>
          <w:lang w:eastAsia="pt-PT"/>
        </w:rPr>
        <w:t xml:space="preserve"> At the same time, the rapid expansion of community-based outreach and digital engagement during the pandemic demonstrated that innovative, partnership-driven </w:t>
      </w:r>
      <w:r w:rsidRPr="00C03296">
        <w:rPr>
          <w:rFonts w:ascii="Times New Roman" w:eastAsia="Times New Roman" w:hAnsi="Times New Roman" w:cs="Times New Roman"/>
          <w:color w:val="000000" w:themeColor="text1"/>
          <w:lang w:eastAsia="pt-PT"/>
        </w:rPr>
        <w:t xml:space="preserve">approaches can reach populations traditionally underserved by </w:t>
      </w:r>
      <w:r w:rsidR="00E675DF">
        <w:rPr>
          <w:rFonts w:ascii="Times New Roman" w:eastAsia="Times New Roman" w:hAnsi="Times New Roman" w:cs="Times New Roman"/>
          <w:color w:val="000000" w:themeColor="text1"/>
          <w:lang w:eastAsia="pt-PT"/>
        </w:rPr>
        <w:t>conventional</w:t>
      </w:r>
      <w:r w:rsidRPr="00C03296">
        <w:rPr>
          <w:rFonts w:ascii="Times New Roman" w:eastAsia="Times New Roman" w:hAnsi="Times New Roman" w:cs="Times New Roman"/>
          <w:color w:val="000000" w:themeColor="text1"/>
          <w:lang w:eastAsia="pt-PT"/>
        </w:rPr>
        <w:t xml:space="preserve"> health systems.</w:t>
      </w:r>
      <w:r w:rsidR="006F09A4" w:rsidRPr="00C03296">
        <w:rPr>
          <w:rFonts w:ascii="Times New Roman" w:eastAsia="Times New Roman" w:hAnsi="Times New Roman" w:cs="Times New Roman"/>
          <w:color w:val="000000" w:themeColor="text1"/>
          <w:vertAlign w:val="superscript"/>
          <w:lang w:eastAsia="pt-PT"/>
        </w:rPr>
        <w:t>2</w:t>
      </w:r>
      <w:r w:rsidR="00715B53" w:rsidRPr="00C03296">
        <w:rPr>
          <w:rFonts w:ascii="Times New Roman" w:eastAsia="Times New Roman" w:hAnsi="Times New Roman" w:cs="Times New Roman"/>
          <w:color w:val="000000" w:themeColor="text1"/>
          <w:vertAlign w:val="superscript"/>
          <w:lang w:eastAsia="pt-PT"/>
        </w:rPr>
        <w:t>5</w:t>
      </w:r>
      <w:r w:rsidRPr="00C03296">
        <w:rPr>
          <w:rFonts w:ascii="Times New Roman" w:eastAsia="Times New Roman" w:hAnsi="Times New Roman" w:cs="Times New Roman"/>
          <w:color w:val="000000" w:themeColor="text1"/>
          <w:lang w:eastAsia="pt-PT"/>
        </w:rPr>
        <w:t xml:space="preserve"> These experiences underscore the potential value of flexible, culturally competent, and community-embedded models of screening delivery that can rebuild trust and improve engagement among migrant communities.</w:t>
      </w:r>
    </w:p>
    <w:p w14:paraId="3A1F6B0D" w14:textId="1B75574D" w:rsidR="00B506E5" w:rsidRPr="0019171F" w:rsidRDefault="00840615" w:rsidP="00D4773C">
      <w:pPr>
        <w:spacing w:after="120" w:line="480" w:lineRule="auto"/>
        <w:rPr>
          <w:rFonts w:ascii="Times New Roman" w:eastAsia="Times New Roman" w:hAnsi="Times New Roman" w:cs="Times New Roman"/>
          <w:color w:val="000000" w:themeColor="text1"/>
          <w:lang w:eastAsia="pt-PT"/>
        </w:rPr>
      </w:pPr>
      <w:r w:rsidRPr="00C03296">
        <w:rPr>
          <w:rFonts w:ascii="Times New Roman" w:eastAsia="Times New Roman" w:hAnsi="Times New Roman" w:cs="Times New Roman"/>
          <w:color w:val="000000" w:themeColor="text1"/>
          <w:lang w:eastAsia="pt-PT"/>
        </w:rPr>
        <w:t>This study aimed to explore multi</w:t>
      </w:r>
      <w:r w:rsidR="006E6071">
        <w:rPr>
          <w:rFonts w:ascii="Times New Roman" w:eastAsia="Times New Roman" w:hAnsi="Times New Roman" w:cs="Times New Roman"/>
          <w:color w:val="000000" w:themeColor="text1"/>
          <w:lang w:eastAsia="pt-PT"/>
        </w:rPr>
        <w:t>ple</w:t>
      </w:r>
      <w:r w:rsidRPr="00C03296">
        <w:rPr>
          <w:rFonts w:ascii="Times New Roman" w:eastAsia="Times New Roman" w:hAnsi="Times New Roman" w:cs="Times New Roman"/>
          <w:color w:val="000000" w:themeColor="text1"/>
          <w:lang w:eastAsia="pt-PT"/>
        </w:rPr>
        <w:t xml:space="preserve"> </w:t>
      </w:r>
      <w:r w:rsidR="00822928">
        <w:rPr>
          <w:rFonts w:ascii="Times New Roman" w:eastAsia="Times New Roman" w:hAnsi="Times New Roman" w:cs="Times New Roman"/>
          <w:color w:val="000000" w:themeColor="text1"/>
          <w:lang w:eastAsia="pt-PT"/>
        </w:rPr>
        <w:t>community-embedded key informants’</w:t>
      </w:r>
      <w:r w:rsidRPr="00C03296">
        <w:rPr>
          <w:rFonts w:ascii="Times New Roman" w:eastAsia="Times New Roman" w:hAnsi="Times New Roman" w:cs="Times New Roman"/>
          <w:color w:val="000000" w:themeColor="text1"/>
          <w:lang w:eastAsia="pt-PT"/>
        </w:rPr>
        <w:t xml:space="preserve"> perspectives on the barriers and enablers influencing infectious-disease screening for TB and BBVs among newly arrived migrants in Leicester. Specifically, we sought to identify the social, cultural, structural, and organisational factors that shape engagement with screening programmes, and to examine how mechanisms such as trust, communication, accessibility, and system design influence participation. By generating an empirically grounded thematic framework</w:t>
      </w:r>
      <w:r w:rsidR="00191F02" w:rsidRPr="00C03296">
        <w:rPr>
          <w:rFonts w:ascii="Times New Roman" w:eastAsia="Times New Roman" w:hAnsi="Times New Roman" w:cs="Times New Roman"/>
          <w:color w:val="000000" w:themeColor="text1"/>
          <w:lang w:eastAsia="pt-PT"/>
        </w:rPr>
        <w:t>,</w:t>
      </w:r>
      <w:r w:rsidRPr="00C03296">
        <w:rPr>
          <w:rFonts w:ascii="Times New Roman" w:eastAsia="Times New Roman" w:hAnsi="Times New Roman" w:cs="Times New Roman"/>
          <w:color w:val="000000" w:themeColor="text1"/>
          <w:lang w:eastAsia="pt-PT"/>
        </w:rPr>
        <w:t xml:space="preserve"> the study aimed to understand the drivers of screening uptake and to inform future migrant-inclusive, integrated screening interventions.</w:t>
      </w:r>
      <w:r w:rsidR="00B506E5" w:rsidRPr="009C3EE8">
        <w:rPr>
          <w:rFonts w:ascii="Times New Roman" w:eastAsia="Times New Roman" w:hAnsi="Times New Roman" w:cs="Times New Roman"/>
          <w:b/>
          <w:bCs/>
          <w:color w:val="000000" w:themeColor="text1"/>
          <w:lang w:eastAsia="pt-PT"/>
        </w:rPr>
        <w:br w:type="page"/>
      </w:r>
    </w:p>
    <w:p w14:paraId="7B0E88AD" w14:textId="68AA3088" w:rsidR="00FB2375" w:rsidRPr="009C3EE8" w:rsidRDefault="00FB2375" w:rsidP="00D4773C">
      <w:pPr>
        <w:spacing w:after="120"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lastRenderedPageBreak/>
        <w:t>Method</w:t>
      </w:r>
    </w:p>
    <w:p w14:paraId="4A38AC55" w14:textId="09E2BE00"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Study design and setting</w:t>
      </w:r>
    </w:p>
    <w:p w14:paraId="311BEF8D" w14:textId="3516196E" w:rsidR="00245548" w:rsidRPr="009C3EE8" w:rsidRDefault="00245548" w:rsidP="00F4117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This qualitative study used a reflexive thematic analysis approach to explore barriers and enablers to screening for </w:t>
      </w:r>
      <w:r w:rsidR="00171AB4" w:rsidRPr="009C3EE8">
        <w:rPr>
          <w:rFonts w:ascii="Times New Roman" w:eastAsia="Times New Roman" w:hAnsi="Times New Roman" w:cs="Times New Roman"/>
          <w:color w:val="000000" w:themeColor="text1"/>
          <w:lang w:eastAsia="pt-PT"/>
        </w:rPr>
        <w:t>TB and BBVs</w:t>
      </w:r>
      <w:r w:rsidRPr="009C3EE8">
        <w:rPr>
          <w:rFonts w:ascii="Times New Roman" w:eastAsia="Times New Roman" w:hAnsi="Times New Roman" w:cs="Times New Roman"/>
          <w:color w:val="000000" w:themeColor="text1"/>
          <w:lang w:eastAsia="pt-PT"/>
        </w:rPr>
        <w:t xml:space="preserve"> among migrants in </w:t>
      </w:r>
      <w:r w:rsidR="00171AB4" w:rsidRPr="009C3EE8">
        <w:rPr>
          <w:rFonts w:ascii="Times New Roman" w:eastAsia="Times New Roman" w:hAnsi="Times New Roman" w:cs="Times New Roman"/>
          <w:color w:val="000000" w:themeColor="text1"/>
          <w:lang w:eastAsia="pt-PT"/>
        </w:rPr>
        <w:t>Leicester, UK</w:t>
      </w:r>
      <w:r w:rsidRPr="009C3EE8">
        <w:rPr>
          <w:rFonts w:ascii="Times New Roman" w:eastAsia="Times New Roman" w:hAnsi="Times New Roman" w:cs="Times New Roman"/>
          <w:color w:val="000000" w:themeColor="text1"/>
          <w:lang w:eastAsia="pt-PT"/>
        </w:rPr>
        <w:t xml:space="preserve">. Qualitative enquiry was chosen to enable an in-depth understanding of </w:t>
      </w:r>
      <w:r w:rsidRPr="00DC0639">
        <w:rPr>
          <w:rFonts w:ascii="Times New Roman" w:eastAsia="Times New Roman" w:hAnsi="Times New Roman" w:cs="Times New Roman"/>
          <w:color w:val="000000" w:themeColor="text1"/>
          <w:lang w:eastAsia="pt-PT"/>
        </w:rPr>
        <w:t xml:space="preserve">how professionals and </w:t>
      </w:r>
      <w:r w:rsidR="00DC0639" w:rsidRPr="00DC0639">
        <w:rPr>
          <w:rFonts w:ascii="Times New Roman" w:eastAsia="Times New Roman" w:hAnsi="Times New Roman" w:cs="Times New Roman"/>
          <w:color w:val="000000" w:themeColor="text1"/>
          <w:lang w:eastAsia="pt-PT"/>
        </w:rPr>
        <w:t xml:space="preserve">community-embedded key informants </w:t>
      </w:r>
      <w:r w:rsidRPr="00DC0639">
        <w:rPr>
          <w:rFonts w:ascii="Times New Roman" w:eastAsia="Times New Roman" w:hAnsi="Times New Roman" w:cs="Times New Roman"/>
          <w:color w:val="000000" w:themeColor="text1"/>
          <w:lang w:eastAsia="pt-PT"/>
        </w:rPr>
        <w:t xml:space="preserve">experience </w:t>
      </w:r>
      <w:r w:rsidRPr="009C3EE8">
        <w:rPr>
          <w:rFonts w:ascii="Times New Roman" w:eastAsia="Times New Roman" w:hAnsi="Times New Roman" w:cs="Times New Roman"/>
          <w:color w:val="000000" w:themeColor="text1"/>
          <w:lang w:eastAsia="pt-PT"/>
        </w:rPr>
        <w:t>screening delivery and engagement in real-world contexts</w:t>
      </w:r>
      <w:r w:rsidR="00E45382">
        <w:rPr>
          <w:rFonts w:ascii="Times New Roman" w:eastAsia="Times New Roman" w:hAnsi="Times New Roman" w:cs="Times New Roman"/>
          <w:color w:val="000000" w:themeColor="text1"/>
          <w:lang w:eastAsia="pt-PT"/>
        </w:rPr>
        <w:t>, including the barriers and enablers involved in the process</w:t>
      </w:r>
      <w:r w:rsidRPr="009C3EE8">
        <w:rPr>
          <w:rFonts w:ascii="Times New Roman" w:eastAsia="Times New Roman" w:hAnsi="Times New Roman" w:cs="Times New Roman"/>
          <w:color w:val="000000" w:themeColor="text1"/>
          <w:lang w:eastAsia="pt-PT"/>
        </w:rPr>
        <w:t>.</w:t>
      </w:r>
      <w:r w:rsidR="006F09A4"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6</w:t>
      </w:r>
    </w:p>
    <w:p w14:paraId="00309751" w14:textId="68B350D0"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Data were collected between March and </w:t>
      </w:r>
      <w:r w:rsidR="00F63BA4">
        <w:rPr>
          <w:rFonts w:ascii="Times New Roman" w:eastAsia="Times New Roman" w:hAnsi="Times New Roman" w:cs="Times New Roman"/>
          <w:color w:val="000000" w:themeColor="text1"/>
          <w:lang w:eastAsia="pt-PT"/>
        </w:rPr>
        <w:t>November</w:t>
      </w:r>
      <w:r w:rsidRPr="009C3EE8">
        <w:rPr>
          <w:rFonts w:ascii="Times New Roman" w:eastAsia="Times New Roman" w:hAnsi="Times New Roman" w:cs="Times New Roman"/>
          <w:color w:val="000000" w:themeColor="text1"/>
          <w:lang w:eastAsia="pt-PT"/>
        </w:rPr>
        <w:t xml:space="preserve"> 202</w:t>
      </w:r>
      <w:r w:rsidR="00CC4C0A" w:rsidRPr="009C3EE8">
        <w:rPr>
          <w:rFonts w:ascii="Times New Roman" w:eastAsia="Times New Roman" w:hAnsi="Times New Roman" w:cs="Times New Roman"/>
          <w:color w:val="000000" w:themeColor="text1"/>
          <w:lang w:eastAsia="pt-PT"/>
        </w:rPr>
        <w:t>5</w:t>
      </w:r>
      <w:r w:rsidRPr="009C3EE8">
        <w:rPr>
          <w:rFonts w:ascii="Times New Roman" w:eastAsia="Times New Roman" w:hAnsi="Times New Roman" w:cs="Times New Roman"/>
          <w:color w:val="000000" w:themeColor="text1"/>
          <w:lang w:eastAsia="pt-PT"/>
        </w:rPr>
        <w:t xml:space="preserve"> through semi-structured interviews with </w:t>
      </w:r>
      <w:r w:rsidR="00F63BA4">
        <w:rPr>
          <w:rFonts w:ascii="Times New Roman" w:eastAsia="Times New Roman" w:hAnsi="Times New Roman" w:cs="Times New Roman"/>
          <w:color w:val="000000" w:themeColor="text1"/>
          <w:lang w:eastAsia="pt-PT"/>
        </w:rPr>
        <w:t>key informants</w:t>
      </w:r>
      <w:r w:rsidRPr="009C3EE8">
        <w:rPr>
          <w:rFonts w:ascii="Times New Roman" w:eastAsia="Times New Roman" w:hAnsi="Times New Roman" w:cs="Times New Roman"/>
          <w:color w:val="000000" w:themeColor="text1"/>
          <w:lang w:eastAsia="pt-PT"/>
        </w:rPr>
        <w:t xml:space="preserve"> working in health services, local government, </w:t>
      </w:r>
      <w:r w:rsidR="00087DB1" w:rsidRPr="009C3EE8">
        <w:rPr>
          <w:rFonts w:ascii="Times New Roman" w:eastAsia="Times New Roman" w:hAnsi="Times New Roman" w:cs="Times New Roman"/>
          <w:color w:val="000000" w:themeColor="text1"/>
          <w:lang w:eastAsia="pt-PT"/>
        </w:rPr>
        <w:t>VCOs</w:t>
      </w:r>
      <w:r w:rsidR="00F62890" w:rsidRPr="009C3EE8">
        <w:rPr>
          <w:rFonts w:ascii="Times New Roman" w:eastAsia="Times New Roman" w:hAnsi="Times New Roman" w:cs="Times New Roman"/>
          <w:color w:val="000000" w:themeColor="text1"/>
          <w:lang w:eastAsia="pt-PT"/>
        </w:rPr>
        <w:t>,</w:t>
      </w:r>
      <w:r w:rsidR="00CC4C0A" w:rsidRPr="009C3EE8">
        <w:rPr>
          <w:rFonts w:ascii="Times New Roman" w:eastAsia="Times New Roman" w:hAnsi="Times New Roman" w:cs="Times New Roman"/>
          <w:color w:val="000000" w:themeColor="text1"/>
          <w:lang w:eastAsia="pt-PT"/>
        </w:rPr>
        <w:t xml:space="preserve"> and faith centres</w:t>
      </w:r>
      <w:r w:rsidRPr="009C3EE8">
        <w:rPr>
          <w:rFonts w:ascii="Times New Roman" w:eastAsia="Times New Roman" w:hAnsi="Times New Roman" w:cs="Times New Roman"/>
          <w:color w:val="000000" w:themeColor="text1"/>
          <w:lang w:eastAsia="pt-PT"/>
        </w:rPr>
        <w:t>.</w:t>
      </w:r>
    </w:p>
    <w:p w14:paraId="21B52D29" w14:textId="77777777" w:rsidR="00064725" w:rsidRPr="009C3EE8" w:rsidRDefault="00064725" w:rsidP="00D4773C">
      <w:pPr>
        <w:spacing w:after="120" w:line="480" w:lineRule="auto"/>
        <w:rPr>
          <w:rFonts w:ascii="Times New Roman" w:eastAsia="Times New Roman" w:hAnsi="Times New Roman" w:cs="Times New Roman"/>
          <w:color w:val="000000" w:themeColor="text1"/>
          <w:lang w:eastAsia="pt-PT"/>
        </w:rPr>
      </w:pPr>
    </w:p>
    <w:p w14:paraId="527AF281" w14:textId="1713FCCF"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Participant recruitment and sampling</w:t>
      </w:r>
    </w:p>
    <w:p w14:paraId="51C78419" w14:textId="7E8CA40B"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were recruited purposively to capture variation in professional roles</w:t>
      </w:r>
      <w:r w:rsidR="00F76B5D" w:rsidRPr="009C3EE8">
        <w:rPr>
          <w:rFonts w:ascii="Times New Roman" w:eastAsia="Times New Roman" w:hAnsi="Times New Roman" w:cs="Times New Roman"/>
          <w:color w:val="000000" w:themeColor="text1"/>
          <w:lang w:eastAsia="pt-PT"/>
        </w:rPr>
        <w:t xml:space="preserve"> and</w:t>
      </w:r>
      <w:r w:rsidRPr="009C3EE8">
        <w:rPr>
          <w:rFonts w:ascii="Times New Roman" w:eastAsia="Times New Roman" w:hAnsi="Times New Roman" w:cs="Times New Roman"/>
          <w:color w:val="000000" w:themeColor="text1"/>
          <w:lang w:eastAsia="pt-PT"/>
        </w:rPr>
        <w:t xml:space="preserve"> organisational settings. Eligible participants were individuals directly involved in</w:t>
      </w:r>
      <w:r w:rsidR="00064725" w:rsidRPr="009C3EE8">
        <w:rPr>
          <w:rFonts w:ascii="Times New Roman" w:eastAsia="Times New Roman" w:hAnsi="Times New Roman" w:cs="Times New Roman"/>
          <w:color w:val="000000" w:themeColor="text1"/>
          <w:lang w:eastAsia="pt-PT"/>
        </w:rPr>
        <w:t xml:space="preserve"> either</w:t>
      </w:r>
      <w:r w:rsidRPr="009C3EE8">
        <w:rPr>
          <w:rFonts w:ascii="Times New Roman" w:eastAsia="Times New Roman" w:hAnsi="Times New Roman" w:cs="Times New Roman"/>
          <w:color w:val="000000" w:themeColor="text1"/>
          <w:lang w:eastAsia="pt-PT"/>
        </w:rPr>
        <w:t xml:space="preserve"> planning, delivering, or evaluating services for migrants, including</w:t>
      </w:r>
      <w:r w:rsidR="00A140BA" w:rsidRPr="009C3EE8">
        <w:rPr>
          <w:rFonts w:ascii="Times New Roman" w:eastAsia="Times New Roman" w:hAnsi="Times New Roman" w:cs="Times New Roman"/>
          <w:color w:val="000000" w:themeColor="text1"/>
          <w:lang w:eastAsia="pt-PT"/>
        </w:rPr>
        <w:t xml:space="preserve"> charity workers,</w:t>
      </w:r>
      <w:r w:rsidR="00A67017" w:rsidRPr="009C3EE8">
        <w:rPr>
          <w:rFonts w:ascii="Times New Roman" w:eastAsia="Times New Roman" w:hAnsi="Times New Roman" w:cs="Times New Roman"/>
          <w:color w:val="000000" w:themeColor="text1"/>
          <w:lang w:eastAsia="pt-PT"/>
        </w:rPr>
        <w:t xml:space="preserve"> college lecturers,</w:t>
      </w:r>
      <w:r w:rsidR="00A140BA" w:rsidRPr="009C3EE8">
        <w:rPr>
          <w:rFonts w:ascii="Times New Roman" w:eastAsia="Times New Roman" w:hAnsi="Times New Roman" w:cs="Times New Roman"/>
          <w:color w:val="000000" w:themeColor="text1"/>
          <w:lang w:eastAsia="pt-PT"/>
        </w:rPr>
        <w:t xml:space="preserve"> community health </w:t>
      </w:r>
      <w:r w:rsidR="00C01F7F" w:rsidRPr="009C3EE8">
        <w:rPr>
          <w:rFonts w:ascii="Times New Roman" w:eastAsia="Times New Roman" w:hAnsi="Times New Roman" w:cs="Times New Roman"/>
          <w:color w:val="000000" w:themeColor="text1"/>
          <w:lang w:eastAsia="pt-PT"/>
        </w:rPr>
        <w:t>workers, public health officials</w:t>
      </w:r>
      <w:r w:rsidR="00914432" w:rsidRPr="009C3EE8">
        <w:rPr>
          <w:rFonts w:ascii="Times New Roman" w:eastAsia="Times New Roman" w:hAnsi="Times New Roman" w:cs="Times New Roman"/>
          <w:color w:val="000000" w:themeColor="text1"/>
          <w:lang w:eastAsia="pt-PT"/>
        </w:rPr>
        <w:t>,</w:t>
      </w:r>
      <w:r w:rsidR="00C01F7F" w:rsidRPr="009C3EE8">
        <w:rPr>
          <w:rFonts w:ascii="Times New Roman" w:eastAsia="Times New Roman" w:hAnsi="Times New Roman" w:cs="Times New Roman"/>
          <w:color w:val="000000" w:themeColor="text1"/>
          <w:lang w:eastAsia="pt-PT"/>
        </w:rPr>
        <w:t xml:space="preserve"> and religious leaders</w:t>
      </w:r>
      <w:r w:rsidRPr="009C3EE8">
        <w:rPr>
          <w:rFonts w:ascii="Times New Roman" w:eastAsia="Times New Roman" w:hAnsi="Times New Roman" w:cs="Times New Roman"/>
          <w:color w:val="000000" w:themeColor="text1"/>
          <w:lang w:eastAsia="pt-PT"/>
        </w:rPr>
        <w:t>.</w:t>
      </w:r>
      <w:r w:rsidR="00C01F7F"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Recruitment was facilitated through prof</w:t>
      </w:r>
      <w:r w:rsidRPr="00D22C97">
        <w:rPr>
          <w:rFonts w:ascii="Times New Roman" w:eastAsia="Times New Roman" w:hAnsi="Times New Roman" w:cs="Times New Roman"/>
          <w:color w:val="000000" w:themeColor="text1"/>
          <w:lang w:eastAsia="pt-PT"/>
        </w:rPr>
        <w:t xml:space="preserve">essional networks, academic collaborations, and introductions by existing </w:t>
      </w:r>
      <w:r w:rsidR="00D22C97" w:rsidRPr="00D22C97">
        <w:rPr>
          <w:rFonts w:ascii="Times New Roman" w:eastAsia="Times New Roman" w:hAnsi="Times New Roman" w:cs="Times New Roman"/>
          <w:color w:val="000000" w:themeColor="text1"/>
          <w:lang w:eastAsia="pt-PT"/>
        </w:rPr>
        <w:t>key informants</w:t>
      </w:r>
      <w:r w:rsidRPr="009C3EE8">
        <w:rPr>
          <w:rFonts w:ascii="Times New Roman" w:eastAsia="Times New Roman" w:hAnsi="Times New Roman" w:cs="Times New Roman"/>
          <w:color w:val="000000" w:themeColor="text1"/>
          <w:lang w:eastAsia="pt-PT"/>
        </w:rPr>
        <w:t>.</w:t>
      </w:r>
    </w:p>
    <w:p w14:paraId="6401D57E" w14:textId="18C629C3"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An initial list of potential participants was </w:t>
      </w:r>
      <w:proofErr w:type="gramStart"/>
      <w:r w:rsidRPr="009C3EE8">
        <w:rPr>
          <w:rFonts w:ascii="Times New Roman" w:eastAsia="Times New Roman" w:hAnsi="Times New Roman" w:cs="Times New Roman"/>
          <w:color w:val="000000" w:themeColor="text1"/>
          <w:lang w:eastAsia="pt-PT"/>
        </w:rPr>
        <w:t>developed</w:t>
      </w:r>
      <w:proofErr w:type="gramEnd"/>
      <w:r w:rsidRPr="009C3EE8">
        <w:rPr>
          <w:rFonts w:ascii="Times New Roman" w:eastAsia="Times New Roman" w:hAnsi="Times New Roman" w:cs="Times New Roman"/>
          <w:color w:val="000000" w:themeColor="text1"/>
          <w:lang w:eastAsia="pt-PT"/>
        </w:rPr>
        <w:t xml:space="preserve"> </w:t>
      </w:r>
      <w:r w:rsidR="00E45382">
        <w:rPr>
          <w:rFonts w:ascii="Times New Roman" w:eastAsia="Times New Roman" w:hAnsi="Times New Roman" w:cs="Times New Roman"/>
          <w:color w:val="000000" w:themeColor="text1"/>
          <w:lang w:eastAsia="pt-PT"/>
        </w:rPr>
        <w:t>and i</w:t>
      </w:r>
      <w:r w:rsidRPr="009C3EE8">
        <w:rPr>
          <w:rFonts w:ascii="Times New Roman" w:eastAsia="Times New Roman" w:hAnsi="Times New Roman" w:cs="Times New Roman"/>
          <w:color w:val="000000" w:themeColor="text1"/>
          <w:lang w:eastAsia="pt-PT"/>
        </w:rPr>
        <w:t xml:space="preserve">nvitations were distributed via email with an information sheet describing the study aims, voluntary nature of participation, and confidentiality procedures. Snowball sampling </w:t>
      </w:r>
      <w:r w:rsidR="00E45382">
        <w:rPr>
          <w:rFonts w:ascii="Times New Roman" w:eastAsia="Times New Roman" w:hAnsi="Times New Roman" w:cs="Times New Roman"/>
          <w:color w:val="000000" w:themeColor="text1"/>
          <w:lang w:eastAsia="pt-PT"/>
        </w:rPr>
        <w:t xml:space="preserve">helped </w:t>
      </w:r>
      <w:r w:rsidR="00E45382" w:rsidRPr="009C3EE8">
        <w:rPr>
          <w:rFonts w:ascii="Times New Roman" w:eastAsia="Times New Roman" w:hAnsi="Times New Roman" w:cs="Times New Roman"/>
          <w:color w:val="000000" w:themeColor="text1"/>
          <w:lang w:eastAsia="pt-PT"/>
        </w:rPr>
        <w:t>identif</w:t>
      </w:r>
      <w:r w:rsidR="00E45382">
        <w:rPr>
          <w:rFonts w:ascii="Times New Roman" w:eastAsia="Times New Roman" w:hAnsi="Times New Roman" w:cs="Times New Roman"/>
          <w:color w:val="000000" w:themeColor="text1"/>
          <w:lang w:eastAsia="pt-PT"/>
        </w:rPr>
        <w:t>y</w:t>
      </w:r>
      <w:r w:rsidR="00E45382"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 xml:space="preserve">further informants </w:t>
      </w:r>
      <w:r w:rsidR="00E45382">
        <w:rPr>
          <w:rFonts w:ascii="Times New Roman" w:eastAsia="Times New Roman" w:hAnsi="Times New Roman" w:cs="Times New Roman"/>
          <w:color w:val="000000" w:themeColor="text1"/>
          <w:lang w:eastAsia="pt-PT"/>
        </w:rPr>
        <w:t>who were eligible to take part</w:t>
      </w:r>
      <w:r w:rsidRPr="009C3EE8">
        <w:rPr>
          <w:rFonts w:ascii="Times New Roman" w:eastAsia="Times New Roman" w:hAnsi="Times New Roman" w:cs="Times New Roman"/>
          <w:color w:val="000000" w:themeColor="text1"/>
          <w:lang w:eastAsia="pt-PT"/>
        </w:rPr>
        <w:t>. Recruitment continued until data s</w:t>
      </w:r>
      <w:r w:rsidR="00656027">
        <w:rPr>
          <w:rFonts w:ascii="Times New Roman" w:eastAsia="Times New Roman" w:hAnsi="Times New Roman" w:cs="Times New Roman"/>
          <w:color w:val="000000" w:themeColor="text1"/>
          <w:lang w:eastAsia="pt-PT"/>
        </w:rPr>
        <w:t>aturation</w:t>
      </w:r>
      <w:r w:rsidRPr="009C3EE8">
        <w:rPr>
          <w:rFonts w:ascii="Times New Roman" w:eastAsia="Times New Roman" w:hAnsi="Times New Roman" w:cs="Times New Roman"/>
          <w:color w:val="000000" w:themeColor="text1"/>
          <w:lang w:eastAsia="pt-PT"/>
        </w:rPr>
        <w:t xml:space="preserve"> was reached, defined as the point when additional interviews generated no substantially new insights.</w:t>
      </w:r>
      <w:r w:rsidR="00492D27" w:rsidRPr="009C3EE8">
        <w:rPr>
          <w:rFonts w:ascii="Times New Roman" w:eastAsia="Times New Roman" w:hAnsi="Times New Roman" w:cs="Times New Roman"/>
          <w:color w:val="000000" w:themeColor="text1"/>
          <w:vertAlign w:val="superscript"/>
          <w:lang w:eastAsia="pt-PT"/>
        </w:rPr>
        <w:t>28</w:t>
      </w:r>
    </w:p>
    <w:p w14:paraId="35682AB3" w14:textId="4059B678" w:rsidR="00245548" w:rsidRPr="009C3EE8" w:rsidRDefault="00245548" w:rsidP="006B09ED">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In total, </w:t>
      </w:r>
      <w:r w:rsidR="002F4B24" w:rsidRPr="009C3EE8">
        <w:rPr>
          <w:rFonts w:ascii="Times New Roman" w:eastAsia="Times New Roman" w:hAnsi="Times New Roman" w:cs="Times New Roman"/>
          <w:color w:val="000000" w:themeColor="text1"/>
          <w:lang w:eastAsia="pt-PT"/>
        </w:rPr>
        <w:t>nineteen</w:t>
      </w:r>
      <w:r w:rsidRPr="009C3EE8">
        <w:rPr>
          <w:rFonts w:ascii="Times New Roman" w:eastAsia="Times New Roman" w:hAnsi="Times New Roman" w:cs="Times New Roman"/>
          <w:color w:val="000000" w:themeColor="text1"/>
          <w:lang w:eastAsia="pt-PT"/>
        </w:rPr>
        <w:t xml:space="preserve"> participants were interviewed</w:t>
      </w:r>
      <w:r w:rsidR="00CA58EF" w:rsidRPr="009C3EE8">
        <w:rPr>
          <w:rFonts w:ascii="Times New Roman" w:eastAsia="Times New Roman" w:hAnsi="Times New Roman" w:cs="Times New Roman"/>
          <w:color w:val="000000" w:themeColor="text1"/>
          <w:lang w:eastAsia="pt-PT"/>
        </w:rPr>
        <w:t xml:space="preserve"> with p</w:t>
      </w:r>
      <w:r w:rsidRPr="009C3EE8">
        <w:rPr>
          <w:rFonts w:ascii="Times New Roman" w:eastAsia="Times New Roman" w:hAnsi="Times New Roman" w:cs="Times New Roman"/>
          <w:color w:val="000000" w:themeColor="text1"/>
          <w:lang w:eastAsia="pt-PT"/>
        </w:rPr>
        <w:t>articipants represent</w:t>
      </w:r>
      <w:r w:rsidR="003D5C18" w:rsidRPr="009C3EE8">
        <w:rPr>
          <w:rFonts w:ascii="Times New Roman" w:eastAsia="Times New Roman" w:hAnsi="Times New Roman" w:cs="Times New Roman"/>
          <w:color w:val="000000" w:themeColor="text1"/>
          <w:lang w:eastAsia="pt-PT"/>
        </w:rPr>
        <w:t xml:space="preserve">ing community health services (n = </w:t>
      </w:r>
      <w:r w:rsidR="00D85D5B" w:rsidRPr="009C3EE8">
        <w:rPr>
          <w:rFonts w:ascii="Times New Roman" w:eastAsia="Times New Roman" w:hAnsi="Times New Roman" w:cs="Times New Roman"/>
          <w:color w:val="000000" w:themeColor="text1"/>
          <w:lang w:eastAsia="pt-PT"/>
        </w:rPr>
        <w:t xml:space="preserve">5), local council public health </w:t>
      </w:r>
      <w:r w:rsidR="00892D8B" w:rsidRPr="009C3EE8">
        <w:rPr>
          <w:rFonts w:ascii="Times New Roman" w:eastAsia="Times New Roman" w:hAnsi="Times New Roman" w:cs="Times New Roman"/>
          <w:color w:val="000000" w:themeColor="text1"/>
          <w:lang w:eastAsia="pt-PT"/>
        </w:rPr>
        <w:t>officials</w:t>
      </w:r>
      <w:r w:rsidR="00D85D5B" w:rsidRPr="009C3EE8">
        <w:rPr>
          <w:rFonts w:ascii="Times New Roman" w:eastAsia="Times New Roman" w:hAnsi="Times New Roman" w:cs="Times New Roman"/>
          <w:color w:val="000000" w:themeColor="text1"/>
          <w:lang w:eastAsia="pt-PT"/>
        </w:rPr>
        <w:t xml:space="preserve"> (n</w:t>
      </w:r>
      <w:r w:rsidR="00C92AAD" w:rsidRPr="009C3EE8">
        <w:rPr>
          <w:rFonts w:ascii="Times New Roman" w:eastAsia="Times New Roman" w:hAnsi="Times New Roman" w:cs="Times New Roman"/>
          <w:color w:val="000000" w:themeColor="text1"/>
          <w:lang w:eastAsia="pt-PT"/>
        </w:rPr>
        <w:t xml:space="preserve"> </w:t>
      </w:r>
      <w:r w:rsidR="00D85D5B" w:rsidRPr="009C3EE8">
        <w:rPr>
          <w:rFonts w:ascii="Times New Roman" w:eastAsia="Times New Roman" w:hAnsi="Times New Roman" w:cs="Times New Roman"/>
          <w:color w:val="000000" w:themeColor="text1"/>
          <w:lang w:eastAsia="pt-PT"/>
        </w:rPr>
        <w:t xml:space="preserve">= 6), </w:t>
      </w:r>
      <w:r w:rsidR="00C92AAD" w:rsidRPr="009C3EE8">
        <w:rPr>
          <w:rFonts w:ascii="Times New Roman" w:eastAsia="Times New Roman" w:hAnsi="Times New Roman" w:cs="Times New Roman"/>
          <w:color w:val="000000" w:themeColor="text1"/>
          <w:lang w:eastAsia="pt-PT"/>
        </w:rPr>
        <w:t xml:space="preserve">charity organisations (n = </w:t>
      </w:r>
      <w:r w:rsidR="000178B7" w:rsidRPr="009C3EE8">
        <w:rPr>
          <w:rFonts w:ascii="Times New Roman" w:eastAsia="Times New Roman" w:hAnsi="Times New Roman" w:cs="Times New Roman"/>
          <w:color w:val="000000" w:themeColor="text1"/>
          <w:lang w:eastAsia="pt-PT"/>
        </w:rPr>
        <w:lastRenderedPageBreak/>
        <w:t>5</w:t>
      </w:r>
      <w:r w:rsidR="00C92AAD" w:rsidRPr="009C3EE8">
        <w:rPr>
          <w:rFonts w:ascii="Times New Roman" w:eastAsia="Times New Roman" w:hAnsi="Times New Roman" w:cs="Times New Roman"/>
          <w:color w:val="000000" w:themeColor="text1"/>
          <w:lang w:eastAsia="pt-PT"/>
        </w:rPr>
        <w:t>), educational services (n = 2), and faith organisations (n = 1)</w:t>
      </w:r>
      <w:r w:rsidR="00A75C14" w:rsidRPr="009C3EE8">
        <w:rPr>
          <w:rFonts w:ascii="Times New Roman" w:eastAsia="Times New Roman" w:hAnsi="Times New Roman" w:cs="Times New Roman"/>
          <w:color w:val="000000" w:themeColor="text1"/>
          <w:lang w:eastAsia="pt-PT"/>
        </w:rPr>
        <w:t>. One participant withdrew from the study after being interviewed and all data was removed from the data set and data analysis</w:t>
      </w:r>
      <w:r w:rsidR="00C92AAD" w:rsidRPr="009C3EE8">
        <w:rPr>
          <w:rFonts w:ascii="Times New Roman" w:eastAsia="Times New Roman" w:hAnsi="Times New Roman" w:cs="Times New Roman"/>
          <w:color w:val="000000" w:themeColor="text1"/>
          <w:lang w:eastAsia="pt-PT"/>
        </w:rPr>
        <w:t>.</w:t>
      </w:r>
    </w:p>
    <w:p w14:paraId="783AEC64"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150258DD" w14:textId="2C806891"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Data collection</w:t>
      </w:r>
    </w:p>
    <w:p w14:paraId="2CD74AA8" w14:textId="7BBA3503"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Semi-structured </w:t>
      </w:r>
      <w:r w:rsidRPr="00230F87">
        <w:rPr>
          <w:rFonts w:ascii="Times New Roman" w:eastAsia="Times New Roman" w:hAnsi="Times New Roman" w:cs="Times New Roman"/>
          <w:color w:val="000000" w:themeColor="text1"/>
          <w:lang w:eastAsia="pt-PT"/>
        </w:rPr>
        <w:t xml:space="preserve">interviews were conducted by the lead researcher </w:t>
      </w:r>
      <w:r w:rsidR="00107744" w:rsidRPr="00230F87">
        <w:rPr>
          <w:rFonts w:ascii="Times New Roman" w:eastAsia="Times New Roman" w:hAnsi="Times New Roman" w:cs="Times New Roman"/>
          <w:color w:val="000000" w:themeColor="text1"/>
          <w:lang w:eastAsia="pt-PT"/>
        </w:rPr>
        <w:t>PWB.</w:t>
      </w:r>
      <w:r w:rsidRPr="00230F87">
        <w:rPr>
          <w:rFonts w:ascii="Times New Roman" w:eastAsia="Times New Roman" w:hAnsi="Times New Roman" w:cs="Times New Roman"/>
          <w:color w:val="000000" w:themeColor="text1"/>
          <w:lang w:eastAsia="pt-PT"/>
        </w:rPr>
        <w:t xml:space="preserve"> The interview guide, informed by </w:t>
      </w:r>
      <w:r w:rsidR="0022521B" w:rsidRPr="00230F87">
        <w:rPr>
          <w:rFonts w:ascii="Times New Roman" w:eastAsia="Times New Roman" w:hAnsi="Times New Roman" w:cs="Times New Roman"/>
          <w:color w:val="000000" w:themeColor="text1"/>
          <w:lang w:eastAsia="pt-PT"/>
        </w:rPr>
        <w:t>PPI group</w:t>
      </w:r>
      <w:r w:rsidR="00BD6A3F" w:rsidRPr="00230F87">
        <w:rPr>
          <w:rFonts w:ascii="Times New Roman" w:eastAsia="Times New Roman" w:hAnsi="Times New Roman" w:cs="Times New Roman"/>
          <w:color w:val="000000" w:themeColor="text1"/>
          <w:lang w:eastAsia="pt-PT"/>
        </w:rPr>
        <w:t xml:space="preserve"> consultation, </w:t>
      </w:r>
      <w:r w:rsidRPr="00230F87">
        <w:rPr>
          <w:rFonts w:ascii="Times New Roman" w:eastAsia="Times New Roman" w:hAnsi="Times New Roman" w:cs="Times New Roman"/>
          <w:color w:val="000000" w:themeColor="text1"/>
          <w:lang w:eastAsia="pt-PT"/>
        </w:rPr>
        <w:t xml:space="preserve">prior </w:t>
      </w:r>
      <w:r w:rsidRPr="009C3EE8">
        <w:rPr>
          <w:rFonts w:ascii="Times New Roman" w:eastAsia="Times New Roman" w:hAnsi="Times New Roman" w:cs="Times New Roman"/>
          <w:color w:val="000000" w:themeColor="text1"/>
          <w:lang w:eastAsia="pt-PT"/>
        </w:rPr>
        <w:t>literature and expert consultation, covered: (1) perceptions of current screening programmes; (2) experiences of delivery or engagement; (3) perceived barriers and facilitators; and (4) recommendations for improving accessibility, trust, and sustainability</w:t>
      </w:r>
      <w:r w:rsidR="00710926" w:rsidRPr="009C3EE8">
        <w:rPr>
          <w:rFonts w:ascii="Times New Roman" w:eastAsia="Times New Roman" w:hAnsi="Times New Roman" w:cs="Times New Roman"/>
          <w:color w:val="000000" w:themeColor="text1"/>
          <w:lang w:eastAsia="pt-PT"/>
        </w:rPr>
        <w:t xml:space="preserve"> </w:t>
      </w:r>
      <w:r w:rsidR="00C91706" w:rsidRPr="009C3EE8">
        <w:rPr>
          <w:rFonts w:ascii="Times New Roman" w:eastAsia="Times New Roman" w:hAnsi="Times New Roman" w:cs="Times New Roman"/>
          <w:color w:val="000000" w:themeColor="text1"/>
          <w:lang w:eastAsia="pt-PT"/>
        </w:rPr>
        <w:t xml:space="preserve">of </w:t>
      </w:r>
      <w:r w:rsidR="008D1E46" w:rsidRPr="009C3EE8">
        <w:rPr>
          <w:rFonts w:ascii="Times New Roman" w:eastAsia="Times New Roman" w:hAnsi="Times New Roman" w:cs="Times New Roman"/>
          <w:color w:val="000000" w:themeColor="text1"/>
          <w:lang w:eastAsia="pt-PT"/>
        </w:rPr>
        <w:t>community-based</w:t>
      </w:r>
      <w:r w:rsidR="00C91706" w:rsidRPr="009C3EE8">
        <w:rPr>
          <w:rFonts w:ascii="Times New Roman" w:eastAsia="Times New Roman" w:hAnsi="Times New Roman" w:cs="Times New Roman"/>
          <w:color w:val="000000" w:themeColor="text1"/>
          <w:lang w:eastAsia="pt-PT"/>
        </w:rPr>
        <w:t xml:space="preserve"> screening</w:t>
      </w:r>
      <w:r w:rsidRPr="009C3EE8">
        <w:rPr>
          <w:rFonts w:ascii="Times New Roman" w:eastAsia="Times New Roman" w:hAnsi="Times New Roman" w:cs="Times New Roman"/>
          <w:color w:val="000000" w:themeColor="text1"/>
          <w:lang w:eastAsia="pt-PT"/>
        </w:rPr>
        <w:t>.</w:t>
      </w:r>
    </w:p>
    <w:p w14:paraId="5A57D0D1" w14:textId="3F8E83B3"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Interviews lasted between 45 and 75 minutes and were conducted face-to-face in community or workplace settings or online via secure video calls. All interviews were audio-recorded with consent, transcribed verbatim by </w:t>
      </w:r>
      <w:r w:rsidR="00F83BA8" w:rsidRPr="009C3EE8">
        <w:rPr>
          <w:rFonts w:ascii="Times New Roman" w:eastAsia="Times New Roman" w:hAnsi="Times New Roman" w:cs="Times New Roman"/>
          <w:color w:val="000000" w:themeColor="text1"/>
          <w:lang w:eastAsia="pt-PT"/>
        </w:rPr>
        <w:t>PWB</w:t>
      </w:r>
      <w:r w:rsidRPr="009C3EE8">
        <w:rPr>
          <w:rFonts w:ascii="Times New Roman" w:eastAsia="Times New Roman" w:hAnsi="Times New Roman" w:cs="Times New Roman"/>
          <w:color w:val="000000" w:themeColor="text1"/>
          <w:lang w:eastAsia="pt-PT"/>
        </w:rPr>
        <w:t>, and anonymised before analysis. Identifiers were removed and pseudonyms used to describe roles (e.g. “</w:t>
      </w:r>
      <w:r w:rsidR="005D1BC1" w:rsidRPr="009C3EE8">
        <w:rPr>
          <w:rFonts w:ascii="Times New Roman" w:eastAsia="Times New Roman" w:hAnsi="Times New Roman" w:cs="Times New Roman"/>
          <w:color w:val="000000" w:themeColor="text1"/>
          <w:lang w:eastAsia="pt-PT"/>
        </w:rPr>
        <w:t xml:space="preserve">ST001 – </w:t>
      </w:r>
      <w:r w:rsidR="00937FC2"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 Field notes were kept after each interview to document contextual observations and early analytic reflections.</w:t>
      </w:r>
    </w:p>
    <w:p w14:paraId="75F2CE32"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7EDD400F" w14:textId="77777777"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Researcher reflexivity</w:t>
      </w:r>
    </w:p>
    <w:p w14:paraId="647D1862" w14:textId="2E60E67F" w:rsidR="00245548" w:rsidRPr="009C3EE8" w:rsidRDefault="00245548" w:rsidP="00CF5AC4">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Reflexivity was integral throughout the study to ensure transparency and critical awareness of researcher positionality</w:t>
      </w:r>
      <w:r w:rsidR="003251EF" w:rsidRPr="009C3EE8">
        <w:rPr>
          <w:rFonts w:ascii="Times New Roman" w:eastAsia="Times New Roman" w:hAnsi="Times New Roman" w:cs="Times New Roman"/>
          <w:color w:val="000000" w:themeColor="text1"/>
          <w:lang w:eastAsia="pt-PT"/>
        </w:rPr>
        <w:t>.</w:t>
      </w:r>
      <w:r w:rsidR="00492D27"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7</w:t>
      </w:r>
      <w:r w:rsidR="003251EF" w:rsidRPr="009C3EE8">
        <w:rPr>
          <w:rFonts w:ascii="Times New Roman" w:eastAsia="Times New Roman" w:hAnsi="Times New Roman" w:cs="Times New Roman"/>
          <w:color w:val="000000" w:themeColor="text1"/>
          <w:vertAlign w:val="superscript"/>
          <w:lang w:eastAsia="pt-PT"/>
        </w:rPr>
        <w:t>-</w:t>
      </w:r>
      <w:r w:rsidR="000C0926" w:rsidRPr="009C3EE8">
        <w:rPr>
          <w:rFonts w:ascii="Times New Roman" w:eastAsia="Times New Roman" w:hAnsi="Times New Roman" w:cs="Times New Roman"/>
          <w:color w:val="000000" w:themeColor="text1"/>
          <w:vertAlign w:val="superscript"/>
          <w:lang w:eastAsia="pt-PT"/>
        </w:rPr>
        <w:t>3</w:t>
      </w:r>
      <w:r w:rsidR="00715B53" w:rsidRPr="009C3EE8">
        <w:rPr>
          <w:rFonts w:ascii="Times New Roman" w:eastAsia="Times New Roman" w:hAnsi="Times New Roman" w:cs="Times New Roman"/>
          <w:color w:val="000000" w:themeColor="text1"/>
          <w:vertAlign w:val="superscript"/>
          <w:lang w:eastAsia="pt-PT"/>
        </w:rPr>
        <w:t>0</w:t>
      </w:r>
      <w:r w:rsidRPr="009C3EE8">
        <w:rPr>
          <w:rFonts w:ascii="Times New Roman" w:eastAsia="Times New Roman" w:hAnsi="Times New Roman" w:cs="Times New Roman"/>
          <w:color w:val="000000" w:themeColor="text1"/>
          <w:lang w:eastAsia="pt-PT"/>
        </w:rPr>
        <w:t xml:space="preserve"> The lead researcher, a </w:t>
      </w:r>
      <w:r w:rsidR="00AC53B9" w:rsidRPr="009C3EE8">
        <w:rPr>
          <w:rFonts w:ascii="Times New Roman" w:eastAsia="Times New Roman" w:hAnsi="Times New Roman" w:cs="Times New Roman"/>
          <w:color w:val="000000" w:themeColor="text1"/>
          <w:lang w:eastAsia="pt-PT"/>
        </w:rPr>
        <w:t>doctoral research fellow with</w:t>
      </w:r>
      <w:r w:rsidRPr="009C3EE8">
        <w:rPr>
          <w:rFonts w:ascii="Times New Roman" w:eastAsia="Times New Roman" w:hAnsi="Times New Roman" w:cs="Times New Roman"/>
          <w:color w:val="000000" w:themeColor="text1"/>
          <w:lang w:eastAsia="pt-PT"/>
        </w:rPr>
        <w:t xml:space="preserve"> experience in migrant-health research but not involved in service delivery, provided an outsider analytical stance balanced by contextual familiarity. </w:t>
      </w:r>
      <w:r w:rsidR="00943313" w:rsidRPr="009C3EE8">
        <w:rPr>
          <w:rFonts w:ascii="Times New Roman" w:eastAsia="Times New Roman" w:hAnsi="Times New Roman" w:cs="Times New Roman"/>
          <w:color w:val="000000" w:themeColor="text1"/>
          <w:lang w:eastAsia="pt-PT"/>
        </w:rPr>
        <w:t>C</w:t>
      </w:r>
      <w:r w:rsidRPr="009C3EE8">
        <w:rPr>
          <w:rFonts w:ascii="Times New Roman" w:eastAsia="Times New Roman" w:hAnsi="Times New Roman" w:cs="Times New Roman"/>
          <w:color w:val="000000" w:themeColor="text1"/>
          <w:lang w:eastAsia="pt-PT"/>
        </w:rPr>
        <w:t>o-authors repre</w:t>
      </w:r>
      <w:r w:rsidRPr="00230F87">
        <w:rPr>
          <w:rFonts w:ascii="Times New Roman" w:eastAsia="Times New Roman" w:hAnsi="Times New Roman" w:cs="Times New Roman"/>
          <w:color w:val="000000" w:themeColor="text1"/>
          <w:lang w:eastAsia="pt-PT"/>
        </w:rPr>
        <w:t xml:space="preserve">sented </w:t>
      </w:r>
      <w:r w:rsidR="009E16F2" w:rsidRPr="00230F87">
        <w:rPr>
          <w:rFonts w:ascii="Times New Roman" w:eastAsia="Times New Roman" w:hAnsi="Times New Roman" w:cs="Times New Roman"/>
          <w:color w:val="000000" w:themeColor="text1"/>
          <w:lang w:eastAsia="pt-PT"/>
        </w:rPr>
        <w:t xml:space="preserve">academic and </w:t>
      </w:r>
      <w:r w:rsidR="00734CD1" w:rsidRPr="00230F87">
        <w:rPr>
          <w:rFonts w:ascii="Times New Roman" w:eastAsia="Times New Roman" w:hAnsi="Times New Roman" w:cs="Times New Roman"/>
          <w:color w:val="000000" w:themeColor="text1"/>
          <w:lang w:eastAsia="pt-PT"/>
        </w:rPr>
        <w:t>non-academic</w:t>
      </w:r>
      <w:r w:rsidR="007C5873">
        <w:rPr>
          <w:rFonts w:ascii="Times New Roman" w:eastAsia="Times New Roman" w:hAnsi="Times New Roman" w:cs="Times New Roman"/>
          <w:color w:val="000000" w:themeColor="text1"/>
          <w:lang w:eastAsia="pt-PT"/>
        </w:rPr>
        <w:t>s,</w:t>
      </w:r>
      <w:r w:rsidR="00734CD1" w:rsidRPr="00230F87">
        <w:rPr>
          <w:rFonts w:ascii="Times New Roman" w:eastAsia="Times New Roman" w:hAnsi="Times New Roman" w:cs="Times New Roman"/>
          <w:color w:val="000000" w:themeColor="text1"/>
          <w:lang w:eastAsia="pt-PT"/>
        </w:rPr>
        <w:t xml:space="preserve"> </w:t>
      </w:r>
      <w:r w:rsidRPr="00230F87">
        <w:rPr>
          <w:rFonts w:ascii="Times New Roman" w:eastAsia="Times New Roman" w:hAnsi="Times New Roman" w:cs="Times New Roman"/>
          <w:color w:val="000000" w:themeColor="text1"/>
          <w:lang w:eastAsia="pt-PT"/>
        </w:rPr>
        <w:t xml:space="preserve">service and community perspectives, contributing </w:t>
      </w:r>
      <w:r w:rsidRPr="009C3EE8">
        <w:rPr>
          <w:rFonts w:ascii="Times New Roman" w:eastAsia="Times New Roman" w:hAnsi="Times New Roman" w:cs="Times New Roman"/>
          <w:color w:val="000000" w:themeColor="text1"/>
          <w:lang w:eastAsia="pt-PT"/>
        </w:rPr>
        <w:t>insider insights that grounded interpretation.</w:t>
      </w:r>
    </w:p>
    <w:p w14:paraId="2E1D4A5C"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34BA6E55" w14:textId="77777777"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Data management and analysis</w:t>
      </w:r>
    </w:p>
    <w:p w14:paraId="5DDA805B" w14:textId="427738C5" w:rsidR="00245548" w:rsidRPr="009C3EE8" w:rsidRDefault="00245548" w:rsidP="00485110">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Data were analysed using Braun and Clarke’s six-phase framework for reflexive thematic </w:t>
      </w:r>
      <w:r w:rsidRPr="00230F87">
        <w:rPr>
          <w:rFonts w:ascii="Times New Roman" w:eastAsia="Times New Roman" w:hAnsi="Times New Roman" w:cs="Times New Roman"/>
          <w:color w:val="000000" w:themeColor="text1"/>
          <w:lang w:eastAsia="pt-PT"/>
        </w:rPr>
        <w:t>analysis</w:t>
      </w:r>
      <w:proofErr w:type="gramStart"/>
      <w:r w:rsidR="005F5B76" w:rsidRPr="00230F87">
        <w:rPr>
          <w:rFonts w:ascii="Times New Roman" w:eastAsia="Times New Roman" w:hAnsi="Times New Roman" w:cs="Times New Roman"/>
          <w:color w:val="000000" w:themeColor="text1"/>
          <w:vertAlign w:val="superscript"/>
          <w:lang w:eastAsia="pt-PT"/>
        </w:rPr>
        <w:t>2</w:t>
      </w:r>
      <w:r w:rsidR="00715B53" w:rsidRPr="00230F87">
        <w:rPr>
          <w:rFonts w:ascii="Times New Roman" w:eastAsia="Times New Roman" w:hAnsi="Times New Roman" w:cs="Times New Roman"/>
          <w:color w:val="000000" w:themeColor="text1"/>
          <w:vertAlign w:val="superscript"/>
          <w:lang w:eastAsia="pt-PT"/>
        </w:rPr>
        <w:t>8</w:t>
      </w:r>
      <w:r w:rsidR="003251EF" w:rsidRPr="00230F87">
        <w:rPr>
          <w:rFonts w:ascii="Times New Roman" w:eastAsia="Times New Roman" w:hAnsi="Times New Roman" w:cs="Times New Roman"/>
          <w:color w:val="000000" w:themeColor="text1"/>
          <w:vertAlign w:val="superscript"/>
          <w:lang w:eastAsia="pt-PT"/>
        </w:rPr>
        <w:t>,</w:t>
      </w:r>
      <w:r w:rsidR="00307340" w:rsidRPr="00230F87">
        <w:rPr>
          <w:rFonts w:ascii="Times New Roman" w:eastAsia="Times New Roman" w:hAnsi="Times New Roman" w:cs="Times New Roman"/>
          <w:color w:val="000000" w:themeColor="text1"/>
          <w:vertAlign w:val="superscript"/>
          <w:lang w:eastAsia="pt-PT"/>
        </w:rPr>
        <w:t>,</w:t>
      </w:r>
      <w:proofErr w:type="gramEnd"/>
      <w:r w:rsidR="00307340" w:rsidRPr="00230F87">
        <w:rPr>
          <w:rFonts w:ascii="Times New Roman" w:eastAsia="Times New Roman" w:hAnsi="Times New Roman" w:cs="Times New Roman"/>
          <w:color w:val="000000" w:themeColor="text1"/>
          <w:vertAlign w:val="superscript"/>
          <w:lang w:eastAsia="pt-PT"/>
        </w:rPr>
        <w:t>29,</w:t>
      </w:r>
      <w:r w:rsidR="003251EF" w:rsidRPr="00230F87">
        <w:rPr>
          <w:rFonts w:ascii="Times New Roman" w:eastAsia="Times New Roman" w:hAnsi="Times New Roman" w:cs="Times New Roman"/>
          <w:color w:val="000000" w:themeColor="text1"/>
          <w:vertAlign w:val="superscript"/>
          <w:lang w:eastAsia="pt-PT"/>
        </w:rPr>
        <w:t>3</w:t>
      </w:r>
      <w:r w:rsidR="00715B53" w:rsidRPr="00230F87">
        <w:rPr>
          <w:rFonts w:ascii="Times New Roman" w:eastAsia="Times New Roman" w:hAnsi="Times New Roman" w:cs="Times New Roman"/>
          <w:color w:val="000000" w:themeColor="text1"/>
          <w:vertAlign w:val="superscript"/>
          <w:lang w:eastAsia="pt-PT"/>
        </w:rPr>
        <w:t>1</w:t>
      </w:r>
      <w:r w:rsidRPr="00230F87">
        <w:rPr>
          <w:rFonts w:ascii="Times New Roman" w:eastAsia="Times New Roman" w:hAnsi="Times New Roman" w:cs="Times New Roman"/>
          <w:color w:val="000000" w:themeColor="text1"/>
          <w:lang w:eastAsia="pt-PT"/>
        </w:rPr>
        <w:t xml:space="preserve"> The approach followed a</w:t>
      </w:r>
      <w:r w:rsidR="004E3A88" w:rsidRPr="00230F87">
        <w:rPr>
          <w:rFonts w:ascii="Times New Roman" w:eastAsia="Times New Roman" w:hAnsi="Times New Roman" w:cs="Times New Roman"/>
          <w:color w:val="000000" w:themeColor="text1"/>
          <w:lang w:eastAsia="pt-PT"/>
        </w:rPr>
        <w:t xml:space="preserve"> mixed </w:t>
      </w:r>
      <w:r w:rsidR="0051769B" w:rsidRPr="00230F87">
        <w:rPr>
          <w:rFonts w:ascii="Times New Roman" w:eastAsia="Times New Roman" w:hAnsi="Times New Roman" w:cs="Times New Roman"/>
          <w:color w:val="000000" w:themeColor="text1"/>
          <w:lang w:eastAsia="pt-PT"/>
        </w:rPr>
        <w:t xml:space="preserve">deductive and </w:t>
      </w:r>
      <w:r w:rsidRPr="00230F87">
        <w:rPr>
          <w:rFonts w:ascii="Times New Roman" w:eastAsia="Times New Roman" w:hAnsi="Times New Roman" w:cs="Times New Roman"/>
          <w:color w:val="000000" w:themeColor="text1"/>
          <w:lang w:eastAsia="pt-PT"/>
        </w:rPr>
        <w:t xml:space="preserve">inductive process, allowing codes and themes to emerge from participants’ accounts </w:t>
      </w:r>
      <w:r w:rsidR="0051769B" w:rsidRPr="00230F87">
        <w:rPr>
          <w:rFonts w:ascii="Times New Roman" w:eastAsia="Times New Roman" w:hAnsi="Times New Roman" w:cs="Times New Roman"/>
          <w:color w:val="000000" w:themeColor="text1"/>
          <w:lang w:eastAsia="pt-PT"/>
        </w:rPr>
        <w:t>but</w:t>
      </w:r>
      <w:r w:rsidR="00BE6D33" w:rsidRPr="00230F87">
        <w:rPr>
          <w:rFonts w:ascii="Times New Roman" w:eastAsia="Times New Roman" w:hAnsi="Times New Roman" w:cs="Times New Roman"/>
          <w:color w:val="000000" w:themeColor="text1"/>
          <w:lang w:eastAsia="pt-PT"/>
        </w:rPr>
        <w:t xml:space="preserve"> with</w:t>
      </w:r>
      <w:r w:rsidRPr="00230F87">
        <w:rPr>
          <w:rFonts w:ascii="Times New Roman" w:eastAsia="Times New Roman" w:hAnsi="Times New Roman" w:cs="Times New Roman"/>
          <w:color w:val="000000" w:themeColor="text1"/>
          <w:lang w:eastAsia="pt-PT"/>
        </w:rPr>
        <w:t xml:space="preserve"> pre-defined categories</w:t>
      </w:r>
      <w:r w:rsidR="00BE6D33" w:rsidRPr="00230F87">
        <w:rPr>
          <w:rFonts w:ascii="Times New Roman" w:eastAsia="Times New Roman" w:hAnsi="Times New Roman" w:cs="Times New Roman"/>
          <w:color w:val="000000" w:themeColor="text1"/>
          <w:lang w:eastAsia="pt-PT"/>
        </w:rPr>
        <w:t xml:space="preserve"> included</w:t>
      </w:r>
      <w:r w:rsidR="0051769B" w:rsidRPr="00230F87">
        <w:rPr>
          <w:rFonts w:ascii="Times New Roman" w:eastAsia="Times New Roman" w:hAnsi="Times New Roman" w:cs="Times New Roman"/>
          <w:color w:val="000000" w:themeColor="text1"/>
          <w:lang w:eastAsia="pt-PT"/>
        </w:rPr>
        <w:t xml:space="preserve"> for initial structure</w:t>
      </w:r>
      <w:r w:rsidRPr="00230F87">
        <w:rPr>
          <w:rFonts w:ascii="Times New Roman" w:eastAsia="Times New Roman" w:hAnsi="Times New Roman" w:cs="Times New Roman"/>
          <w:color w:val="000000" w:themeColor="text1"/>
          <w:lang w:eastAsia="pt-PT"/>
        </w:rPr>
        <w:t xml:space="preserve">. Analysis </w:t>
      </w:r>
      <w:r w:rsidRPr="009C3EE8">
        <w:rPr>
          <w:rFonts w:ascii="Times New Roman" w:eastAsia="Times New Roman" w:hAnsi="Times New Roman" w:cs="Times New Roman"/>
          <w:color w:val="000000" w:themeColor="text1"/>
          <w:lang w:eastAsia="pt-PT"/>
        </w:rPr>
        <w:t>proceeded through familiarisation with the data, generation of initial codes, and iterative development of sub-themes and overarching themes.</w:t>
      </w:r>
      <w:r w:rsidR="00485110">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Relationships between themes were visualised in a thematic map</w:t>
      </w:r>
      <w:r w:rsidR="00EA51D7" w:rsidRPr="009C3EE8">
        <w:rPr>
          <w:rFonts w:ascii="Times New Roman" w:eastAsia="Times New Roman" w:hAnsi="Times New Roman" w:cs="Times New Roman"/>
          <w:color w:val="000000" w:themeColor="text1"/>
          <w:lang w:eastAsia="pt-PT"/>
        </w:rPr>
        <w:t xml:space="preserve"> (</w:t>
      </w:r>
      <w:r w:rsidR="00EA51D7" w:rsidRPr="002C00D3">
        <w:rPr>
          <w:rFonts w:ascii="Times New Roman" w:eastAsia="Times New Roman" w:hAnsi="Times New Roman" w:cs="Times New Roman"/>
          <w:color w:val="000000" w:themeColor="text1"/>
          <w:lang w:eastAsia="pt-PT"/>
        </w:rPr>
        <w:t>Fig. 1</w:t>
      </w:r>
      <w:r w:rsidR="00EA51D7" w:rsidRPr="009C3EE8">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The interpretation drew on a socio-ecological perspective, recognising that screening behaviour is influenced not only by individual motivation but also by organisational, policy, and structural contexts.</w:t>
      </w:r>
      <w:r w:rsidR="00492D27"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6</w:t>
      </w:r>
      <w:r w:rsidRPr="009C3EE8">
        <w:rPr>
          <w:rFonts w:ascii="Times New Roman" w:eastAsia="Times New Roman" w:hAnsi="Times New Roman" w:cs="Times New Roman"/>
          <w:color w:val="000000" w:themeColor="text1"/>
          <w:lang w:eastAsia="pt-PT"/>
        </w:rPr>
        <w:t xml:space="preserve"> Reflexive thematic analysis was preferred over more procedural approaches such as the framework method to enable deeper engagement with meaning and context</w:t>
      </w:r>
      <w:r w:rsidR="009B635F" w:rsidRPr="009C3EE8">
        <w:rPr>
          <w:rFonts w:ascii="Times New Roman" w:eastAsia="Times New Roman" w:hAnsi="Times New Roman" w:cs="Times New Roman"/>
          <w:color w:val="000000" w:themeColor="text1"/>
          <w:lang w:eastAsia="pt-PT"/>
        </w:rPr>
        <w:t>.</w:t>
      </w:r>
      <w:r w:rsidR="005F5B76" w:rsidRPr="009C3EE8">
        <w:rPr>
          <w:rFonts w:ascii="Times New Roman" w:eastAsia="Times New Roman" w:hAnsi="Times New Roman" w:cs="Times New Roman"/>
          <w:color w:val="000000" w:themeColor="text1"/>
          <w:vertAlign w:val="superscript"/>
          <w:lang w:eastAsia="pt-PT"/>
        </w:rPr>
        <w:t>2</w:t>
      </w:r>
      <w:r w:rsidR="00715B53" w:rsidRPr="009C3EE8">
        <w:rPr>
          <w:rFonts w:ascii="Times New Roman" w:eastAsia="Times New Roman" w:hAnsi="Times New Roman" w:cs="Times New Roman"/>
          <w:color w:val="000000" w:themeColor="text1"/>
          <w:vertAlign w:val="superscript"/>
          <w:lang w:eastAsia="pt-PT"/>
        </w:rPr>
        <w:t>8</w:t>
      </w:r>
      <w:r w:rsidR="009B635F" w:rsidRPr="009C3EE8">
        <w:rPr>
          <w:rFonts w:ascii="Times New Roman" w:eastAsia="Times New Roman" w:hAnsi="Times New Roman" w:cs="Times New Roman"/>
          <w:color w:val="000000" w:themeColor="text1"/>
          <w:vertAlign w:val="superscript"/>
          <w:lang w:eastAsia="pt-PT"/>
        </w:rPr>
        <w:t>,</w:t>
      </w:r>
      <w:r w:rsidR="00A305F5">
        <w:rPr>
          <w:rFonts w:ascii="Times New Roman" w:eastAsia="Times New Roman" w:hAnsi="Times New Roman" w:cs="Times New Roman"/>
          <w:color w:val="000000" w:themeColor="text1"/>
          <w:vertAlign w:val="superscript"/>
          <w:lang w:eastAsia="pt-PT"/>
        </w:rPr>
        <w:t>29,</w:t>
      </w:r>
      <w:r w:rsidR="009B635F" w:rsidRPr="009C3EE8">
        <w:rPr>
          <w:rFonts w:ascii="Times New Roman" w:eastAsia="Times New Roman" w:hAnsi="Times New Roman" w:cs="Times New Roman"/>
          <w:color w:val="000000" w:themeColor="text1"/>
          <w:vertAlign w:val="superscript"/>
          <w:lang w:eastAsia="pt-PT"/>
        </w:rPr>
        <w:t>3</w:t>
      </w:r>
      <w:r w:rsidR="00715B53" w:rsidRPr="009C3EE8">
        <w:rPr>
          <w:rFonts w:ascii="Times New Roman" w:eastAsia="Times New Roman" w:hAnsi="Times New Roman" w:cs="Times New Roman"/>
          <w:color w:val="000000" w:themeColor="text1"/>
          <w:vertAlign w:val="superscript"/>
          <w:lang w:eastAsia="pt-PT"/>
        </w:rPr>
        <w:t>2</w:t>
      </w:r>
    </w:p>
    <w:p w14:paraId="227AF88E"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66C0EDCD" w14:textId="76EBFDDD" w:rsidR="00245548" w:rsidRPr="009C3EE8" w:rsidRDefault="00245548" w:rsidP="00D4773C">
      <w:pPr>
        <w:spacing w:after="120"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Trustworthiness and rigour</w:t>
      </w:r>
    </w:p>
    <w:p w14:paraId="11156A17" w14:textId="238D3B89"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Preliminary results were presented at </w:t>
      </w:r>
      <w:r w:rsidR="00856E8B" w:rsidRPr="009C3EE8">
        <w:rPr>
          <w:rFonts w:ascii="Times New Roman" w:eastAsia="Times New Roman" w:hAnsi="Times New Roman" w:cs="Times New Roman"/>
          <w:color w:val="000000" w:themeColor="text1"/>
          <w:lang w:eastAsia="pt-PT"/>
        </w:rPr>
        <w:t>Leicester Council Well-Being Forum</w:t>
      </w:r>
      <w:r w:rsidR="000550A2" w:rsidRPr="009C3EE8">
        <w:rPr>
          <w:rFonts w:ascii="Times New Roman" w:eastAsia="Times New Roman" w:hAnsi="Times New Roman" w:cs="Times New Roman"/>
          <w:color w:val="000000" w:themeColor="text1"/>
          <w:lang w:eastAsia="pt-PT"/>
        </w:rPr>
        <w:t xml:space="preserve"> which include </w:t>
      </w:r>
      <w:r w:rsidR="00330069">
        <w:rPr>
          <w:rFonts w:ascii="Times New Roman" w:eastAsia="Times New Roman" w:hAnsi="Times New Roman" w:cs="Times New Roman"/>
          <w:color w:val="000000" w:themeColor="text1"/>
          <w:lang w:eastAsia="pt-PT"/>
        </w:rPr>
        <w:t>migrant community-embedded</w:t>
      </w:r>
      <w:r w:rsidR="00945566">
        <w:rPr>
          <w:rFonts w:ascii="Times New Roman" w:eastAsia="Times New Roman" w:hAnsi="Times New Roman" w:cs="Times New Roman"/>
          <w:color w:val="000000" w:themeColor="text1"/>
          <w:lang w:eastAsia="pt-PT"/>
        </w:rPr>
        <w:t xml:space="preserve"> key informants and </w:t>
      </w:r>
      <w:r w:rsidR="000550A2" w:rsidRPr="006E5AC7">
        <w:rPr>
          <w:rFonts w:ascii="Times New Roman" w:eastAsia="Times New Roman" w:hAnsi="Times New Roman" w:cs="Times New Roman"/>
          <w:color w:val="000000" w:themeColor="text1"/>
          <w:lang w:eastAsia="pt-PT"/>
        </w:rPr>
        <w:t xml:space="preserve">members of </w:t>
      </w:r>
      <w:r w:rsidR="00945566">
        <w:rPr>
          <w:rFonts w:ascii="Times New Roman" w:eastAsia="Times New Roman" w:hAnsi="Times New Roman" w:cs="Times New Roman"/>
          <w:color w:val="000000" w:themeColor="text1"/>
          <w:lang w:eastAsia="pt-PT"/>
        </w:rPr>
        <w:t xml:space="preserve">migrant </w:t>
      </w:r>
      <w:r w:rsidR="000550A2" w:rsidRPr="006E5AC7">
        <w:rPr>
          <w:rFonts w:ascii="Times New Roman" w:eastAsia="Times New Roman" w:hAnsi="Times New Roman" w:cs="Times New Roman"/>
          <w:color w:val="000000" w:themeColor="text1"/>
          <w:lang w:eastAsia="pt-PT"/>
        </w:rPr>
        <w:t>communit</w:t>
      </w:r>
      <w:r w:rsidR="00945566">
        <w:rPr>
          <w:rFonts w:ascii="Times New Roman" w:eastAsia="Times New Roman" w:hAnsi="Times New Roman" w:cs="Times New Roman"/>
          <w:color w:val="000000" w:themeColor="text1"/>
          <w:lang w:eastAsia="pt-PT"/>
        </w:rPr>
        <w:t>ies</w:t>
      </w:r>
      <w:r w:rsidRPr="006E5AC7">
        <w:rPr>
          <w:rFonts w:ascii="Times New Roman" w:eastAsia="Times New Roman" w:hAnsi="Times New Roman" w:cs="Times New Roman"/>
          <w:color w:val="000000" w:themeColor="text1"/>
          <w:lang w:eastAsia="pt-PT"/>
        </w:rPr>
        <w:t>. Participant</w:t>
      </w:r>
      <w:r w:rsidR="006B2EC3" w:rsidRPr="006E5AC7">
        <w:rPr>
          <w:rFonts w:ascii="Times New Roman" w:eastAsia="Times New Roman" w:hAnsi="Times New Roman" w:cs="Times New Roman"/>
          <w:color w:val="000000" w:themeColor="text1"/>
          <w:lang w:eastAsia="pt-PT"/>
        </w:rPr>
        <w:t>s</w:t>
      </w:r>
      <w:r w:rsidRPr="006E5AC7">
        <w:rPr>
          <w:rFonts w:ascii="Times New Roman" w:eastAsia="Times New Roman" w:hAnsi="Times New Roman" w:cs="Times New Roman"/>
          <w:color w:val="000000" w:themeColor="text1"/>
          <w:lang w:eastAsia="pt-PT"/>
        </w:rPr>
        <w:t xml:space="preserve"> </w:t>
      </w:r>
      <w:r w:rsidR="000550A2" w:rsidRPr="006E5AC7">
        <w:rPr>
          <w:rFonts w:ascii="Times New Roman" w:eastAsia="Times New Roman" w:hAnsi="Times New Roman" w:cs="Times New Roman"/>
          <w:color w:val="000000" w:themeColor="text1"/>
          <w:lang w:eastAsia="pt-PT"/>
        </w:rPr>
        <w:t xml:space="preserve">were emailed initial analysis results for </w:t>
      </w:r>
      <w:r w:rsidRPr="006E5AC7">
        <w:rPr>
          <w:rFonts w:ascii="Times New Roman" w:eastAsia="Times New Roman" w:hAnsi="Times New Roman" w:cs="Times New Roman"/>
          <w:color w:val="000000" w:themeColor="text1"/>
          <w:lang w:eastAsia="pt-PT"/>
        </w:rPr>
        <w:t xml:space="preserve">feedback </w:t>
      </w:r>
      <w:r w:rsidR="0044675F" w:rsidRPr="006E5AC7">
        <w:rPr>
          <w:rFonts w:ascii="Times New Roman" w:eastAsia="Times New Roman" w:hAnsi="Times New Roman" w:cs="Times New Roman"/>
          <w:color w:val="000000" w:themeColor="text1"/>
          <w:lang w:eastAsia="pt-PT"/>
        </w:rPr>
        <w:t xml:space="preserve">which was </w:t>
      </w:r>
      <w:r w:rsidRPr="006E5AC7">
        <w:rPr>
          <w:rFonts w:ascii="Times New Roman" w:eastAsia="Times New Roman" w:hAnsi="Times New Roman" w:cs="Times New Roman"/>
          <w:color w:val="000000" w:themeColor="text1"/>
          <w:lang w:eastAsia="pt-PT"/>
        </w:rPr>
        <w:t>incorporated into final analysis. Methodological integrity was further guided by Levitt et al.’s recommendations for qualitative research quality</w:t>
      </w:r>
      <w:r w:rsidR="00054E25" w:rsidRPr="006E5AC7">
        <w:rPr>
          <w:rFonts w:ascii="Times New Roman" w:eastAsia="Times New Roman" w:hAnsi="Times New Roman" w:cs="Times New Roman"/>
          <w:color w:val="000000" w:themeColor="text1"/>
          <w:lang w:eastAsia="pt-PT"/>
        </w:rPr>
        <w:t>, including fidelity to the subject matter</w:t>
      </w:r>
      <w:r w:rsidR="00A776EE" w:rsidRPr="006E5AC7">
        <w:rPr>
          <w:rFonts w:ascii="Times New Roman" w:eastAsia="Times New Roman" w:hAnsi="Times New Roman" w:cs="Times New Roman"/>
          <w:color w:val="000000" w:themeColor="text1"/>
          <w:lang w:eastAsia="pt-PT"/>
        </w:rPr>
        <w:t xml:space="preserve"> and</w:t>
      </w:r>
      <w:r w:rsidR="00962FB9" w:rsidRPr="006E5AC7">
        <w:rPr>
          <w:rFonts w:ascii="Times New Roman" w:eastAsia="Times New Roman" w:hAnsi="Times New Roman" w:cs="Times New Roman"/>
          <w:color w:val="000000" w:themeColor="text1"/>
          <w:lang w:eastAsia="pt-PT"/>
        </w:rPr>
        <w:t xml:space="preserve"> utility of achieving research goals, </w:t>
      </w:r>
      <w:r w:rsidRPr="006E5AC7">
        <w:rPr>
          <w:rFonts w:ascii="Times New Roman" w:eastAsia="Times New Roman" w:hAnsi="Times New Roman" w:cs="Times New Roman"/>
          <w:color w:val="000000" w:themeColor="text1"/>
          <w:lang w:eastAsia="pt-PT"/>
        </w:rPr>
        <w:t>and Morse’s strategies for ensuring rigor</w:t>
      </w:r>
      <w:r w:rsidR="00811BD5" w:rsidRPr="006E5AC7">
        <w:rPr>
          <w:rFonts w:ascii="Times New Roman" w:eastAsia="Times New Roman" w:hAnsi="Times New Roman" w:cs="Times New Roman"/>
          <w:color w:val="000000" w:themeColor="text1"/>
          <w:lang w:eastAsia="pt-PT"/>
        </w:rPr>
        <w:t xml:space="preserve">, </w:t>
      </w:r>
      <w:r w:rsidR="002D6D7E" w:rsidRPr="006E5AC7">
        <w:rPr>
          <w:rFonts w:ascii="Times New Roman" w:eastAsia="Times New Roman" w:hAnsi="Times New Roman" w:cs="Times New Roman"/>
          <w:color w:val="000000" w:themeColor="text1"/>
          <w:lang w:eastAsia="pt-PT"/>
        </w:rPr>
        <w:t xml:space="preserve">which emphasise that validity arises from the researcher's active engagement with the data throughout the </w:t>
      </w:r>
      <w:r w:rsidR="00AF71A9">
        <w:rPr>
          <w:rFonts w:ascii="Times New Roman" w:eastAsia="Times New Roman" w:hAnsi="Times New Roman" w:cs="Times New Roman"/>
          <w:color w:val="000000" w:themeColor="text1"/>
          <w:lang w:eastAsia="pt-PT"/>
        </w:rPr>
        <w:t>study</w:t>
      </w:r>
      <w:r w:rsidRPr="006E5AC7">
        <w:rPr>
          <w:rFonts w:ascii="Times New Roman" w:eastAsia="Times New Roman" w:hAnsi="Times New Roman" w:cs="Times New Roman"/>
          <w:color w:val="000000" w:themeColor="text1"/>
          <w:lang w:eastAsia="pt-PT"/>
        </w:rPr>
        <w:t>.</w:t>
      </w:r>
      <w:r w:rsidR="009B635F" w:rsidRPr="006E5AC7">
        <w:rPr>
          <w:rFonts w:ascii="Times New Roman" w:eastAsia="Times New Roman" w:hAnsi="Times New Roman" w:cs="Times New Roman"/>
          <w:color w:val="000000" w:themeColor="text1"/>
          <w:vertAlign w:val="superscript"/>
          <w:lang w:eastAsia="pt-PT"/>
        </w:rPr>
        <w:t>3</w:t>
      </w:r>
      <w:r w:rsidR="00715B53" w:rsidRPr="006E5AC7">
        <w:rPr>
          <w:rFonts w:ascii="Times New Roman" w:eastAsia="Times New Roman" w:hAnsi="Times New Roman" w:cs="Times New Roman"/>
          <w:color w:val="000000" w:themeColor="text1"/>
          <w:vertAlign w:val="superscript"/>
          <w:lang w:eastAsia="pt-PT"/>
        </w:rPr>
        <w:t>0</w:t>
      </w:r>
      <w:r w:rsidR="009B635F" w:rsidRPr="006E5AC7">
        <w:rPr>
          <w:rFonts w:ascii="Times New Roman" w:eastAsia="Times New Roman" w:hAnsi="Times New Roman" w:cs="Times New Roman"/>
          <w:color w:val="000000" w:themeColor="text1"/>
          <w:vertAlign w:val="superscript"/>
          <w:lang w:eastAsia="pt-PT"/>
        </w:rPr>
        <w:t>,3</w:t>
      </w:r>
      <w:r w:rsidR="00715B53" w:rsidRPr="006E5AC7">
        <w:rPr>
          <w:rFonts w:ascii="Times New Roman" w:eastAsia="Times New Roman" w:hAnsi="Times New Roman" w:cs="Times New Roman"/>
          <w:color w:val="000000" w:themeColor="text1"/>
          <w:vertAlign w:val="superscript"/>
          <w:lang w:eastAsia="pt-PT"/>
        </w:rPr>
        <w:t>3</w:t>
      </w:r>
    </w:p>
    <w:p w14:paraId="7D93A4FB"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242D2CF8" w14:textId="77777777" w:rsidR="00245548" w:rsidRPr="009C3EE8" w:rsidRDefault="00245548" w:rsidP="00D4773C">
      <w:pPr>
        <w:spacing w:after="120" w:line="480" w:lineRule="auto"/>
        <w:ind w:firstLine="720"/>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Ethical considerations</w:t>
      </w:r>
    </w:p>
    <w:p w14:paraId="7869030D" w14:textId="5713FE69" w:rsidR="00245548" w:rsidRPr="006E5AC7" w:rsidRDefault="00245548" w:rsidP="00D4773C">
      <w:pPr>
        <w:spacing w:after="120" w:line="480" w:lineRule="auto"/>
        <w:rPr>
          <w:rFonts w:ascii="Times New Roman" w:eastAsia="Times New Roman" w:hAnsi="Times New Roman" w:cs="Times New Roman"/>
          <w:color w:val="000000" w:themeColor="text1"/>
          <w:lang w:eastAsia="pt-PT"/>
        </w:rPr>
      </w:pPr>
      <w:r w:rsidRPr="006E5AC7">
        <w:rPr>
          <w:rFonts w:ascii="Times New Roman" w:eastAsia="Times New Roman" w:hAnsi="Times New Roman" w:cs="Times New Roman"/>
          <w:color w:val="000000" w:themeColor="text1"/>
          <w:lang w:eastAsia="pt-PT"/>
        </w:rPr>
        <w:lastRenderedPageBreak/>
        <w:t>Ethical approval was granted by the University of Leicester Research Ethics Committee (</w:t>
      </w:r>
      <w:r w:rsidR="007F00BF" w:rsidRPr="006E5AC7">
        <w:rPr>
          <w:rFonts w:ascii="Times New Roman" w:eastAsia="Times New Roman" w:hAnsi="Times New Roman" w:cs="Times New Roman"/>
          <w:color w:val="000000" w:themeColor="text1"/>
          <w:lang w:eastAsia="pt-PT"/>
        </w:rPr>
        <w:t>45398-pwb7</w:t>
      </w:r>
      <w:r w:rsidR="00CF2296" w:rsidRPr="006E5AC7">
        <w:rPr>
          <w:rFonts w:ascii="Times New Roman" w:eastAsia="Times New Roman" w:hAnsi="Times New Roman" w:cs="Times New Roman"/>
          <w:color w:val="000000" w:themeColor="text1"/>
          <w:lang w:eastAsia="pt-PT"/>
        </w:rPr>
        <w:t>-</w:t>
      </w:r>
      <w:proofErr w:type="gramStart"/>
      <w:r w:rsidR="00CF2296" w:rsidRPr="006E5AC7">
        <w:rPr>
          <w:rFonts w:ascii="Times New Roman" w:eastAsia="Times New Roman" w:hAnsi="Times New Roman" w:cs="Times New Roman"/>
          <w:color w:val="000000" w:themeColor="text1"/>
          <w:lang w:eastAsia="pt-PT"/>
        </w:rPr>
        <w:t>ls:respiratoryscience</w:t>
      </w:r>
      <w:proofErr w:type="gramEnd"/>
      <w:r w:rsidRPr="006E5AC7">
        <w:rPr>
          <w:rFonts w:ascii="Times New Roman" w:eastAsia="Times New Roman" w:hAnsi="Times New Roman" w:cs="Times New Roman"/>
          <w:color w:val="000000" w:themeColor="text1"/>
          <w:lang w:eastAsia="pt-PT"/>
        </w:rPr>
        <w:t>). All participants received written information sheets and provided informed consent prior to interview, including consent for audio recording and the use of anonymised quotations.</w:t>
      </w:r>
    </w:p>
    <w:p w14:paraId="6FA70EB8" w14:textId="77777777" w:rsidR="00245548" w:rsidRPr="009C3EE8" w:rsidRDefault="00245548" w:rsidP="00D4773C">
      <w:pPr>
        <w:spacing w:after="120" w:line="480" w:lineRule="auto"/>
        <w:rPr>
          <w:rFonts w:ascii="Times New Roman" w:eastAsia="Times New Roman" w:hAnsi="Times New Roman" w:cs="Times New Roman"/>
          <w:color w:val="000000" w:themeColor="text1"/>
          <w:lang w:eastAsia="pt-PT"/>
        </w:rPr>
      </w:pPr>
    </w:p>
    <w:p w14:paraId="029D35D8" w14:textId="042645CD" w:rsidR="00245548" w:rsidRPr="009C3EE8" w:rsidRDefault="00245548" w:rsidP="00DF7B78">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Reporting standards</w:t>
      </w:r>
    </w:p>
    <w:p w14:paraId="27887F41" w14:textId="33D305BB" w:rsidR="00FB2375" w:rsidRPr="009C3EE8" w:rsidRDefault="00245548" w:rsidP="00D4773C">
      <w:pPr>
        <w:spacing w:after="120"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The </w:t>
      </w:r>
      <w:r w:rsidRPr="006E5AC7">
        <w:rPr>
          <w:rFonts w:ascii="Times New Roman" w:eastAsia="Times New Roman" w:hAnsi="Times New Roman" w:cs="Times New Roman"/>
          <w:color w:val="000000" w:themeColor="text1"/>
          <w:lang w:eastAsia="pt-PT"/>
        </w:rPr>
        <w:t>study is reported in accordance with the Consolidated Criteria for Reporting Qualitative Research (COREQ) and the Standards for Reporting Qualitative Research (SRQR)</w:t>
      </w:r>
      <w:r w:rsidR="002A2CE8" w:rsidRPr="006E5AC7">
        <w:rPr>
          <w:rFonts w:ascii="Times New Roman" w:eastAsia="Times New Roman" w:hAnsi="Times New Roman" w:cs="Times New Roman"/>
          <w:color w:val="000000" w:themeColor="text1"/>
          <w:lang w:eastAsia="pt-PT"/>
        </w:rPr>
        <w:t xml:space="preserve"> (Supplementary File</w:t>
      </w:r>
      <w:r w:rsidR="00E076AA" w:rsidRPr="006E5AC7">
        <w:rPr>
          <w:rFonts w:ascii="Times New Roman" w:eastAsia="Times New Roman" w:hAnsi="Times New Roman" w:cs="Times New Roman"/>
          <w:color w:val="000000" w:themeColor="text1"/>
          <w:lang w:eastAsia="pt-PT"/>
        </w:rPr>
        <w:t xml:space="preserve"> </w:t>
      </w:r>
      <w:r w:rsidR="007D7B66" w:rsidRPr="006E5AC7">
        <w:rPr>
          <w:rFonts w:ascii="Times New Roman" w:eastAsia="Times New Roman" w:hAnsi="Times New Roman" w:cs="Times New Roman"/>
          <w:color w:val="000000" w:themeColor="text1"/>
          <w:lang w:eastAsia="pt-PT"/>
        </w:rPr>
        <w:t>S1</w:t>
      </w:r>
      <w:r w:rsidR="002A2CE8" w:rsidRPr="006E5AC7">
        <w:rPr>
          <w:rFonts w:ascii="Times New Roman" w:eastAsia="Times New Roman" w:hAnsi="Times New Roman" w:cs="Times New Roman"/>
          <w:color w:val="000000" w:themeColor="text1"/>
          <w:lang w:eastAsia="pt-PT"/>
        </w:rPr>
        <w:t>)</w:t>
      </w:r>
      <w:r w:rsidRPr="006E5AC7">
        <w:rPr>
          <w:rFonts w:ascii="Times New Roman" w:eastAsia="Times New Roman" w:hAnsi="Times New Roman" w:cs="Times New Roman"/>
          <w:color w:val="000000" w:themeColor="text1"/>
          <w:lang w:eastAsia="pt-PT"/>
        </w:rPr>
        <w:t>.</w:t>
      </w:r>
      <w:r w:rsidR="0037104C" w:rsidRPr="006E5AC7">
        <w:rPr>
          <w:rFonts w:ascii="Times New Roman" w:eastAsia="Times New Roman" w:hAnsi="Times New Roman" w:cs="Times New Roman"/>
          <w:color w:val="000000" w:themeColor="text1"/>
          <w:vertAlign w:val="superscript"/>
          <w:lang w:eastAsia="pt-PT"/>
        </w:rPr>
        <w:t>3</w:t>
      </w:r>
      <w:r w:rsidR="00715B53" w:rsidRPr="006E5AC7">
        <w:rPr>
          <w:rFonts w:ascii="Times New Roman" w:eastAsia="Times New Roman" w:hAnsi="Times New Roman" w:cs="Times New Roman"/>
          <w:color w:val="000000" w:themeColor="text1"/>
          <w:vertAlign w:val="superscript"/>
          <w:lang w:eastAsia="pt-PT"/>
        </w:rPr>
        <w:t>5</w:t>
      </w:r>
      <w:r w:rsidR="0037104C" w:rsidRPr="006E5AC7">
        <w:rPr>
          <w:rFonts w:ascii="Times New Roman" w:eastAsia="Times New Roman" w:hAnsi="Times New Roman" w:cs="Times New Roman"/>
          <w:color w:val="000000" w:themeColor="text1"/>
          <w:vertAlign w:val="superscript"/>
          <w:lang w:eastAsia="pt-PT"/>
        </w:rPr>
        <w:t>,3</w:t>
      </w:r>
      <w:r w:rsidR="00EE3C37" w:rsidRPr="006E5AC7">
        <w:rPr>
          <w:rFonts w:ascii="Times New Roman" w:eastAsia="Times New Roman" w:hAnsi="Times New Roman" w:cs="Times New Roman"/>
          <w:color w:val="000000" w:themeColor="text1"/>
          <w:vertAlign w:val="superscript"/>
          <w:lang w:eastAsia="pt-PT"/>
        </w:rPr>
        <w:t>6</w:t>
      </w:r>
      <w:r w:rsidRPr="006E5AC7">
        <w:rPr>
          <w:rFonts w:ascii="Times New Roman" w:eastAsia="Times New Roman" w:hAnsi="Times New Roman" w:cs="Times New Roman"/>
          <w:color w:val="000000" w:themeColor="text1"/>
          <w:lang w:eastAsia="pt-PT"/>
        </w:rPr>
        <w:t xml:space="preserve"> Verbatim quotations are used in the Results section to illustrate key findings and preserve participants’ voices. </w:t>
      </w:r>
    </w:p>
    <w:p w14:paraId="5A02AFF9" w14:textId="77777777" w:rsidR="00FB2375" w:rsidRPr="009C3EE8" w:rsidRDefault="00FB2375" w:rsidP="00D4773C">
      <w:pPr>
        <w:spacing w:line="480" w:lineRule="auto"/>
        <w:rPr>
          <w:rFonts w:ascii="Times New Roman" w:eastAsia="Times New Roman" w:hAnsi="Times New Roman" w:cs="Times New Roman"/>
          <w:b/>
          <w:bCs/>
          <w:color w:val="000000" w:themeColor="text1"/>
          <w:lang w:eastAsia="pt-PT"/>
        </w:rPr>
      </w:pPr>
    </w:p>
    <w:p w14:paraId="1246252E" w14:textId="2735BA93" w:rsidR="00245548" w:rsidRPr="009C3EE8" w:rsidRDefault="00245548" w:rsidP="00D4773C">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t>Results</w:t>
      </w:r>
    </w:p>
    <w:p w14:paraId="4723CB5E" w14:textId="4E8599A3" w:rsidR="00A64188" w:rsidRPr="009C3EE8" w:rsidRDefault="002F4B24"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Nineteen</w:t>
      </w:r>
      <w:r w:rsidR="00A64188" w:rsidRPr="009C3EE8">
        <w:rPr>
          <w:rFonts w:ascii="Times New Roman" w:eastAsia="Times New Roman" w:hAnsi="Times New Roman" w:cs="Times New Roman"/>
          <w:color w:val="000000" w:themeColor="text1"/>
          <w:lang w:eastAsia="pt-PT"/>
        </w:rPr>
        <w:t xml:space="preserve"> </w:t>
      </w:r>
      <w:r w:rsidR="00F97959">
        <w:rPr>
          <w:rFonts w:ascii="Times New Roman" w:eastAsia="Times New Roman" w:hAnsi="Times New Roman" w:cs="Times New Roman"/>
          <w:color w:val="000000" w:themeColor="text1"/>
          <w:lang w:eastAsia="pt-PT"/>
        </w:rPr>
        <w:t>participants</w:t>
      </w:r>
      <w:r w:rsidR="001168C5" w:rsidRPr="006E5AC7">
        <w:rPr>
          <w:rFonts w:ascii="Times New Roman" w:eastAsia="Times New Roman" w:hAnsi="Times New Roman" w:cs="Times New Roman"/>
          <w:color w:val="000000" w:themeColor="text1"/>
          <w:lang w:eastAsia="pt-PT"/>
        </w:rPr>
        <w:t xml:space="preserve"> (Table 1)</w:t>
      </w:r>
      <w:r w:rsidR="00A64188" w:rsidRPr="006E5AC7">
        <w:rPr>
          <w:rFonts w:ascii="Times New Roman" w:eastAsia="Times New Roman" w:hAnsi="Times New Roman" w:cs="Times New Roman"/>
          <w:color w:val="000000" w:themeColor="text1"/>
          <w:lang w:eastAsia="pt-PT"/>
        </w:rPr>
        <w:t xml:space="preserve"> from across </w:t>
      </w:r>
      <w:r w:rsidR="00317297" w:rsidRPr="006E5AC7">
        <w:rPr>
          <w:rFonts w:ascii="Times New Roman" w:eastAsia="Times New Roman" w:hAnsi="Times New Roman" w:cs="Times New Roman"/>
          <w:color w:val="000000" w:themeColor="text1"/>
          <w:lang w:eastAsia="pt-PT"/>
        </w:rPr>
        <w:t xml:space="preserve">Leicester, UK, </w:t>
      </w:r>
      <w:r w:rsidR="00A64188" w:rsidRPr="006E5AC7">
        <w:rPr>
          <w:rFonts w:ascii="Times New Roman" w:eastAsia="Times New Roman" w:hAnsi="Times New Roman" w:cs="Times New Roman"/>
          <w:color w:val="000000" w:themeColor="text1"/>
          <w:lang w:eastAsia="pt-PT"/>
        </w:rPr>
        <w:t xml:space="preserve">including </w:t>
      </w:r>
      <w:r w:rsidR="00AC1ED5" w:rsidRPr="006E5AC7">
        <w:rPr>
          <w:rFonts w:ascii="Times New Roman" w:eastAsia="Times New Roman" w:hAnsi="Times New Roman" w:cs="Times New Roman"/>
          <w:color w:val="000000" w:themeColor="text1"/>
          <w:lang w:eastAsia="pt-PT"/>
        </w:rPr>
        <w:t>local health authorities, faith leaders and community organisations</w:t>
      </w:r>
      <w:r w:rsidR="00317297" w:rsidRPr="006E5AC7">
        <w:rPr>
          <w:rFonts w:ascii="Times New Roman" w:eastAsia="Times New Roman" w:hAnsi="Times New Roman" w:cs="Times New Roman"/>
          <w:color w:val="000000" w:themeColor="text1"/>
          <w:lang w:eastAsia="pt-PT"/>
        </w:rPr>
        <w:t xml:space="preserve">, </w:t>
      </w:r>
      <w:r w:rsidR="00A64188" w:rsidRPr="006E5AC7">
        <w:rPr>
          <w:rFonts w:ascii="Times New Roman" w:eastAsia="Times New Roman" w:hAnsi="Times New Roman" w:cs="Times New Roman"/>
          <w:color w:val="000000" w:themeColor="text1"/>
          <w:lang w:eastAsia="pt-PT"/>
        </w:rPr>
        <w:t xml:space="preserve">described how social, cultural, and structural factors shape migrants’ engagement with infectious-disease screening for </w:t>
      </w:r>
      <w:r w:rsidR="00451D3D" w:rsidRPr="006E5AC7">
        <w:rPr>
          <w:rFonts w:ascii="Times New Roman" w:eastAsia="Times New Roman" w:hAnsi="Times New Roman" w:cs="Times New Roman"/>
          <w:color w:val="000000" w:themeColor="text1"/>
          <w:lang w:eastAsia="pt-PT"/>
        </w:rPr>
        <w:t xml:space="preserve">TB and BBVs. </w:t>
      </w:r>
      <w:r w:rsidR="00A64188" w:rsidRPr="006E5AC7">
        <w:rPr>
          <w:rFonts w:ascii="Times New Roman" w:eastAsia="Times New Roman" w:hAnsi="Times New Roman" w:cs="Times New Roman"/>
          <w:color w:val="000000" w:themeColor="text1"/>
          <w:lang w:eastAsia="pt-PT"/>
        </w:rPr>
        <w:t xml:space="preserve">Data analysis identified </w:t>
      </w:r>
      <w:r w:rsidR="000E346F" w:rsidRPr="006E5AC7">
        <w:rPr>
          <w:rFonts w:ascii="Times New Roman" w:eastAsia="Times New Roman" w:hAnsi="Times New Roman" w:cs="Times New Roman"/>
          <w:color w:val="000000" w:themeColor="text1"/>
          <w:lang w:eastAsia="pt-PT"/>
        </w:rPr>
        <w:t xml:space="preserve">two </w:t>
      </w:r>
      <w:r w:rsidR="0056352F">
        <w:rPr>
          <w:rFonts w:ascii="Times New Roman" w:eastAsia="Times New Roman" w:hAnsi="Times New Roman" w:cs="Times New Roman"/>
          <w:color w:val="000000" w:themeColor="text1"/>
          <w:lang w:eastAsia="pt-PT"/>
        </w:rPr>
        <w:t>overarching</w:t>
      </w:r>
      <w:r w:rsidR="002B64AC" w:rsidRPr="006E5AC7">
        <w:rPr>
          <w:rFonts w:ascii="Times New Roman" w:eastAsia="Times New Roman" w:hAnsi="Times New Roman" w:cs="Times New Roman"/>
          <w:color w:val="000000" w:themeColor="text1"/>
          <w:lang w:eastAsia="pt-PT"/>
        </w:rPr>
        <w:t xml:space="preserve"> </w:t>
      </w:r>
      <w:r w:rsidR="000E346F" w:rsidRPr="006E5AC7">
        <w:rPr>
          <w:rFonts w:ascii="Times New Roman" w:eastAsia="Times New Roman" w:hAnsi="Times New Roman" w:cs="Times New Roman"/>
          <w:color w:val="000000" w:themeColor="text1"/>
          <w:lang w:eastAsia="pt-PT"/>
        </w:rPr>
        <w:t>themes</w:t>
      </w:r>
      <w:r w:rsidR="007872BA">
        <w:rPr>
          <w:rFonts w:ascii="Times New Roman" w:eastAsia="Times New Roman" w:hAnsi="Times New Roman" w:cs="Times New Roman"/>
          <w:color w:val="000000" w:themeColor="text1"/>
          <w:lang w:eastAsia="pt-PT"/>
        </w:rPr>
        <w:t>, barriers and enablers,</w:t>
      </w:r>
      <w:r w:rsidR="000E346F" w:rsidRPr="006E5AC7">
        <w:rPr>
          <w:rFonts w:ascii="Times New Roman" w:eastAsia="Times New Roman" w:hAnsi="Times New Roman" w:cs="Times New Roman"/>
          <w:color w:val="000000" w:themeColor="text1"/>
          <w:lang w:eastAsia="pt-PT"/>
        </w:rPr>
        <w:t xml:space="preserve"> and </w:t>
      </w:r>
      <w:r w:rsidR="00AC1ED5" w:rsidRPr="006E5AC7">
        <w:rPr>
          <w:rFonts w:ascii="Times New Roman" w:eastAsia="Times New Roman" w:hAnsi="Times New Roman" w:cs="Times New Roman"/>
          <w:color w:val="000000" w:themeColor="text1"/>
          <w:lang w:eastAsia="pt-PT"/>
        </w:rPr>
        <w:t>eleven</w:t>
      </w:r>
      <w:r w:rsidR="00A64188" w:rsidRPr="006E5AC7">
        <w:rPr>
          <w:rFonts w:ascii="Times New Roman" w:eastAsia="Times New Roman" w:hAnsi="Times New Roman" w:cs="Times New Roman"/>
          <w:color w:val="000000" w:themeColor="text1"/>
          <w:lang w:eastAsia="pt-PT"/>
        </w:rPr>
        <w:t xml:space="preserve"> </w:t>
      </w:r>
      <w:r w:rsidR="00CA701D" w:rsidRPr="006E5AC7">
        <w:rPr>
          <w:rFonts w:ascii="Times New Roman" w:eastAsia="Times New Roman" w:hAnsi="Times New Roman" w:cs="Times New Roman"/>
          <w:color w:val="000000" w:themeColor="text1"/>
          <w:lang w:eastAsia="pt-PT"/>
        </w:rPr>
        <w:t>sub-</w:t>
      </w:r>
      <w:r w:rsidR="00A64188" w:rsidRPr="006E5AC7">
        <w:rPr>
          <w:rFonts w:ascii="Times New Roman" w:eastAsia="Times New Roman" w:hAnsi="Times New Roman" w:cs="Times New Roman"/>
          <w:color w:val="000000" w:themeColor="text1"/>
          <w:lang w:eastAsia="pt-PT"/>
        </w:rPr>
        <w:t>themes</w:t>
      </w:r>
      <w:r w:rsidR="007872BA">
        <w:rPr>
          <w:rFonts w:ascii="Times New Roman" w:eastAsia="Times New Roman" w:hAnsi="Times New Roman" w:cs="Times New Roman"/>
          <w:color w:val="000000" w:themeColor="text1"/>
          <w:lang w:eastAsia="pt-PT"/>
        </w:rPr>
        <w:t xml:space="preserve"> (</w:t>
      </w:r>
      <w:r w:rsidR="00AC1ED5" w:rsidRPr="006E5AC7">
        <w:rPr>
          <w:rFonts w:ascii="Times New Roman" w:eastAsia="Times New Roman" w:hAnsi="Times New Roman" w:cs="Times New Roman"/>
          <w:color w:val="000000" w:themeColor="text1"/>
          <w:lang w:eastAsia="pt-PT"/>
        </w:rPr>
        <w:t>six</w:t>
      </w:r>
      <w:r w:rsidR="00A64188" w:rsidRPr="006E5AC7">
        <w:rPr>
          <w:rFonts w:ascii="Times New Roman" w:eastAsia="Times New Roman" w:hAnsi="Times New Roman" w:cs="Times New Roman"/>
          <w:color w:val="000000" w:themeColor="text1"/>
          <w:lang w:eastAsia="pt-PT"/>
        </w:rPr>
        <w:t xml:space="preserve"> barriers and </w:t>
      </w:r>
      <w:r w:rsidR="00235658" w:rsidRPr="006E5AC7">
        <w:rPr>
          <w:rFonts w:ascii="Times New Roman" w:eastAsia="Times New Roman" w:hAnsi="Times New Roman" w:cs="Times New Roman"/>
          <w:color w:val="000000" w:themeColor="text1"/>
          <w:lang w:eastAsia="pt-PT"/>
        </w:rPr>
        <w:t>5</w:t>
      </w:r>
      <w:r w:rsidR="00A64188" w:rsidRPr="006E5AC7">
        <w:rPr>
          <w:rFonts w:ascii="Times New Roman" w:eastAsia="Times New Roman" w:hAnsi="Times New Roman" w:cs="Times New Roman"/>
          <w:color w:val="000000" w:themeColor="text1"/>
          <w:lang w:eastAsia="pt-PT"/>
        </w:rPr>
        <w:t xml:space="preserve"> enablers</w:t>
      </w:r>
      <w:r w:rsidR="007872BA">
        <w:rPr>
          <w:rFonts w:ascii="Times New Roman" w:eastAsia="Times New Roman" w:hAnsi="Times New Roman" w:cs="Times New Roman"/>
          <w:color w:val="000000" w:themeColor="text1"/>
          <w:lang w:eastAsia="pt-PT"/>
        </w:rPr>
        <w:t>)</w:t>
      </w:r>
      <w:r w:rsidR="00A64188" w:rsidRPr="006E5AC7">
        <w:rPr>
          <w:rFonts w:ascii="Times New Roman" w:eastAsia="Times New Roman" w:hAnsi="Times New Roman" w:cs="Times New Roman"/>
          <w:color w:val="000000" w:themeColor="text1"/>
          <w:lang w:eastAsia="pt-PT"/>
        </w:rPr>
        <w:t>, operating across individual, organisational, and policy levels</w:t>
      </w:r>
      <w:r w:rsidR="00E076AA" w:rsidRPr="006E5AC7">
        <w:rPr>
          <w:rFonts w:ascii="Times New Roman" w:eastAsia="Times New Roman" w:hAnsi="Times New Roman" w:cs="Times New Roman"/>
          <w:color w:val="000000" w:themeColor="text1"/>
          <w:lang w:eastAsia="pt-PT"/>
        </w:rPr>
        <w:t xml:space="preserve"> (Figure 1)</w:t>
      </w:r>
      <w:r w:rsidR="00A64188" w:rsidRPr="006E5AC7">
        <w:rPr>
          <w:rFonts w:ascii="Times New Roman" w:eastAsia="Times New Roman" w:hAnsi="Times New Roman" w:cs="Times New Roman"/>
          <w:color w:val="000000" w:themeColor="text1"/>
          <w:lang w:eastAsia="pt-PT"/>
        </w:rPr>
        <w:t>.</w:t>
      </w:r>
      <w:r w:rsidR="00451D3D" w:rsidRPr="006E5AC7">
        <w:rPr>
          <w:rFonts w:ascii="Times New Roman" w:eastAsia="Times New Roman" w:hAnsi="Times New Roman" w:cs="Times New Roman"/>
          <w:color w:val="000000" w:themeColor="text1"/>
          <w:lang w:eastAsia="pt-PT"/>
        </w:rPr>
        <w:t xml:space="preserve"> </w:t>
      </w:r>
    </w:p>
    <w:p w14:paraId="433DA911"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2F8BDBCD" w14:textId="20B77913" w:rsidR="00A64188" w:rsidRPr="009C3EE8" w:rsidRDefault="00A64188" w:rsidP="00A64188">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t xml:space="preserve">Barriers to </w:t>
      </w:r>
      <w:r w:rsidR="005F750C">
        <w:rPr>
          <w:rFonts w:ascii="Times New Roman" w:eastAsia="Times New Roman" w:hAnsi="Times New Roman" w:cs="Times New Roman"/>
          <w:b/>
          <w:bCs/>
          <w:color w:val="000000" w:themeColor="text1"/>
          <w:lang w:eastAsia="pt-PT"/>
        </w:rPr>
        <w:t>engagement</w:t>
      </w:r>
    </w:p>
    <w:p w14:paraId="69118E85" w14:textId="60C75E6F"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1. </w:t>
      </w:r>
      <w:r w:rsidR="00B23590">
        <w:rPr>
          <w:rFonts w:ascii="Times New Roman" w:eastAsia="Times New Roman" w:hAnsi="Times New Roman" w:cs="Times New Roman"/>
          <w:i/>
          <w:iCs/>
          <w:color w:val="000000" w:themeColor="text1"/>
          <w:lang w:eastAsia="pt-PT"/>
        </w:rPr>
        <w:t>Mist</w:t>
      </w:r>
      <w:r w:rsidR="005D0D44" w:rsidRPr="005D0D44">
        <w:rPr>
          <w:rFonts w:ascii="Times New Roman" w:eastAsia="Times New Roman" w:hAnsi="Times New Roman" w:cs="Times New Roman"/>
          <w:i/>
          <w:iCs/>
          <w:color w:val="000000" w:themeColor="text1"/>
          <w:lang w:eastAsia="pt-PT"/>
        </w:rPr>
        <w:t>rust as the central mechanism</w:t>
      </w:r>
    </w:p>
    <w:p w14:paraId="61958019"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Distrust of authorities and healthcare institutions was the most consistently reported barrier. Participants explained that some asylum seekers and refugees, particularly those from </w:t>
      </w:r>
      <w:r w:rsidRPr="009C3EE8">
        <w:rPr>
          <w:rFonts w:ascii="Times New Roman" w:eastAsia="Times New Roman" w:hAnsi="Times New Roman" w:cs="Times New Roman"/>
          <w:color w:val="000000" w:themeColor="text1"/>
          <w:lang w:eastAsia="pt-PT"/>
        </w:rPr>
        <w:lastRenderedPageBreak/>
        <w:t>conflict-affected regions, associated official health checks with surveillance or immigration enforcement:</w:t>
      </w:r>
    </w:p>
    <w:p w14:paraId="3F601B9E"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122BBCFE" w14:textId="2D1DDECA" w:rsidR="00980332" w:rsidRPr="009C3EE8" w:rsidRDefault="00A64188" w:rsidP="00741D4D">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EE698E" w:rsidRPr="009C3EE8">
        <w:rPr>
          <w:rFonts w:ascii="Times New Roman" w:eastAsia="Times New Roman" w:hAnsi="Times New Roman" w:cs="Times New Roman"/>
          <w:color w:val="000000" w:themeColor="text1"/>
          <w:lang w:eastAsia="pt-PT"/>
        </w:rPr>
        <w:t xml:space="preserve">...people worry and are concerned, what if they’re </w:t>
      </w:r>
      <w:proofErr w:type="spellStart"/>
      <w:r w:rsidR="00EE698E" w:rsidRPr="009C3EE8">
        <w:rPr>
          <w:rFonts w:ascii="Times New Roman" w:eastAsia="Times New Roman" w:hAnsi="Times New Roman" w:cs="Times New Roman"/>
          <w:color w:val="000000" w:themeColor="text1"/>
          <w:lang w:eastAsia="pt-PT"/>
        </w:rPr>
        <w:t>gonna</w:t>
      </w:r>
      <w:proofErr w:type="spellEnd"/>
      <w:r w:rsidR="00EE698E" w:rsidRPr="009C3EE8">
        <w:rPr>
          <w:rFonts w:ascii="Times New Roman" w:eastAsia="Times New Roman" w:hAnsi="Times New Roman" w:cs="Times New Roman"/>
          <w:color w:val="000000" w:themeColor="text1"/>
          <w:lang w:eastAsia="pt-PT"/>
        </w:rPr>
        <w:t xml:space="preserve"> tell people my information, it'll affect my immigration status, or it'll affect how people feel about me. That is </w:t>
      </w:r>
      <w:proofErr w:type="gramStart"/>
      <w:r w:rsidR="00EE698E" w:rsidRPr="009C3EE8">
        <w:rPr>
          <w:rFonts w:ascii="Times New Roman" w:eastAsia="Times New Roman" w:hAnsi="Times New Roman" w:cs="Times New Roman"/>
          <w:color w:val="000000" w:themeColor="text1"/>
          <w:lang w:eastAsia="pt-PT"/>
        </w:rPr>
        <w:t>really important</w:t>
      </w:r>
      <w:proofErr w:type="gramEnd"/>
      <w:r w:rsidR="00EE698E" w:rsidRPr="009C3EE8">
        <w:rPr>
          <w:rFonts w:ascii="Times New Roman" w:eastAsia="Times New Roman" w:hAnsi="Times New Roman" w:cs="Times New Roman"/>
          <w:color w:val="000000" w:themeColor="text1"/>
          <w:lang w:eastAsia="pt-PT"/>
        </w:rPr>
        <w:t>.”</w:t>
      </w:r>
    </w:p>
    <w:p w14:paraId="651062C0" w14:textId="497E625F" w:rsidR="00A64188" w:rsidRPr="009C3EE8" w:rsidRDefault="00A64188" w:rsidP="001A3CD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(ST0</w:t>
      </w:r>
      <w:r w:rsidR="00EE698E" w:rsidRPr="009C3EE8">
        <w:rPr>
          <w:rFonts w:ascii="Times New Roman" w:eastAsia="Times New Roman" w:hAnsi="Times New Roman" w:cs="Times New Roman"/>
          <w:color w:val="000000" w:themeColor="text1"/>
          <w:lang w:eastAsia="pt-PT"/>
        </w:rPr>
        <w:t>03</w:t>
      </w:r>
      <w:r w:rsidRPr="009C3EE8">
        <w:rPr>
          <w:rFonts w:ascii="Times New Roman" w:eastAsia="Times New Roman" w:hAnsi="Times New Roman" w:cs="Times New Roman"/>
          <w:color w:val="000000" w:themeColor="text1"/>
          <w:lang w:eastAsia="pt-PT"/>
        </w:rPr>
        <w:t xml:space="preserve">, </w:t>
      </w:r>
      <w:r w:rsidR="00024043" w:rsidRPr="009C3EE8">
        <w:rPr>
          <w:rFonts w:ascii="Times New Roman" w:eastAsia="Times New Roman" w:hAnsi="Times New Roman" w:cs="Times New Roman"/>
          <w:color w:val="000000" w:themeColor="text1"/>
          <w:lang w:eastAsia="pt-PT"/>
        </w:rPr>
        <w:t>Community Health Worker</w:t>
      </w:r>
      <w:r w:rsidRPr="009C3EE8">
        <w:rPr>
          <w:rFonts w:ascii="Times New Roman" w:eastAsia="Times New Roman" w:hAnsi="Times New Roman" w:cs="Times New Roman"/>
          <w:color w:val="000000" w:themeColor="text1"/>
          <w:lang w:eastAsia="pt-PT"/>
        </w:rPr>
        <w:t>)</w:t>
      </w:r>
    </w:p>
    <w:p w14:paraId="40A93E3C"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29EDE4A8" w14:textId="4EA0332E" w:rsidR="00A64188" w:rsidRPr="009C3EE8" w:rsidRDefault="00611720"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This mistrust was often compounded by perceptions of racialised targeting. Several stakeholders reported that some migrants questioned why screening programmes appeared to focus specifically on their communities, reinforcing a sense of “othering” and exclusion. Even when intentions were </w:t>
      </w:r>
      <w:proofErr w:type="gramStart"/>
      <w:r w:rsidRPr="009C3EE8">
        <w:rPr>
          <w:rFonts w:ascii="Times New Roman" w:eastAsia="Times New Roman" w:hAnsi="Times New Roman" w:cs="Times New Roman"/>
          <w:color w:val="000000" w:themeColor="text1"/>
          <w:lang w:eastAsia="pt-PT"/>
        </w:rPr>
        <w:t>public-health</w:t>
      </w:r>
      <w:proofErr w:type="gramEnd"/>
      <w:r w:rsidRPr="009C3EE8">
        <w:rPr>
          <w:rFonts w:ascii="Times New Roman" w:eastAsia="Times New Roman" w:hAnsi="Times New Roman" w:cs="Times New Roman"/>
          <w:color w:val="000000" w:themeColor="text1"/>
          <w:lang w:eastAsia="pt-PT"/>
        </w:rPr>
        <w:t xml:space="preserve"> driven, participants explained that such programmes could be experienced as coercive rather than protective:</w:t>
      </w:r>
    </w:p>
    <w:p w14:paraId="33DEA15C" w14:textId="77777777" w:rsidR="00611720" w:rsidRPr="009C3EE8" w:rsidRDefault="00611720" w:rsidP="00A64188">
      <w:pPr>
        <w:spacing w:line="480" w:lineRule="auto"/>
        <w:rPr>
          <w:rFonts w:ascii="Times New Roman" w:eastAsia="Times New Roman" w:hAnsi="Times New Roman" w:cs="Times New Roman"/>
          <w:color w:val="000000" w:themeColor="text1"/>
          <w:lang w:eastAsia="pt-PT"/>
        </w:rPr>
      </w:pPr>
    </w:p>
    <w:p w14:paraId="2669C01F" w14:textId="01FB0A5D" w:rsidR="00A64188" w:rsidRPr="009C3EE8" w:rsidRDefault="00A64188" w:rsidP="001A3CD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B448DA" w:rsidRPr="009C3EE8">
        <w:rPr>
          <w:rFonts w:ascii="Times New Roman" w:eastAsia="Times New Roman" w:hAnsi="Times New Roman" w:cs="Times New Roman"/>
          <w:color w:val="000000" w:themeColor="text1"/>
          <w:lang w:eastAsia="pt-PT"/>
        </w:rPr>
        <w:t>People come with trauma, different gender expectations, and cultural backgrounds. Many don’t realise screening is to keep both them and the community safe</w:t>
      </w:r>
      <w:r w:rsidR="00D63CAC">
        <w:rPr>
          <w:rFonts w:ascii="Times New Roman" w:eastAsia="Times New Roman" w:hAnsi="Times New Roman" w:cs="Times New Roman"/>
          <w:color w:val="000000" w:themeColor="text1"/>
          <w:lang w:eastAsia="pt-PT"/>
        </w:rPr>
        <w:t>,</w:t>
      </w:r>
      <w:r w:rsidR="00B448DA" w:rsidRPr="009C3EE8">
        <w:rPr>
          <w:rFonts w:ascii="Times New Roman" w:eastAsia="Times New Roman" w:hAnsi="Times New Roman" w:cs="Times New Roman"/>
          <w:color w:val="000000" w:themeColor="text1"/>
          <w:lang w:eastAsia="pt-PT"/>
        </w:rPr>
        <w:t xml:space="preserve"> they feel targeted.</w:t>
      </w:r>
      <w:r w:rsidRPr="009C3EE8">
        <w:rPr>
          <w:rFonts w:ascii="Times New Roman" w:eastAsia="Times New Roman" w:hAnsi="Times New Roman" w:cs="Times New Roman"/>
          <w:color w:val="000000" w:themeColor="text1"/>
          <w:lang w:eastAsia="pt-PT"/>
        </w:rPr>
        <w:t>” (ST01</w:t>
      </w:r>
      <w:r w:rsidR="00B448DA" w:rsidRPr="009C3EE8">
        <w:rPr>
          <w:rFonts w:ascii="Times New Roman" w:eastAsia="Times New Roman" w:hAnsi="Times New Roman" w:cs="Times New Roman"/>
          <w:color w:val="000000" w:themeColor="text1"/>
          <w:lang w:eastAsia="pt-PT"/>
        </w:rPr>
        <w:t>2</w:t>
      </w:r>
      <w:r w:rsidRPr="009C3EE8">
        <w:rPr>
          <w:rFonts w:ascii="Times New Roman" w:eastAsia="Times New Roman" w:hAnsi="Times New Roman" w:cs="Times New Roman"/>
          <w:color w:val="000000" w:themeColor="text1"/>
          <w:lang w:eastAsia="pt-PT"/>
        </w:rPr>
        <w:t xml:space="preserve">, </w:t>
      </w:r>
      <w:r w:rsidR="003058DE"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425B36B3" w14:textId="77777777" w:rsidR="00F35E85" w:rsidRPr="009C3EE8" w:rsidRDefault="00F35E85" w:rsidP="00A64188">
      <w:pPr>
        <w:spacing w:line="480" w:lineRule="auto"/>
        <w:rPr>
          <w:rFonts w:ascii="Times New Roman" w:eastAsia="Times New Roman" w:hAnsi="Times New Roman" w:cs="Times New Roman"/>
          <w:color w:val="000000" w:themeColor="text1"/>
          <w:lang w:eastAsia="pt-PT"/>
        </w:rPr>
      </w:pPr>
    </w:p>
    <w:p w14:paraId="099DE192" w14:textId="70C46076" w:rsidR="00A64188" w:rsidRPr="009C3EE8" w:rsidRDefault="009C4DAF"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The absence of trusted and culturally familiar mediators was a major barrier to engagement. When screening was delivered solely through statutory institutions, it was often perceived as impersonal, bureaucratic, or even coercive</w:t>
      </w:r>
      <w:r w:rsidR="00C37B8E" w:rsidRPr="009C3EE8">
        <w:rPr>
          <w:rFonts w:ascii="Times New Roman" w:eastAsia="Times New Roman" w:hAnsi="Times New Roman" w:cs="Times New Roman"/>
          <w:color w:val="000000" w:themeColor="text1"/>
          <w:lang w:eastAsia="pt-PT"/>
        </w:rPr>
        <w:t>:</w:t>
      </w:r>
    </w:p>
    <w:p w14:paraId="3418B522" w14:textId="77777777" w:rsidR="009C4DAF" w:rsidRPr="009C3EE8" w:rsidRDefault="009C4DAF" w:rsidP="00A64188">
      <w:pPr>
        <w:spacing w:line="480" w:lineRule="auto"/>
        <w:rPr>
          <w:rFonts w:ascii="Times New Roman" w:eastAsia="Times New Roman" w:hAnsi="Times New Roman" w:cs="Times New Roman"/>
          <w:color w:val="000000" w:themeColor="text1"/>
          <w:lang w:eastAsia="pt-PT"/>
        </w:rPr>
      </w:pPr>
    </w:p>
    <w:p w14:paraId="26827093" w14:textId="77777777" w:rsidR="001A3CDA" w:rsidRPr="009C3EE8" w:rsidRDefault="00A64188" w:rsidP="00FC1805">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“If it’s someone from our community, we believe it’s for our good; if it’s from the system, we’re cautious.” </w:t>
      </w:r>
    </w:p>
    <w:p w14:paraId="08E36107" w14:textId="619685CB" w:rsidR="00A64188" w:rsidRPr="009C3EE8" w:rsidRDefault="00A64188" w:rsidP="001A3CD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(ST012, </w:t>
      </w:r>
      <w:r w:rsidR="003058DE"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160E0BDB"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24CDCD27" w14:textId="30239A42"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2. </w:t>
      </w:r>
      <w:r w:rsidR="00F655F0">
        <w:rPr>
          <w:rFonts w:ascii="Times New Roman" w:eastAsia="Times New Roman" w:hAnsi="Times New Roman" w:cs="Times New Roman"/>
          <w:i/>
          <w:iCs/>
          <w:color w:val="000000" w:themeColor="text1"/>
          <w:lang w:eastAsia="pt-PT"/>
        </w:rPr>
        <w:t>Cultural expectations, stigma, and fears shaping screening decisions</w:t>
      </w:r>
    </w:p>
    <w:p w14:paraId="37FFA0DD" w14:textId="418FAE9A" w:rsidR="00516E40" w:rsidRPr="009C3EE8" w:rsidRDefault="00F9145B"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described how fear of social exclusion, gossip, or loss of reputation discouraged people from being tested, even when services were free and accessible. In many communities, infectious-disease diagnoses were associated with moral judgement or assumed links to sexual behaviour:</w:t>
      </w:r>
    </w:p>
    <w:p w14:paraId="576AD14F" w14:textId="77777777" w:rsidR="00D7296D" w:rsidRPr="009C3EE8" w:rsidRDefault="00D7296D" w:rsidP="00A64188">
      <w:pPr>
        <w:spacing w:line="480" w:lineRule="auto"/>
        <w:rPr>
          <w:rFonts w:ascii="Times New Roman" w:eastAsia="Times New Roman" w:hAnsi="Times New Roman" w:cs="Times New Roman"/>
          <w:color w:val="000000" w:themeColor="text1"/>
          <w:lang w:eastAsia="pt-PT"/>
        </w:rPr>
      </w:pPr>
    </w:p>
    <w:p w14:paraId="38931F20" w14:textId="39EFB808" w:rsidR="001A3CDA" w:rsidRPr="009C3EE8" w:rsidRDefault="00A64188" w:rsidP="00BD0EF8">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FB0350">
        <w:rPr>
          <w:rFonts w:ascii="Times New Roman" w:eastAsia="Times New Roman" w:hAnsi="Times New Roman" w:cs="Times New Roman"/>
          <w:color w:val="000000" w:themeColor="text1"/>
          <w:lang w:eastAsia="pt-PT"/>
        </w:rPr>
        <w:t xml:space="preserve">Students have told </w:t>
      </w:r>
      <w:proofErr w:type="gramStart"/>
      <w:r w:rsidR="00FB0350">
        <w:rPr>
          <w:rFonts w:ascii="Times New Roman" w:eastAsia="Times New Roman" w:hAnsi="Times New Roman" w:cs="Times New Roman"/>
          <w:color w:val="000000" w:themeColor="text1"/>
          <w:lang w:eastAsia="pt-PT"/>
        </w:rPr>
        <w:t>me</w:t>
      </w:r>
      <w:proofErr w:type="gramEnd"/>
      <w:r w:rsidR="00FB0350">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If you’re known to have HIV, people stop coming to your house.</w:t>
      </w:r>
      <w:r w:rsidR="00FB0350">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w:t>
      </w:r>
    </w:p>
    <w:p w14:paraId="3B856160" w14:textId="122EB3C1" w:rsidR="005C6826" w:rsidRPr="009C3EE8" w:rsidRDefault="005C6826" w:rsidP="001A3CD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(ST018 </w:t>
      </w:r>
      <w:r w:rsidR="00324F85" w:rsidRPr="009C3EE8">
        <w:rPr>
          <w:rFonts w:ascii="Times New Roman" w:eastAsia="Times New Roman" w:hAnsi="Times New Roman" w:cs="Times New Roman"/>
          <w:color w:val="000000" w:themeColor="text1"/>
          <w:lang w:eastAsia="pt-PT"/>
        </w:rPr>
        <w:t>College Lecturer</w:t>
      </w:r>
      <w:r w:rsidRPr="009C3EE8">
        <w:rPr>
          <w:rFonts w:ascii="Times New Roman" w:eastAsia="Times New Roman" w:hAnsi="Times New Roman" w:cs="Times New Roman"/>
          <w:color w:val="000000" w:themeColor="text1"/>
          <w:lang w:eastAsia="pt-PT"/>
        </w:rPr>
        <w:t>)</w:t>
      </w:r>
    </w:p>
    <w:p w14:paraId="0E415985" w14:textId="77777777" w:rsidR="00D47545" w:rsidRPr="009C3EE8" w:rsidRDefault="00D47545" w:rsidP="00F9145B">
      <w:pPr>
        <w:spacing w:line="480" w:lineRule="auto"/>
        <w:rPr>
          <w:rFonts w:ascii="Times New Roman" w:eastAsia="Times New Roman" w:hAnsi="Times New Roman" w:cs="Times New Roman"/>
          <w:color w:val="000000" w:themeColor="text1"/>
          <w:lang w:eastAsia="pt-PT"/>
        </w:rPr>
      </w:pPr>
    </w:p>
    <w:p w14:paraId="7B772AC3" w14:textId="19CF5B37" w:rsidR="00F9145B" w:rsidRPr="009C3EE8" w:rsidRDefault="00D47545" w:rsidP="00F9145B">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Concerns about confidentiality were closely tied to these fears. In close-knit communities, participants explained that the risk of inadvertent </w:t>
      </w:r>
      <w:r w:rsidR="00425730" w:rsidRPr="009C3EE8">
        <w:rPr>
          <w:rFonts w:ascii="Times New Roman" w:eastAsia="Times New Roman" w:hAnsi="Times New Roman" w:cs="Times New Roman"/>
          <w:color w:val="000000" w:themeColor="text1"/>
          <w:lang w:eastAsia="pt-PT"/>
        </w:rPr>
        <w:t>disclosure, through</w:t>
      </w:r>
      <w:r w:rsidRPr="009C3EE8">
        <w:rPr>
          <w:rFonts w:ascii="Times New Roman" w:eastAsia="Times New Roman" w:hAnsi="Times New Roman" w:cs="Times New Roman"/>
          <w:color w:val="000000" w:themeColor="text1"/>
          <w:lang w:eastAsia="pt-PT"/>
        </w:rPr>
        <w:t xml:space="preserve"> interpreters, neighbours, or faith networks, could outweigh perceived benefits of early diagnosis:</w:t>
      </w:r>
    </w:p>
    <w:p w14:paraId="605A573B" w14:textId="77777777" w:rsidR="00D47545" w:rsidRPr="009C3EE8" w:rsidRDefault="00D47545" w:rsidP="00F9145B">
      <w:pPr>
        <w:spacing w:line="480" w:lineRule="auto"/>
        <w:rPr>
          <w:rFonts w:ascii="Times New Roman" w:eastAsia="Times New Roman" w:hAnsi="Times New Roman" w:cs="Times New Roman"/>
          <w:color w:val="000000" w:themeColor="text1"/>
          <w:lang w:eastAsia="pt-PT"/>
        </w:rPr>
      </w:pPr>
    </w:p>
    <w:p w14:paraId="00013E0D" w14:textId="7C4005F7" w:rsidR="00F9145B" w:rsidRPr="009C3EE8" w:rsidRDefault="005C6826" w:rsidP="00BD0EF8">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“If you are suffering in your community and you get tested and it comes out </w:t>
      </w:r>
      <w:r w:rsidR="0057502F">
        <w:rPr>
          <w:rFonts w:ascii="Times New Roman" w:eastAsia="Times New Roman" w:hAnsi="Times New Roman" w:cs="Times New Roman"/>
          <w:color w:val="000000" w:themeColor="text1"/>
          <w:lang w:eastAsia="pt-PT"/>
        </w:rPr>
        <w:t xml:space="preserve">HIV </w:t>
      </w:r>
      <w:r w:rsidRPr="009C3EE8">
        <w:rPr>
          <w:rFonts w:ascii="Times New Roman" w:eastAsia="Times New Roman" w:hAnsi="Times New Roman" w:cs="Times New Roman"/>
          <w:color w:val="000000" w:themeColor="text1"/>
          <w:lang w:eastAsia="pt-PT"/>
        </w:rPr>
        <w:t>positive</w:t>
      </w:r>
      <w:r w:rsidR="0057502F">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for example, would you want that peer to know?</w:t>
      </w:r>
      <w:r w:rsidR="00F9145B" w:rsidRPr="009C3EE8">
        <w:rPr>
          <w:rFonts w:ascii="Times New Roman" w:eastAsia="Times New Roman" w:hAnsi="Times New Roman" w:cs="Times New Roman"/>
          <w:color w:val="000000" w:themeColor="text1"/>
          <w:lang w:eastAsia="pt-PT"/>
        </w:rPr>
        <w:t>”</w:t>
      </w:r>
    </w:p>
    <w:p w14:paraId="4B9C9E1C" w14:textId="51EEACC2" w:rsidR="00A64188" w:rsidRPr="009C3EE8" w:rsidRDefault="00425730" w:rsidP="00F9145B">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w:t>
      </w:r>
      <w:r w:rsidR="00A64188" w:rsidRPr="009C3EE8">
        <w:rPr>
          <w:rFonts w:ascii="Times New Roman" w:eastAsia="Times New Roman" w:hAnsi="Times New Roman" w:cs="Times New Roman"/>
          <w:color w:val="000000" w:themeColor="text1"/>
          <w:lang w:eastAsia="pt-PT"/>
        </w:rPr>
        <w:t>(ST01</w:t>
      </w:r>
      <w:r w:rsidR="00BD0EF8" w:rsidRPr="009C3EE8">
        <w:rPr>
          <w:rFonts w:ascii="Times New Roman" w:eastAsia="Times New Roman" w:hAnsi="Times New Roman" w:cs="Times New Roman"/>
          <w:color w:val="000000" w:themeColor="text1"/>
          <w:lang w:eastAsia="pt-PT"/>
        </w:rPr>
        <w:t>4</w:t>
      </w:r>
      <w:r w:rsidR="00A64188" w:rsidRPr="009C3EE8">
        <w:rPr>
          <w:rFonts w:ascii="Times New Roman" w:eastAsia="Times New Roman" w:hAnsi="Times New Roman" w:cs="Times New Roman"/>
          <w:color w:val="000000" w:themeColor="text1"/>
          <w:lang w:eastAsia="pt-PT"/>
        </w:rPr>
        <w:t xml:space="preserve">, </w:t>
      </w:r>
      <w:r w:rsidR="00324F85" w:rsidRPr="009C3EE8">
        <w:rPr>
          <w:rFonts w:ascii="Times New Roman" w:eastAsia="Times New Roman" w:hAnsi="Times New Roman" w:cs="Times New Roman"/>
          <w:color w:val="000000" w:themeColor="text1"/>
          <w:lang w:eastAsia="pt-PT"/>
        </w:rPr>
        <w:t>Charity Worker</w:t>
      </w:r>
      <w:r w:rsidR="00A64188" w:rsidRPr="009C3EE8">
        <w:rPr>
          <w:rFonts w:ascii="Times New Roman" w:eastAsia="Times New Roman" w:hAnsi="Times New Roman" w:cs="Times New Roman"/>
          <w:color w:val="000000" w:themeColor="text1"/>
          <w:lang w:eastAsia="pt-PT"/>
        </w:rPr>
        <w:t>)</w:t>
      </w:r>
    </w:p>
    <w:p w14:paraId="327B56D8" w14:textId="77777777" w:rsidR="00CA5EC3" w:rsidRPr="009C3EE8" w:rsidRDefault="00CA5EC3" w:rsidP="00F9145B">
      <w:pPr>
        <w:spacing w:line="480" w:lineRule="auto"/>
        <w:jc w:val="right"/>
        <w:rPr>
          <w:rFonts w:ascii="Times New Roman" w:eastAsia="Times New Roman" w:hAnsi="Times New Roman" w:cs="Times New Roman"/>
          <w:color w:val="000000" w:themeColor="text1"/>
          <w:lang w:eastAsia="pt-PT"/>
        </w:rPr>
      </w:pPr>
    </w:p>
    <w:p w14:paraId="03E9D88B" w14:textId="4CD117EA" w:rsidR="00A64188" w:rsidRPr="009C3EE8" w:rsidRDefault="00B02F99"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Gender norms further shaped screening experiences. </w:t>
      </w:r>
      <w:r w:rsidR="008C2F99">
        <w:rPr>
          <w:rFonts w:ascii="Times New Roman" w:eastAsia="Times New Roman" w:hAnsi="Times New Roman" w:cs="Times New Roman"/>
          <w:color w:val="000000" w:themeColor="text1"/>
          <w:lang w:eastAsia="pt-PT"/>
        </w:rPr>
        <w:t>Participants shared that they experienced situations where</w:t>
      </w:r>
      <w:r w:rsidR="008C2F99"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women felt uncomfortable being tested by male staff or in mixed-gender environments, perceiving such situations as culturally inappropriate or undignified. Participants noted that limited communication about privacy protections reinforced these anxieties:</w:t>
      </w:r>
    </w:p>
    <w:p w14:paraId="6ADBE157" w14:textId="77777777" w:rsidR="00B02F99" w:rsidRPr="009C3EE8" w:rsidRDefault="00B02F99" w:rsidP="00A64188">
      <w:pPr>
        <w:spacing w:line="480" w:lineRule="auto"/>
        <w:rPr>
          <w:rFonts w:ascii="Times New Roman" w:eastAsia="Times New Roman" w:hAnsi="Times New Roman" w:cs="Times New Roman"/>
          <w:color w:val="000000" w:themeColor="text1"/>
          <w:lang w:eastAsia="pt-PT"/>
        </w:rPr>
      </w:pPr>
    </w:p>
    <w:p w14:paraId="7910FABA" w14:textId="43CEAB6F" w:rsidR="001A3CDA" w:rsidRPr="009C3EE8" w:rsidRDefault="00A64188" w:rsidP="001A3CDA">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w:t>
      </w:r>
      <w:r w:rsidR="00890740" w:rsidRPr="009C3EE8">
        <w:rPr>
          <w:rFonts w:ascii="Times New Roman" w:eastAsia="Times New Roman" w:hAnsi="Times New Roman" w:cs="Times New Roman"/>
          <w:color w:val="000000" w:themeColor="text1"/>
          <w:lang w:eastAsia="pt-PT"/>
        </w:rPr>
        <w:t>For example, individuals want to make sure they have a same-gender professional</w:t>
      </w:r>
      <w:r w:rsidR="00151D42" w:rsidRPr="009C3EE8">
        <w:rPr>
          <w:rFonts w:ascii="Times New Roman" w:eastAsia="Times New Roman" w:hAnsi="Times New Roman" w:cs="Times New Roman"/>
          <w:color w:val="000000" w:themeColor="text1"/>
          <w:lang w:eastAsia="pt-PT"/>
        </w:rPr>
        <w:t xml:space="preserve">, </w:t>
      </w:r>
      <w:r w:rsidR="00890740" w:rsidRPr="009C3EE8">
        <w:rPr>
          <w:rFonts w:ascii="Times New Roman" w:eastAsia="Times New Roman" w:hAnsi="Times New Roman" w:cs="Times New Roman"/>
          <w:color w:val="000000" w:themeColor="text1"/>
          <w:lang w:eastAsia="pt-PT"/>
        </w:rPr>
        <w:t>so a female professional. If there are new populations that have recently arrived in the UK and they’re not aware, and then we share that this is something that the UK provides, like cervical screening, but not in detail… we’re not sharing the things that matter to them</w:t>
      </w:r>
      <w:r w:rsidR="008C684C" w:rsidRPr="009C3EE8">
        <w:rPr>
          <w:rFonts w:ascii="Times New Roman" w:eastAsia="Times New Roman" w:hAnsi="Times New Roman" w:cs="Times New Roman"/>
          <w:color w:val="000000" w:themeColor="text1"/>
          <w:lang w:eastAsia="pt-PT"/>
        </w:rPr>
        <w:t>,</w:t>
      </w:r>
      <w:r w:rsidR="00890740" w:rsidRPr="009C3EE8">
        <w:rPr>
          <w:rFonts w:ascii="Times New Roman" w:eastAsia="Times New Roman" w:hAnsi="Times New Roman" w:cs="Times New Roman"/>
          <w:color w:val="000000" w:themeColor="text1"/>
          <w:lang w:eastAsia="pt-PT"/>
        </w:rPr>
        <w:t xml:space="preserve"> like how we protect their dignity during that test, how we respect them and their choices.”</w:t>
      </w:r>
      <w:r w:rsidRPr="009C3EE8">
        <w:rPr>
          <w:rFonts w:ascii="Times New Roman" w:eastAsia="Times New Roman" w:hAnsi="Times New Roman" w:cs="Times New Roman"/>
          <w:color w:val="000000" w:themeColor="text1"/>
          <w:lang w:eastAsia="pt-PT"/>
        </w:rPr>
        <w:t xml:space="preserve"> </w:t>
      </w:r>
    </w:p>
    <w:p w14:paraId="3D24FE40" w14:textId="41558F12" w:rsidR="00A64188" w:rsidRPr="009C3EE8" w:rsidRDefault="00A64188" w:rsidP="001A3CD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(ST00</w:t>
      </w:r>
      <w:r w:rsidR="006152B1" w:rsidRPr="009C3EE8">
        <w:rPr>
          <w:rFonts w:ascii="Times New Roman" w:eastAsia="Times New Roman" w:hAnsi="Times New Roman" w:cs="Times New Roman"/>
          <w:color w:val="000000" w:themeColor="text1"/>
          <w:lang w:eastAsia="pt-PT"/>
        </w:rPr>
        <w:t>6</w:t>
      </w:r>
      <w:r w:rsidRPr="009C3EE8">
        <w:rPr>
          <w:rFonts w:ascii="Times New Roman" w:eastAsia="Times New Roman" w:hAnsi="Times New Roman" w:cs="Times New Roman"/>
          <w:color w:val="000000" w:themeColor="text1"/>
          <w:lang w:eastAsia="pt-PT"/>
        </w:rPr>
        <w:t xml:space="preserve">, </w:t>
      </w:r>
      <w:r w:rsidR="0054611A"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w:t>
      </w:r>
    </w:p>
    <w:p w14:paraId="4F3AA81A"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068339E4" w14:textId="577D0C6F" w:rsidR="00FD1819" w:rsidRPr="009C3EE8" w:rsidRDefault="008C2F99" w:rsidP="00A64188">
      <w:pPr>
        <w:spacing w:line="480" w:lineRule="auto"/>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 xml:space="preserve">Some participants also shared how </w:t>
      </w:r>
      <w:r w:rsidR="00E84536">
        <w:rPr>
          <w:rFonts w:ascii="Times New Roman" w:eastAsia="Times New Roman" w:hAnsi="Times New Roman" w:cs="Times New Roman"/>
          <w:color w:val="000000" w:themeColor="text1"/>
          <w:lang w:eastAsia="pt-PT"/>
        </w:rPr>
        <w:t>r</w:t>
      </w:r>
      <w:r w:rsidR="00A64188" w:rsidRPr="009C3EE8">
        <w:rPr>
          <w:rFonts w:ascii="Times New Roman" w:eastAsia="Times New Roman" w:hAnsi="Times New Roman" w:cs="Times New Roman"/>
          <w:color w:val="000000" w:themeColor="text1"/>
          <w:lang w:eastAsia="pt-PT"/>
        </w:rPr>
        <w:t xml:space="preserve">umours and misinformation, such as </w:t>
      </w:r>
      <w:r>
        <w:rPr>
          <w:rFonts w:ascii="Times New Roman" w:eastAsia="Times New Roman" w:hAnsi="Times New Roman" w:cs="Times New Roman"/>
          <w:color w:val="000000" w:themeColor="text1"/>
          <w:lang w:eastAsia="pt-PT"/>
        </w:rPr>
        <w:t>messages</w:t>
      </w:r>
      <w:r w:rsidRPr="009C3EE8">
        <w:rPr>
          <w:rFonts w:ascii="Times New Roman" w:eastAsia="Times New Roman" w:hAnsi="Times New Roman" w:cs="Times New Roman"/>
          <w:color w:val="000000" w:themeColor="text1"/>
          <w:lang w:eastAsia="pt-PT"/>
        </w:rPr>
        <w:t xml:space="preserve"> </w:t>
      </w:r>
      <w:r w:rsidR="00A64188" w:rsidRPr="009C3EE8">
        <w:rPr>
          <w:rFonts w:ascii="Times New Roman" w:eastAsia="Times New Roman" w:hAnsi="Times New Roman" w:cs="Times New Roman"/>
          <w:color w:val="000000" w:themeColor="text1"/>
          <w:lang w:eastAsia="pt-PT"/>
        </w:rPr>
        <w:t>that blood samples were being sold or misused, circulated through informal networks and discouraged attendance</w:t>
      </w:r>
      <w:r w:rsidR="001A440E" w:rsidRPr="009C3EE8">
        <w:rPr>
          <w:rFonts w:ascii="Times New Roman" w:eastAsia="Times New Roman" w:hAnsi="Times New Roman" w:cs="Times New Roman"/>
          <w:color w:val="000000" w:themeColor="text1"/>
          <w:lang w:eastAsia="pt-PT"/>
        </w:rPr>
        <w:t>:</w:t>
      </w:r>
      <w:r w:rsidR="00A64188" w:rsidRPr="009C3EE8">
        <w:rPr>
          <w:rFonts w:ascii="Times New Roman" w:eastAsia="Times New Roman" w:hAnsi="Times New Roman" w:cs="Times New Roman"/>
          <w:color w:val="000000" w:themeColor="text1"/>
          <w:lang w:eastAsia="pt-PT"/>
        </w:rPr>
        <w:t xml:space="preserve"> </w:t>
      </w:r>
    </w:p>
    <w:p w14:paraId="76C256E6" w14:textId="77777777" w:rsidR="00FD1819" w:rsidRPr="009C3EE8" w:rsidRDefault="00FD1819" w:rsidP="00A64188">
      <w:pPr>
        <w:spacing w:line="480" w:lineRule="auto"/>
        <w:rPr>
          <w:rFonts w:ascii="Times New Roman" w:eastAsia="Times New Roman" w:hAnsi="Times New Roman" w:cs="Times New Roman"/>
          <w:color w:val="000000" w:themeColor="text1"/>
          <w:lang w:eastAsia="pt-PT"/>
        </w:rPr>
      </w:pPr>
    </w:p>
    <w:p w14:paraId="58C1CCAF" w14:textId="5E92C5B3" w:rsidR="00F705B3" w:rsidRPr="009C3EE8" w:rsidRDefault="00F705B3" w:rsidP="00F705B3">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“In some cases, we’ve heard misconceptions</w:t>
      </w:r>
      <w:r w:rsidR="00E661A4" w:rsidRPr="009C3EE8">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There’s a general distrust of medical systems and pharmaceutical companies, especially among some Black African and Caribbean communities.”</w:t>
      </w:r>
    </w:p>
    <w:p w14:paraId="7B780281" w14:textId="1C5DA478" w:rsidR="00F705B3" w:rsidRPr="009C3EE8" w:rsidRDefault="00F705B3" w:rsidP="00F705B3">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(ST020 </w:t>
      </w:r>
      <w:r w:rsidR="00324F85" w:rsidRPr="009C3EE8">
        <w:rPr>
          <w:rFonts w:ascii="Times New Roman" w:eastAsia="Times New Roman" w:hAnsi="Times New Roman" w:cs="Times New Roman"/>
          <w:color w:val="000000" w:themeColor="text1"/>
          <w:lang w:eastAsia="pt-PT"/>
        </w:rPr>
        <w:t>Religious</w:t>
      </w:r>
      <w:r w:rsidRPr="009C3EE8">
        <w:rPr>
          <w:rFonts w:ascii="Times New Roman" w:eastAsia="Times New Roman" w:hAnsi="Times New Roman" w:cs="Times New Roman"/>
          <w:color w:val="000000" w:themeColor="text1"/>
          <w:lang w:eastAsia="pt-PT"/>
        </w:rPr>
        <w:t xml:space="preserve"> Leader)</w:t>
      </w:r>
    </w:p>
    <w:p w14:paraId="4A408ECD"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57A5C7AD" w14:textId="35311177"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3. </w:t>
      </w:r>
      <w:r w:rsidR="00EA58C6">
        <w:rPr>
          <w:rFonts w:ascii="Times New Roman" w:eastAsia="Times New Roman" w:hAnsi="Times New Roman" w:cs="Times New Roman"/>
          <w:i/>
          <w:iCs/>
          <w:color w:val="000000" w:themeColor="text1"/>
          <w:lang w:eastAsia="pt-PT"/>
        </w:rPr>
        <w:t xml:space="preserve">Communication </w:t>
      </w:r>
      <w:r w:rsidR="00D551A7">
        <w:rPr>
          <w:rFonts w:ascii="Times New Roman" w:eastAsia="Times New Roman" w:hAnsi="Times New Roman" w:cs="Times New Roman"/>
          <w:i/>
          <w:iCs/>
          <w:color w:val="000000" w:themeColor="text1"/>
          <w:lang w:eastAsia="pt-PT"/>
        </w:rPr>
        <w:t>g</w:t>
      </w:r>
      <w:r w:rsidR="00EA58C6">
        <w:rPr>
          <w:rFonts w:ascii="Times New Roman" w:eastAsia="Times New Roman" w:hAnsi="Times New Roman" w:cs="Times New Roman"/>
          <w:i/>
          <w:iCs/>
          <w:color w:val="000000" w:themeColor="text1"/>
          <w:lang w:eastAsia="pt-PT"/>
        </w:rPr>
        <w:t>aps and linguistic exclusion in the screening pathway</w:t>
      </w:r>
    </w:p>
    <w:p w14:paraId="680E7A99" w14:textId="691D451C" w:rsidR="00A64188" w:rsidRPr="009C3EE8" w:rsidRDefault="0041474A"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Participants across all sites identified communication and language barriers as a persistent and complex challenge undermining effective engagement </w:t>
      </w:r>
      <w:r w:rsidR="009C3F5E">
        <w:rPr>
          <w:rFonts w:ascii="Times New Roman" w:eastAsia="Times New Roman" w:hAnsi="Times New Roman" w:cs="Times New Roman"/>
          <w:color w:val="000000" w:themeColor="text1"/>
          <w:lang w:eastAsia="pt-PT"/>
        </w:rPr>
        <w:t xml:space="preserve">of migrants </w:t>
      </w:r>
      <w:r w:rsidRPr="009C3EE8">
        <w:rPr>
          <w:rFonts w:ascii="Times New Roman" w:eastAsia="Times New Roman" w:hAnsi="Times New Roman" w:cs="Times New Roman"/>
          <w:color w:val="000000" w:themeColor="text1"/>
          <w:lang w:eastAsia="pt-PT"/>
        </w:rPr>
        <w:t>with screening</w:t>
      </w:r>
      <w:r w:rsidR="009C3F5E">
        <w:rPr>
          <w:rFonts w:ascii="Times New Roman" w:eastAsia="Times New Roman" w:hAnsi="Times New Roman" w:cs="Times New Roman"/>
          <w:color w:val="000000" w:themeColor="text1"/>
          <w:lang w:eastAsia="pt-PT"/>
        </w:rPr>
        <w:t xml:space="preserve"> services</w:t>
      </w:r>
      <w:r w:rsidRPr="009C3EE8">
        <w:rPr>
          <w:rFonts w:ascii="Times New Roman" w:eastAsia="Times New Roman" w:hAnsi="Times New Roman" w:cs="Times New Roman"/>
          <w:color w:val="000000" w:themeColor="text1"/>
          <w:lang w:eastAsia="pt-PT"/>
        </w:rPr>
        <w:t xml:space="preserve">. Limited English proficiency was seen as the most immediate obstacle, yet participants emphasised that communication barriers extended far beyond literal translation: </w:t>
      </w:r>
    </w:p>
    <w:p w14:paraId="5C82407C" w14:textId="77777777" w:rsidR="0041474A" w:rsidRPr="009C3EE8" w:rsidRDefault="0041474A" w:rsidP="00A64188">
      <w:pPr>
        <w:spacing w:line="480" w:lineRule="auto"/>
        <w:rPr>
          <w:rFonts w:ascii="Times New Roman" w:eastAsia="Times New Roman" w:hAnsi="Times New Roman" w:cs="Times New Roman"/>
          <w:color w:val="000000" w:themeColor="text1"/>
          <w:lang w:eastAsia="pt-PT"/>
        </w:rPr>
      </w:pPr>
    </w:p>
    <w:p w14:paraId="7DA18497" w14:textId="500A62A0" w:rsidR="00B6096D" w:rsidRPr="009C3EE8" w:rsidRDefault="00A64188" w:rsidP="00873BC6">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C6649C" w:rsidRPr="009C3EE8">
        <w:rPr>
          <w:rFonts w:ascii="Times New Roman" w:eastAsia="Times New Roman" w:hAnsi="Times New Roman" w:cs="Times New Roman"/>
          <w:color w:val="000000" w:themeColor="text1"/>
          <w:lang w:eastAsia="pt-PT"/>
        </w:rPr>
        <w:t xml:space="preserve">...you’ve got language barriers. And I think most of our setup is really for white British, English native speaking. You know, we do have translated materials, but they’re few and far between. I think you can use Language Line, but then you might not get the right person with </w:t>
      </w:r>
      <w:r w:rsidR="00C6649C" w:rsidRPr="009C3EE8">
        <w:rPr>
          <w:rFonts w:ascii="Times New Roman" w:eastAsia="Times New Roman" w:hAnsi="Times New Roman" w:cs="Times New Roman"/>
          <w:color w:val="000000" w:themeColor="text1"/>
          <w:lang w:eastAsia="pt-PT"/>
        </w:rPr>
        <w:lastRenderedPageBreak/>
        <w:t xml:space="preserve">the right dialect. </w:t>
      </w:r>
      <w:proofErr w:type="gramStart"/>
      <w:r w:rsidR="00C6649C" w:rsidRPr="009C3EE8">
        <w:rPr>
          <w:rFonts w:ascii="Times New Roman" w:eastAsia="Times New Roman" w:hAnsi="Times New Roman" w:cs="Times New Roman"/>
          <w:color w:val="000000" w:themeColor="text1"/>
          <w:lang w:eastAsia="pt-PT"/>
        </w:rPr>
        <w:t>So</w:t>
      </w:r>
      <w:proofErr w:type="gramEnd"/>
      <w:r w:rsidR="00C6649C" w:rsidRPr="009C3EE8">
        <w:rPr>
          <w:rFonts w:ascii="Times New Roman" w:eastAsia="Times New Roman" w:hAnsi="Times New Roman" w:cs="Times New Roman"/>
          <w:color w:val="000000" w:themeColor="text1"/>
          <w:lang w:eastAsia="pt-PT"/>
        </w:rPr>
        <w:t xml:space="preserve"> then things are lost in translation. You might have someone who’s an interpreter there, but they’re quite difficult to get hold of, so you could be waiting a while. And I think that all adds to the complexities.</w:t>
      </w:r>
      <w:r w:rsidRPr="009C3EE8">
        <w:rPr>
          <w:rFonts w:ascii="Times New Roman" w:eastAsia="Times New Roman" w:hAnsi="Times New Roman" w:cs="Times New Roman"/>
          <w:color w:val="000000" w:themeColor="text1"/>
          <w:lang w:eastAsia="pt-PT"/>
        </w:rPr>
        <w:t>”</w:t>
      </w:r>
    </w:p>
    <w:p w14:paraId="0E8232AD" w14:textId="6C6FB2F2" w:rsidR="00A64188" w:rsidRPr="009C3EE8" w:rsidRDefault="00A64188" w:rsidP="00B6096D">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w:t>
      </w:r>
      <w:r w:rsidR="00C6649C" w:rsidRPr="009C3EE8">
        <w:rPr>
          <w:rFonts w:ascii="Times New Roman" w:eastAsia="Times New Roman" w:hAnsi="Times New Roman" w:cs="Times New Roman"/>
          <w:color w:val="000000" w:themeColor="text1"/>
          <w:lang w:eastAsia="pt-PT"/>
        </w:rPr>
        <w:t>03</w:t>
      </w:r>
      <w:r w:rsidRPr="009C3EE8">
        <w:rPr>
          <w:rFonts w:ascii="Times New Roman" w:eastAsia="Times New Roman" w:hAnsi="Times New Roman" w:cs="Times New Roman"/>
          <w:color w:val="000000" w:themeColor="text1"/>
          <w:lang w:eastAsia="pt-PT"/>
        </w:rPr>
        <w:t xml:space="preserve">, </w:t>
      </w:r>
      <w:r w:rsidR="00C6649C" w:rsidRPr="009C3EE8">
        <w:rPr>
          <w:rFonts w:ascii="Times New Roman" w:eastAsia="Times New Roman" w:hAnsi="Times New Roman" w:cs="Times New Roman"/>
          <w:color w:val="000000" w:themeColor="text1"/>
          <w:lang w:eastAsia="pt-PT"/>
        </w:rPr>
        <w:t>Community Health Wor</w:t>
      </w:r>
      <w:r w:rsidR="00324F85" w:rsidRPr="009C3EE8">
        <w:rPr>
          <w:rFonts w:ascii="Times New Roman" w:eastAsia="Times New Roman" w:hAnsi="Times New Roman" w:cs="Times New Roman"/>
          <w:color w:val="000000" w:themeColor="text1"/>
          <w:lang w:eastAsia="pt-PT"/>
        </w:rPr>
        <w:t>k</w:t>
      </w:r>
      <w:r w:rsidR="00C6649C" w:rsidRPr="009C3EE8">
        <w:rPr>
          <w:rFonts w:ascii="Times New Roman" w:eastAsia="Times New Roman" w:hAnsi="Times New Roman" w:cs="Times New Roman"/>
          <w:color w:val="000000" w:themeColor="text1"/>
          <w:lang w:eastAsia="pt-PT"/>
        </w:rPr>
        <w:t>er</w:t>
      </w:r>
      <w:r w:rsidRPr="009C3EE8">
        <w:rPr>
          <w:rFonts w:ascii="Times New Roman" w:eastAsia="Times New Roman" w:hAnsi="Times New Roman" w:cs="Times New Roman"/>
          <w:color w:val="000000" w:themeColor="text1"/>
          <w:lang w:eastAsia="pt-PT"/>
        </w:rPr>
        <w:t>)</w:t>
      </w:r>
    </w:p>
    <w:p w14:paraId="33DECA53"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0504A3D4" w14:textId="7991D05D" w:rsidR="00A64188" w:rsidRPr="009C3EE8" w:rsidRDefault="009C3F5E" w:rsidP="00A64188">
      <w:pPr>
        <w:spacing w:line="480" w:lineRule="auto"/>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Participants also shared that m</w:t>
      </w:r>
      <w:r w:rsidR="00A64188" w:rsidRPr="009C3EE8">
        <w:rPr>
          <w:rFonts w:ascii="Times New Roman" w:eastAsia="Times New Roman" w:hAnsi="Times New Roman" w:cs="Times New Roman"/>
          <w:color w:val="000000" w:themeColor="text1"/>
          <w:lang w:eastAsia="pt-PT"/>
        </w:rPr>
        <w:t xml:space="preserve">any migrants had difficulty understanding the purpose of screening or distinguishing it from vaccination. </w:t>
      </w:r>
      <w:r>
        <w:rPr>
          <w:rFonts w:ascii="Times New Roman" w:eastAsia="Times New Roman" w:hAnsi="Times New Roman" w:cs="Times New Roman"/>
          <w:color w:val="000000" w:themeColor="text1"/>
          <w:lang w:eastAsia="pt-PT"/>
        </w:rPr>
        <w:t>They also mentioned that i</w:t>
      </w:r>
      <w:r w:rsidR="00A64188" w:rsidRPr="009C3EE8">
        <w:rPr>
          <w:rFonts w:ascii="Times New Roman" w:eastAsia="Times New Roman" w:hAnsi="Times New Roman" w:cs="Times New Roman"/>
          <w:color w:val="000000" w:themeColor="text1"/>
          <w:lang w:eastAsia="pt-PT"/>
        </w:rPr>
        <w:t>nformation leaflets were rarely available in relevant languages, and confidentiality assurances were often misunderstood.</w:t>
      </w:r>
    </w:p>
    <w:p w14:paraId="1E0DAF0B"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17875D77" w14:textId="48CAC3A4" w:rsidR="008F0CB9" w:rsidRPr="009C3EE8" w:rsidRDefault="00A64188" w:rsidP="008F0CB9">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2A1ED7" w:rsidRPr="009C3EE8">
        <w:rPr>
          <w:rFonts w:ascii="Times New Roman" w:eastAsia="Times New Roman" w:hAnsi="Times New Roman" w:cs="Times New Roman"/>
          <w:color w:val="000000" w:themeColor="text1"/>
          <w:lang w:eastAsia="pt-PT"/>
        </w:rPr>
        <w:t>Some people didn’t even realise it was being done. You give them a HIV positive result, and they don’t even really know what it is. They didn’t know they’d been tested for it, and then when they’re told they’ve got it, they didn’t even know.</w:t>
      </w:r>
      <w:r w:rsidRPr="009C3EE8">
        <w:rPr>
          <w:rFonts w:ascii="Times New Roman" w:eastAsia="Times New Roman" w:hAnsi="Times New Roman" w:cs="Times New Roman"/>
          <w:color w:val="000000" w:themeColor="text1"/>
          <w:lang w:eastAsia="pt-PT"/>
        </w:rPr>
        <w:t>”</w:t>
      </w:r>
    </w:p>
    <w:p w14:paraId="0E010739" w14:textId="1A8FBE61" w:rsidR="00A64188" w:rsidRPr="009C3EE8" w:rsidRDefault="00A64188" w:rsidP="008F0CB9">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w:t>
      </w:r>
      <w:r w:rsidR="00337DDA" w:rsidRPr="009C3EE8">
        <w:rPr>
          <w:rFonts w:ascii="Times New Roman" w:eastAsia="Times New Roman" w:hAnsi="Times New Roman" w:cs="Times New Roman"/>
          <w:color w:val="000000" w:themeColor="text1"/>
          <w:lang w:eastAsia="pt-PT"/>
        </w:rPr>
        <w:t>02</w:t>
      </w:r>
      <w:r w:rsidRPr="009C3EE8">
        <w:rPr>
          <w:rFonts w:ascii="Times New Roman" w:eastAsia="Times New Roman" w:hAnsi="Times New Roman" w:cs="Times New Roman"/>
          <w:color w:val="000000" w:themeColor="text1"/>
          <w:lang w:eastAsia="pt-PT"/>
        </w:rPr>
        <w:t xml:space="preserve">, </w:t>
      </w:r>
      <w:r w:rsidR="00337DDA" w:rsidRPr="009C3EE8">
        <w:rPr>
          <w:rFonts w:ascii="Times New Roman" w:eastAsia="Times New Roman" w:hAnsi="Times New Roman" w:cs="Times New Roman"/>
          <w:color w:val="000000" w:themeColor="text1"/>
          <w:lang w:eastAsia="pt-PT"/>
        </w:rPr>
        <w:t>Community Health Worker</w:t>
      </w:r>
      <w:r w:rsidRPr="009C3EE8">
        <w:rPr>
          <w:rFonts w:ascii="Times New Roman" w:eastAsia="Times New Roman" w:hAnsi="Times New Roman" w:cs="Times New Roman"/>
          <w:color w:val="000000" w:themeColor="text1"/>
          <w:lang w:eastAsia="pt-PT"/>
        </w:rPr>
        <w:t>)</w:t>
      </w:r>
    </w:p>
    <w:p w14:paraId="587EE175"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6BB90AA0" w14:textId="6CE9FDCA"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4. </w:t>
      </w:r>
      <w:r w:rsidR="00F72ED1">
        <w:rPr>
          <w:rFonts w:ascii="Times New Roman" w:eastAsia="Times New Roman" w:hAnsi="Times New Roman" w:cs="Times New Roman"/>
          <w:i/>
          <w:iCs/>
          <w:color w:val="000000" w:themeColor="text1"/>
          <w:lang w:eastAsia="pt-PT"/>
        </w:rPr>
        <w:t xml:space="preserve">Challenges navigating complex </w:t>
      </w:r>
      <w:r w:rsidR="00D139FA">
        <w:rPr>
          <w:rFonts w:ascii="Times New Roman" w:eastAsia="Times New Roman" w:hAnsi="Times New Roman" w:cs="Times New Roman"/>
          <w:i/>
          <w:iCs/>
          <w:color w:val="000000" w:themeColor="text1"/>
          <w:lang w:eastAsia="pt-PT"/>
        </w:rPr>
        <w:t>healthcare systems</w:t>
      </w:r>
      <w:r w:rsidR="00F72ED1">
        <w:rPr>
          <w:rFonts w:ascii="Times New Roman" w:eastAsia="Times New Roman" w:hAnsi="Times New Roman" w:cs="Times New Roman"/>
          <w:i/>
          <w:iCs/>
          <w:color w:val="000000" w:themeColor="text1"/>
          <w:lang w:eastAsia="pt-PT"/>
        </w:rPr>
        <w:t xml:space="preserve"> </w:t>
      </w:r>
    </w:p>
    <w:p w14:paraId="16CB8841" w14:textId="46596451" w:rsidR="00A64188" w:rsidRPr="009C3EE8" w:rsidRDefault="008E0D25"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consistently described structural and logistical challenges when delivering screening programmes. These barriers were both organisational and systemic, affecting planning, coordination, and sustainability. Resource constraints and short-term funding cycles restricted outreach capacity and continuity. Many projects depended on temporary grants or pilot schemes, resulting in uncertainty for both providers and communities:</w:t>
      </w:r>
    </w:p>
    <w:p w14:paraId="7D274D1E" w14:textId="77777777" w:rsidR="00C37B8E" w:rsidRPr="009C3EE8" w:rsidRDefault="00C37B8E" w:rsidP="00A64188">
      <w:pPr>
        <w:spacing w:line="480" w:lineRule="auto"/>
        <w:rPr>
          <w:rFonts w:ascii="Times New Roman" w:eastAsia="Times New Roman" w:hAnsi="Times New Roman" w:cs="Times New Roman"/>
          <w:color w:val="000000" w:themeColor="text1"/>
          <w:lang w:eastAsia="pt-PT"/>
        </w:rPr>
      </w:pPr>
    </w:p>
    <w:p w14:paraId="73AF4E27" w14:textId="27562A8D" w:rsidR="0054611A" w:rsidRPr="009C3EE8" w:rsidRDefault="00A64188" w:rsidP="0054611A">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“We want to do more outreach, but the budget ends before we reach the communities that need it most.”</w:t>
      </w:r>
    </w:p>
    <w:p w14:paraId="1936E6A7" w14:textId="0794D4AB" w:rsidR="00A64188" w:rsidRPr="009C3EE8" w:rsidRDefault="00A64188" w:rsidP="0054611A">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(ST001, </w:t>
      </w:r>
      <w:r w:rsidR="0054611A"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w:t>
      </w:r>
    </w:p>
    <w:p w14:paraId="6A3B619E"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04C325C1" w14:textId="3BE10FAA" w:rsidR="00A64188" w:rsidRPr="009C3EE8" w:rsidRDefault="007E30A5"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Rigid operational frameworks also reduced flexibility to meet community needs. Appointment systems and clinic hours were often incompatible with the realities of precarious, low-wage, or shift-based employment:</w:t>
      </w:r>
    </w:p>
    <w:p w14:paraId="5F849433" w14:textId="77777777" w:rsidR="007E30A5" w:rsidRPr="009C3EE8" w:rsidRDefault="007E30A5" w:rsidP="00A64188">
      <w:pPr>
        <w:spacing w:line="480" w:lineRule="auto"/>
        <w:rPr>
          <w:rFonts w:ascii="Times New Roman" w:eastAsia="Times New Roman" w:hAnsi="Times New Roman" w:cs="Times New Roman"/>
          <w:color w:val="000000" w:themeColor="text1"/>
          <w:lang w:eastAsia="pt-PT"/>
        </w:rPr>
      </w:pPr>
    </w:p>
    <w:p w14:paraId="4D14EE59" w14:textId="3708AF2A" w:rsidR="007E30A5" w:rsidRPr="009C3EE8" w:rsidRDefault="00A64188" w:rsidP="007E30A5">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“If you’re paid by the hour, you can’t take time off to go to the clinic.”</w:t>
      </w:r>
    </w:p>
    <w:p w14:paraId="4D8C1144" w14:textId="230C642A" w:rsidR="00A64188" w:rsidRPr="009C3EE8" w:rsidRDefault="00A64188" w:rsidP="007E30A5">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(ST006, </w:t>
      </w:r>
      <w:r w:rsidR="007E30A5"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w:t>
      </w:r>
    </w:p>
    <w:p w14:paraId="117F385C"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58A1E3BB" w14:textId="6B23BBCC" w:rsidR="00A64188" w:rsidRPr="009C3EE8" w:rsidRDefault="00130EB6" w:rsidP="00A64188">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Stakeholders highlighted fragmented governance and unclear accountability between the NHS, local authorities, and VCOs. This led to duplication of effort, missed opportunities for coordination, and blurred responsibility for follow-up:</w:t>
      </w:r>
    </w:p>
    <w:p w14:paraId="55AA739E"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3F16E093" w14:textId="1D0D8B54" w:rsidR="00780FBF" w:rsidRPr="009C3EE8" w:rsidRDefault="00A64188" w:rsidP="00780FBF">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5D708D" w:rsidRPr="009C3EE8">
        <w:rPr>
          <w:rFonts w:ascii="Times New Roman" w:eastAsia="Times New Roman" w:hAnsi="Times New Roman" w:cs="Times New Roman"/>
          <w:color w:val="000000" w:themeColor="text1"/>
          <w:lang w:eastAsia="pt-PT"/>
        </w:rPr>
        <w:t>Fragmentation across NHS, local authority, and VCOs led to duplication</w:t>
      </w:r>
      <w:r w:rsidR="005C469A"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Everyone assumes someone else is leading on migrant screening, so nobody really owns it.”</w:t>
      </w:r>
    </w:p>
    <w:p w14:paraId="072269D1" w14:textId="390C235A" w:rsidR="00A64188" w:rsidRPr="009C3EE8" w:rsidRDefault="00A64188" w:rsidP="00130EB6">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(ST001, </w:t>
      </w:r>
      <w:r w:rsidR="00780FBF"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w:t>
      </w:r>
    </w:p>
    <w:p w14:paraId="4E421C3D"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512C0C7D" w14:textId="46EAB197" w:rsidR="00041F79" w:rsidRPr="009C3EE8" w:rsidRDefault="00157AD8" w:rsidP="00041F79">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A</w:t>
      </w:r>
      <w:r w:rsidR="00041F79" w:rsidRPr="009C3EE8">
        <w:rPr>
          <w:rFonts w:ascii="Times New Roman" w:eastAsia="Times New Roman" w:hAnsi="Times New Roman" w:cs="Times New Roman"/>
          <w:color w:val="000000" w:themeColor="text1"/>
          <w:lang w:eastAsia="pt-PT"/>
        </w:rPr>
        <w:t xml:space="preserve">ccessibility further compounded these issues. Migrant populations often lived in areas distant from </w:t>
      </w:r>
      <w:r w:rsidR="00F811E2" w:rsidRPr="009C3EE8">
        <w:rPr>
          <w:rFonts w:ascii="Times New Roman" w:eastAsia="Times New Roman" w:hAnsi="Times New Roman" w:cs="Times New Roman"/>
          <w:color w:val="000000" w:themeColor="text1"/>
          <w:lang w:eastAsia="pt-PT"/>
        </w:rPr>
        <w:t>primary</w:t>
      </w:r>
      <w:r w:rsidR="00041F79" w:rsidRPr="009C3EE8">
        <w:rPr>
          <w:rFonts w:ascii="Times New Roman" w:eastAsia="Times New Roman" w:hAnsi="Times New Roman" w:cs="Times New Roman"/>
          <w:color w:val="000000" w:themeColor="text1"/>
          <w:lang w:eastAsia="pt-PT"/>
        </w:rPr>
        <w:t xml:space="preserve"> or</w:t>
      </w:r>
      <w:r w:rsidR="00F811E2" w:rsidRPr="009C3EE8">
        <w:rPr>
          <w:rFonts w:ascii="Times New Roman" w:eastAsia="Times New Roman" w:hAnsi="Times New Roman" w:cs="Times New Roman"/>
          <w:color w:val="000000" w:themeColor="text1"/>
          <w:lang w:eastAsia="pt-PT"/>
        </w:rPr>
        <w:t xml:space="preserve"> secondary care facilities</w:t>
      </w:r>
      <w:r w:rsidR="00041F79" w:rsidRPr="009C3EE8">
        <w:rPr>
          <w:rFonts w:ascii="Times New Roman" w:eastAsia="Times New Roman" w:hAnsi="Times New Roman" w:cs="Times New Roman"/>
          <w:color w:val="000000" w:themeColor="text1"/>
          <w:lang w:eastAsia="pt-PT"/>
        </w:rPr>
        <w:t>, with limited transport links or language support:</w:t>
      </w:r>
    </w:p>
    <w:p w14:paraId="3992A9E3" w14:textId="77777777" w:rsidR="00041F79" w:rsidRPr="009C3EE8" w:rsidRDefault="00041F79" w:rsidP="00041F79">
      <w:pPr>
        <w:spacing w:line="480" w:lineRule="auto"/>
        <w:rPr>
          <w:rFonts w:ascii="Times New Roman" w:eastAsia="Times New Roman" w:hAnsi="Times New Roman" w:cs="Times New Roman"/>
          <w:color w:val="000000" w:themeColor="text1"/>
          <w:lang w:eastAsia="pt-PT"/>
        </w:rPr>
      </w:pPr>
    </w:p>
    <w:p w14:paraId="03354B0B" w14:textId="2E844C50" w:rsidR="00041F79" w:rsidRPr="009C3EE8" w:rsidRDefault="00041F79" w:rsidP="00DD6B6A">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“Even if people want to go, it’s not near them, and they don’t know where to start</w:t>
      </w:r>
      <w:r w:rsidR="00DD6B6A" w:rsidRPr="009C3EE8">
        <w:rPr>
          <w:rFonts w:ascii="Times New Roman" w:eastAsia="Times New Roman" w:hAnsi="Times New Roman" w:cs="Times New Roman"/>
          <w:color w:val="000000" w:themeColor="text1"/>
          <w:lang w:eastAsia="pt-PT"/>
        </w:rPr>
        <w:t>… Geographical accessibility also limited uptake; community diagnostic centres were often distant from migrant communities.”</w:t>
      </w:r>
    </w:p>
    <w:p w14:paraId="21E7ECE8" w14:textId="4AE16F86" w:rsidR="00041F79" w:rsidRPr="009C3EE8" w:rsidRDefault="00F811E2" w:rsidP="00041F79">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w:t>
      </w:r>
      <w:r w:rsidR="00041F79" w:rsidRPr="009C3EE8">
        <w:rPr>
          <w:rFonts w:ascii="Times New Roman" w:eastAsia="Times New Roman" w:hAnsi="Times New Roman" w:cs="Times New Roman"/>
          <w:color w:val="000000" w:themeColor="text1"/>
          <w:lang w:eastAsia="pt-PT"/>
        </w:rPr>
        <w:t xml:space="preserve">(ST012, </w:t>
      </w:r>
      <w:r w:rsidR="00324F85" w:rsidRPr="009C3EE8">
        <w:rPr>
          <w:rFonts w:ascii="Times New Roman" w:eastAsia="Times New Roman" w:hAnsi="Times New Roman" w:cs="Times New Roman"/>
          <w:color w:val="000000" w:themeColor="text1"/>
          <w:lang w:eastAsia="pt-PT"/>
        </w:rPr>
        <w:t>Charity Worker</w:t>
      </w:r>
      <w:r w:rsidR="00041F79" w:rsidRPr="009C3EE8">
        <w:rPr>
          <w:rFonts w:ascii="Times New Roman" w:eastAsia="Times New Roman" w:hAnsi="Times New Roman" w:cs="Times New Roman"/>
          <w:color w:val="000000" w:themeColor="text1"/>
          <w:lang w:eastAsia="pt-PT"/>
        </w:rPr>
        <w:t>)</w:t>
      </w:r>
    </w:p>
    <w:p w14:paraId="7EF22007" w14:textId="77777777" w:rsidR="004350AA" w:rsidRPr="009C3EE8" w:rsidRDefault="004350AA" w:rsidP="00A64188">
      <w:pPr>
        <w:spacing w:line="480" w:lineRule="auto"/>
        <w:rPr>
          <w:rFonts w:ascii="Times New Roman" w:eastAsia="Times New Roman" w:hAnsi="Times New Roman" w:cs="Times New Roman"/>
          <w:color w:val="000000" w:themeColor="text1"/>
          <w:lang w:eastAsia="pt-PT"/>
        </w:rPr>
      </w:pPr>
    </w:p>
    <w:p w14:paraId="67095D0C" w14:textId="065327F3"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lastRenderedPageBreak/>
        <w:t xml:space="preserve">5. </w:t>
      </w:r>
      <w:r w:rsidR="00D139FA">
        <w:rPr>
          <w:rFonts w:ascii="Times New Roman" w:eastAsia="Times New Roman" w:hAnsi="Times New Roman" w:cs="Times New Roman"/>
          <w:i/>
          <w:iCs/>
          <w:color w:val="000000" w:themeColor="text1"/>
          <w:lang w:eastAsia="pt-PT"/>
        </w:rPr>
        <w:t>Limited awareness of entitlements and unclear access</w:t>
      </w:r>
    </w:p>
    <w:p w14:paraId="0E40275D" w14:textId="77FC678D" w:rsidR="00B12DAD" w:rsidRPr="009C3EE8" w:rsidRDefault="00B12DAD" w:rsidP="00B12DAD">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Participants described low awareness of screening entitlements as a pervasive obstacle across all study settings. Many migrants were unaware that testing for </w:t>
      </w:r>
      <w:r w:rsidR="00DB1287">
        <w:rPr>
          <w:rFonts w:ascii="Times New Roman" w:eastAsia="Times New Roman" w:hAnsi="Times New Roman" w:cs="Times New Roman"/>
          <w:color w:val="000000" w:themeColor="text1"/>
          <w:lang w:eastAsia="pt-PT"/>
        </w:rPr>
        <w:t>TB and BBVs</w:t>
      </w:r>
      <w:r w:rsidRPr="009C3EE8">
        <w:rPr>
          <w:rFonts w:ascii="Times New Roman" w:eastAsia="Times New Roman" w:hAnsi="Times New Roman" w:cs="Times New Roman"/>
          <w:color w:val="000000" w:themeColor="text1"/>
          <w:lang w:eastAsia="pt-PT"/>
        </w:rPr>
        <w:t xml:space="preserve"> could be accessed free of charge, regardless of immigration status. Misunderstandings about eligibility were common, shaped by previous experiences of exclusion or by complex health-system messaging. Several </w:t>
      </w:r>
      <w:r w:rsidR="005D75B6">
        <w:rPr>
          <w:rFonts w:ascii="Times New Roman" w:eastAsia="Times New Roman" w:hAnsi="Times New Roman" w:cs="Times New Roman"/>
          <w:color w:val="000000" w:themeColor="text1"/>
          <w:lang w:eastAsia="pt-PT"/>
        </w:rPr>
        <w:t>participants</w:t>
      </w:r>
      <w:r w:rsidRPr="009C3EE8">
        <w:rPr>
          <w:rFonts w:ascii="Times New Roman" w:eastAsia="Times New Roman" w:hAnsi="Times New Roman" w:cs="Times New Roman"/>
          <w:color w:val="000000" w:themeColor="text1"/>
          <w:lang w:eastAsia="pt-PT"/>
        </w:rPr>
        <w:t xml:space="preserve"> explained that confusion over documentation requirements, such as proof of address or GP registration, discouraged attendance, even among those with symptoms:</w:t>
      </w:r>
    </w:p>
    <w:p w14:paraId="4E32D561" w14:textId="77777777" w:rsidR="00B12DAD" w:rsidRPr="009C3EE8" w:rsidRDefault="00B12DAD" w:rsidP="00B12DAD">
      <w:pPr>
        <w:spacing w:line="480" w:lineRule="auto"/>
        <w:rPr>
          <w:rFonts w:ascii="Times New Roman" w:eastAsia="Times New Roman" w:hAnsi="Times New Roman" w:cs="Times New Roman"/>
          <w:color w:val="000000" w:themeColor="text1"/>
          <w:lang w:eastAsia="pt-PT"/>
        </w:rPr>
      </w:pPr>
    </w:p>
    <w:p w14:paraId="0F30C5BB" w14:textId="7B6E56A1" w:rsidR="00B12DAD" w:rsidRPr="009C3EE8" w:rsidRDefault="00B12DAD" w:rsidP="00241E8F">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t>
      </w:r>
      <w:r w:rsidR="005F3FCD" w:rsidRPr="009C3EE8">
        <w:rPr>
          <w:rFonts w:ascii="Times New Roman" w:eastAsia="Times New Roman" w:hAnsi="Times New Roman" w:cs="Times New Roman"/>
          <w:color w:val="000000" w:themeColor="text1"/>
          <w:lang w:eastAsia="pt-PT"/>
        </w:rPr>
        <w:t xml:space="preserve">Awareness of entitlement to free screening was generally low. Many migrants believed proof of address or immigration documentation was required. </w:t>
      </w:r>
      <w:r w:rsidRPr="009C3EE8">
        <w:rPr>
          <w:rFonts w:ascii="Times New Roman" w:eastAsia="Times New Roman" w:hAnsi="Times New Roman" w:cs="Times New Roman"/>
          <w:color w:val="000000" w:themeColor="text1"/>
          <w:lang w:eastAsia="pt-PT"/>
        </w:rPr>
        <w:t>People think if they’re not registered with a GP, they can’t be seen.”</w:t>
      </w:r>
    </w:p>
    <w:p w14:paraId="5D1E4217" w14:textId="52FE64D5" w:rsidR="00B12DAD" w:rsidRPr="009C3EE8" w:rsidRDefault="00B12DAD" w:rsidP="00B12DAD">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(ST010,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30DA70C3" w14:textId="77777777" w:rsidR="004F7628" w:rsidRPr="009C3EE8" w:rsidRDefault="004F7628" w:rsidP="00B12DAD">
      <w:pPr>
        <w:spacing w:line="480" w:lineRule="auto"/>
        <w:rPr>
          <w:rFonts w:ascii="Times New Roman" w:eastAsia="Times New Roman" w:hAnsi="Times New Roman" w:cs="Times New Roman"/>
          <w:color w:val="000000" w:themeColor="text1"/>
          <w:lang w:eastAsia="pt-PT"/>
        </w:rPr>
      </w:pPr>
    </w:p>
    <w:p w14:paraId="214B7DAA" w14:textId="5D58634B" w:rsidR="00A64188" w:rsidRPr="009C3EE8" w:rsidRDefault="00B12DAD" w:rsidP="00B12DAD">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Several participants observed that screening was typically framed as an optional or reactive measure, offered in response to risk factors or symptoms rather than as a routine part of preventive healthcare. This reactive framing reinforced perceptions that infectious-disease testing was only for “ill” or “high-risk” people, rather than a normal health practice. Collectively, these communication and entitlement gaps perpetuated structural exclusion, contributing to low uptake and widening inequities in early diagnosis and treatment.</w:t>
      </w:r>
    </w:p>
    <w:p w14:paraId="357D721D" w14:textId="77777777" w:rsidR="00A75EAE" w:rsidRPr="009C3EE8" w:rsidRDefault="00A75EAE" w:rsidP="00B12DAD">
      <w:pPr>
        <w:spacing w:line="480" w:lineRule="auto"/>
        <w:rPr>
          <w:rFonts w:ascii="Times New Roman" w:eastAsia="Times New Roman" w:hAnsi="Times New Roman" w:cs="Times New Roman"/>
          <w:color w:val="000000" w:themeColor="text1"/>
          <w:lang w:eastAsia="pt-PT"/>
        </w:rPr>
      </w:pPr>
    </w:p>
    <w:p w14:paraId="49A859FF" w14:textId="7D07C821"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6. </w:t>
      </w:r>
      <w:r w:rsidR="00DF4276">
        <w:rPr>
          <w:rFonts w:ascii="Times New Roman" w:eastAsia="Times New Roman" w:hAnsi="Times New Roman" w:cs="Times New Roman"/>
          <w:i/>
          <w:iCs/>
          <w:color w:val="000000" w:themeColor="text1"/>
          <w:lang w:eastAsia="pt-PT"/>
        </w:rPr>
        <w:t>Professional uncertainty and fragment responsibilities</w:t>
      </w:r>
    </w:p>
    <w:p w14:paraId="56CD1EDC" w14:textId="4267E646" w:rsidR="00D0331C" w:rsidRPr="009C3EE8" w:rsidRDefault="00D0331C" w:rsidP="00D0331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Participants highlighted that professional uncertainty and institutional complexity significantly constrained screening implementation. Many clinicians expressed limited confidence in initiating conversations about infectious-disease testing, particularly for HIV, </w:t>
      </w:r>
      <w:r w:rsidRPr="009C3EE8">
        <w:rPr>
          <w:rFonts w:ascii="Times New Roman" w:eastAsia="Times New Roman" w:hAnsi="Times New Roman" w:cs="Times New Roman"/>
          <w:color w:val="000000" w:themeColor="text1"/>
          <w:lang w:eastAsia="pt-PT"/>
        </w:rPr>
        <w:lastRenderedPageBreak/>
        <w:t xml:space="preserve">which were perceived as socially or culturally sensitive. Some primary-care providers avoided the topic altogether, fearing offence, stigma, or accusations of </w:t>
      </w:r>
      <w:r w:rsidR="0011167E" w:rsidRPr="009C3EE8">
        <w:rPr>
          <w:rFonts w:ascii="Times New Roman" w:eastAsia="Times New Roman" w:hAnsi="Times New Roman" w:cs="Times New Roman"/>
          <w:color w:val="000000" w:themeColor="text1"/>
          <w:lang w:eastAsia="pt-PT"/>
        </w:rPr>
        <w:t>discrimination:</w:t>
      </w:r>
    </w:p>
    <w:p w14:paraId="1625B31E"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p>
    <w:p w14:paraId="3F554D88" w14:textId="30888A90" w:rsidR="00D0331C" w:rsidRPr="009C3EE8" w:rsidRDefault="00D0331C" w:rsidP="00600C15">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“Some GPs are uncomfortable even mentioning HIV testing</w:t>
      </w:r>
      <w:r w:rsidR="00600C15"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it’s seen as sensitive territory.”</w:t>
      </w:r>
    </w:p>
    <w:p w14:paraId="468C26C2" w14:textId="2B78C2D9" w:rsidR="00D0331C" w:rsidRPr="009C3EE8" w:rsidRDefault="007D29F4" w:rsidP="00600C15">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w:t>
      </w:r>
      <w:r w:rsidR="00D0331C" w:rsidRPr="009C3EE8">
        <w:rPr>
          <w:rFonts w:ascii="Times New Roman" w:eastAsia="Times New Roman" w:hAnsi="Times New Roman" w:cs="Times New Roman"/>
          <w:color w:val="000000" w:themeColor="text1"/>
          <w:lang w:eastAsia="pt-PT"/>
        </w:rPr>
        <w:t xml:space="preserve">(ST002, </w:t>
      </w:r>
      <w:r w:rsidR="00600C15" w:rsidRPr="009C3EE8">
        <w:rPr>
          <w:rFonts w:ascii="Times New Roman" w:eastAsia="Times New Roman" w:hAnsi="Times New Roman" w:cs="Times New Roman"/>
          <w:color w:val="000000" w:themeColor="text1"/>
          <w:lang w:eastAsia="pt-PT"/>
        </w:rPr>
        <w:t>Community Health Worker</w:t>
      </w:r>
      <w:r w:rsidR="00D0331C" w:rsidRPr="009C3EE8">
        <w:rPr>
          <w:rFonts w:ascii="Times New Roman" w:eastAsia="Times New Roman" w:hAnsi="Times New Roman" w:cs="Times New Roman"/>
          <w:color w:val="000000" w:themeColor="text1"/>
          <w:lang w:eastAsia="pt-PT"/>
        </w:rPr>
        <w:t>)</w:t>
      </w:r>
    </w:p>
    <w:p w14:paraId="09B7BDD7"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p>
    <w:p w14:paraId="6566FC7D" w14:textId="4611698E" w:rsidR="00EF25D3" w:rsidRPr="009C3EE8" w:rsidRDefault="00A37C12" w:rsidP="00A37C12">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“A lack of standardised training or safeguarding frameworks for non-clinical screening limited integration between statutory and VCOs.”</w:t>
      </w:r>
    </w:p>
    <w:p w14:paraId="5CA91737" w14:textId="0B648CC3" w:rsidR="00A37C12" w:rsidRPr="009C3EE8" w:rsidRDefault="00A37C12" w:rsidP="00A37C12">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(ST001, Public Health Official)</w:t>
      </w:r>
    </w:p>
    <w:p w14:paraId="4FC363DA" w14:textId="77777777" w:rsidR="00EF25D3" w:rsidRPr="009C3EE8" w:rsidRDefault="00EF25D3" w:rsidP="00D0331C">
      <w:pPr>
        <w:spacing w:line="480" w:lineRule="auto"/>
        <w:rPr>
          <w:rFonts w:ascii="Times New Roman" w:eastAsia="Times New Roman" w:hAnsi="Times New Roman" w:cs="Times New Roman"/>
          <w:color w:val="000000" w:themeColor="text1"/>
          <w:lang w:eastAsia="pt-PT"/>
        </w:rPr>
      </w:pPr>
    </w:p>
    <w:p w14:paraId="68FAA104"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These discomforts were reinforced by unclear protocols and governance structures. Community-based testing initiatives often required multiple layers of approval, with overlapping oversight from NHS trusts, local authorities, and public-health bodies. Participants described long delays in securing permissions or data-sharing agreements, resulting in missed opportunities and expired funding windows:</w:t>
      </w:r>
    </w:p>
    <w:p w14:paraId="72001454"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p>
    <w:p w14:paraId="0818E0B7" w14:textId="77777777" w:rsidR="00D0331C" w:rsidRPr="009C3EE8" w:rsidRDefault="00D0331C" w:rsidP="005A3E53">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“You need three committees to approve anything new; by then, the funding’s gone.”</w:t>
      </w:r>
    </w:p>
    <w:p w14:paraId="3D718C3F" w14:textId="1ABB4156" w:rsidR="00D0331C" w:rsidRPr="009C3EE8" w:rsidRDefault="007D29F4" w:rsidP="005A3E53">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 xml:space="preserve"> </w:t>
      </w:r>
      <w:r w:rsidR="00D0331C" w:rsidRPr="009C3EE8">
        <w:rPr>
          <w:rFonts w:ascii="Times New Roman" w:eastAsia="Times New Roman" w:hAnsi="Times New Roman" w:cs="Times New Roman"/>
          <w:color w:val="000000" w:themeColor="text1"/>
          <w:lang w:eastAsia="pt-PT"/>
        </w:rPr>
        <w:t xml:space="preserve">(ST010, </w:t>
      </w:r>
      <w:r w:rsidR="00324F85" w:rsidRPr="009C3EE8">
        <w:rPr>
          <w:rFonts w:ascii="Times New Roman" w:eastAsia="Times New Roman" w:hAnsi="Times New Roman" w:cs="Times New Roman"/>
          <w:color w:val="000000" w:themeColor="text1"/>
          <w:lang w:eastAsia="pt-PT"/>
        </w:rPr>
        <w:t>Charity Worker</w:t>
      </w:r>
      <w:r w:rsidR="00D0331C" w:rsidRPr="009C3EE8">
        <w:rPr>
          <w:rFonts w:ascii="Times New Roman" w:eastAsia="Times New Roman" w:hAnsi="Times New Roman" w:cs="Times New Roman"/>
          <w:color w:val="000000" w:themeColor="text1"/>
          <w:lang w:eastAsia="pt-PT"/>
        </w:rPr>
        <w:t>)</w:t>
      </w:r>
    </w:p>
    <w:p w14:paraId="481E1677"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p>
    <w:p w14:paraId="4550BB4E" w14:textId="7F21ACE6" w:rsidR="00D0331C" w:rsidRPr="009C3EE8" w:rsidRDefault="00D0331C" w:rsidP="00D0331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A further challenge was the lack of standardised training and safeguarding frameworks for non-clinical staff delivering screening in community settings. While VCOs were often best placed to reach migrant populations, the absence of clear </w:t>
      </w:r>
      <w:r w:rsidR="00A518B5">
        <w:rPr>
          <w:rFonts w:ascii="Times New Roman" w:eastAsia="Times New Roman" w:hAnsi="Times New Roman" w:cs="Times New Roman"/>
          <w:color w:val="000000" w:themeColor="text1"/>
          <w:lang w:eastAsia="pt-PT"/>
        </w:rPr>
        <w:t>training and</w:t>
      </w:r>
      <w:r w:rsidRPr="009C3EE8">
        <w:rPr>
          <w:rFonts w:ascii="Times New Roman" w:eastAsia="Times New Roman" w:hAnsi="Times New Roman" w:cs="Times New Roman"/>
          <w:color w:val="000000" w:themeColor="text1"/>
          <w:lang w:eastAsia="pt-PT"/>
        </w:rPr>
        <w:t xml:space="preserve"> standards</w:t>
      </w:r>
      <w:r w:rsidR="00A1201F">
        <w:rPr>
          <w:rFonts w:ascii="Times New Roman" w:eastAsia="Times New Roman" w:hAnsi="Times New Roman" w:cs="Times New Roman"/>
          <w:color w:val="000000" w:themeColor="text1"/>
          <w:lang w:eastAsia="pt-PT"/>
        </w:rPr>
        <w:t>,</w:t>
      </w:r>
      <w:r w:rsidRPr="009C3EE8">
        <w:rPr>
          <w:rFonts w:ascii="Times New Roman" w:eastAsia="Times New Roman" w:hAnsi="Times New Roman" w:cs="Times New Roman"/>
          <w:color w:val="000000" w:themeColor="text1"/>
          <w:lang w:eastAsia="pt-PT"/>
        </w:rPr>
        <w:t xml:space="preserve"> and referral pathways limited integration with statutory services:</w:t>
      </w:r>
    </w:p>
    <w:p w14:paraId="452E84A4" w14:textId="77777777" w:rsidR="00D0331C" w:rsidRPr="009C3EE8" w:rsidRDefault="00D0331C" w:rsidP="00D0331C">
      <w:pPr>
        <w:spacing w:line="480" w:lineRule="auto"/>
        <w:rPr>
          <w:rFonts w:ascii="Times New Roman" w:eastAsia="Times New Roman" w:hAnsi="Times New Roman" w:cs="Times New Roman"/>
          <w:color w:val="000000" w:themeColor="text1"/>
          <w:lang w:eastAsia="pt-PT"/>
        </w:rPr>
      </w:pPr>
    </w:p>
    <w:p w14:paraId="24A3513C" w14:textId="77777777" w:rsidR="00D0331C" w:rsidRPr="009C3EE8" w:rsidRDefault="00D0331C" w:rsidP="00DA016E">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“We’re expected to deliver, but there’s no framework linking us properly to the NHS.”</w:t>
      </w:r>
    </w:p>
    <w:p w14:paraId="2870337B" w14:textId="78BFF01E" w:rsidR="00D0331C" w:rsidRPr="009C3EE8" w:rsidRDefault="007D29F4" w:rsidP="00DA016E">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lastRenderedPageBreak/>
        <w:t xml:space="preserve"> </w:t>
      </w:r>
      <w:r w:rsidR="00D0331C" w:rsidRPr="009C3EE8">
        <w:rPr>
          <w:rFonts w:ascii="Times New Roman" w:eastAsia="Times New Roman" w:hAnsi="Times New Roman" w:cs="Times New Roman"/>
          <w:color w:val="000000" w:themeColor="text1"/>
          <w:lang w:eastAsia="pt-PT"/>
        </w:rPr>
        <w:t xml:space="preserve">(ST001, </w:t>
      </w:r>
      <w:r w:rsidR="00173CDC" w:rsidRPr="009C3EE8">
        <w:rPr>
          <w:rFonts w:ascii="Times New Roman" w:eastAsia="Times New Roman" w:hAnsi="Times New Roman" w:cs="Times New Roman"/>
          <w:color w:val="000000" w:themeColor="text1"/>
          <w:lang w:eastAsia="pt-PT"/>
        </w:rPr>
        <w:t>Public Health Official</w:t>
      </w:r>
      <w:r w:rsidR="00D0331C" w:rsidRPr="009C3EE8">
        <w:rPr>
          <w:rFonts w:ascii="Times New Roman" w:eastAsia="Times New Roman" w:hAnsi="Times New Roman" w:cs="Times New Roman"/>
          <w:color w:val="000000" w:themeColor="text1"/>
          <w:lang w:eastAsia="pt-PT"/>
        </w:rPr>
        <w:t>)</w:t>
      </w:r>
    </w:p>
    <w:p w14:paraId="3932ECF1" w14:textId="77777777" w:rsidR="000D3F1D" w:rsidRPr="009C3EE8" w:rsidRDefault="000D3F1D" w:rsidP="00A64188">
      <w:pPr>
        <w:spacing w:line="480" w:lineRule="auto"/>
        <w:rPr>
          <w:rFonts w:ascii="Times New Roman" w:eastAsia="Times New Roman" w:hAnsi="Times New Roman" w:cs="Times New Roman"/>
          <w:color w:val="000000" w:themeColor="text1"/>
          <w:lang w:eastAsia="pt-PT"/>
        </w:rPr>
      </w:pPr>
    </w:p>
    <w:p w14:paraId="5C1A709C" w14:textId="2AE36CCA" w:rsidR="00A64188" w:rsidRPr="009C3EE8" w:rsidRDefault="00A64188" w:rsidP="00A64188">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t>Enablers of screening</w:t>
      </w:r>
    </w:p>
    <w:p w14:paraId="42119ED1" w14:textId="22300C93"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1. </w:t>
      </w:r>
      <w:r w:rsidR="00D82EF6">
        <w:rPr>
          <w:rFonts w:ascii="Times New Roman" w:eastAsia="Times New Roman" w:hAnsi="Times New Roman" w:cs="Times New Roman"/>
          <w:i/>
          <w:iCs/>
          <w:color w:val="000000" w:themeColor="text1"/>
          <w:lang w:eastAsia="pt-PT"/>
        </w:rPr>
        <w:t xml:space="preserve">Building trust through </w:t>
      </w:r>
      <w:r w:rsidR="008E4BC8">
        <w:rPr>
          <w:rFonts w:ascii="Times New Roman" w:eastAsia="Times New Roman" w:hAnsi="Times New Roman" w:cs="Times New Roman"/>
          <w:i/>
          <w:iCs/>
          <w:color w:val="000000" w:themeColor="text1"/>
          <w:lang w:eastAsia="pt-PT"/>
        </w:rPr>
        <w:t>re</w:t>
      </w:r>
      <w:r w:rsidR="00D82EF6">
        <w:rPr>
          <w:rFonts w:ascii="Times New Roman" w:eastAsia="Times New Roman" w:hAnsi="Times New Roman" w:cs="Times New Roman"/>
          <w:i/>
          <w:iCs/>
          <w:color w:val="000000" w:themeColor="text1"/>
          <w:lang w:eastAsia="pt-PT"/>
        </w:rPr>
        <w:t xml:space="preserve">presentation, </w:t>
      </w:r>
      <w:r w:rsidR="008E4BC8">
        <w:rPr>
          <w:rFonts w:ascii="Times New Roman" w:eastAsia="Times New Roman" w:hAnsi="Times New Roman" w:cs="Times New Roman"/>
          <w:i/>
          <w:iCs/>
          <w:color w:val="000000" w:themeColor="text1"/>
          <w:lang w:eastAsia="pt-PT"/>
        </w:rPr>
        <w:t>relationships,</w:t>
      </w:r>
      <w:r w:rsidR="00D82EF6">
        <w:rPr>
          <w:rFonts w:ascii="Times New Roman" w:eastAsia="Times New Roman" w:hAnsi="Times New Roman" w:cs="Times New Roman"/>
          <w:i/>
          <w:iCs/>
          <w:color w:val="000000" w:themeColor="text1"/>
          <w:lang w:eastAsia="pt-PT"/>
        </w:rPr>
        <w:t xml:space="preserve"> and community partnerships</w:t>
      </w:r>
    </w:p>
    <w:p w14:paraId="0E8952C7" w14:textId="52E1DC5F" w:rsidR="001B606F" w:rsidRPr="009C3EE8" w:rsidRDefault="001B606F" w:rsidP="001B606F">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Across all study sites, participants consistently described trust, representation, and partnership as the foundations of successful engagement with migrant communities.</w:t>
      </w:r>
      <w:r w:rsidR="00CB44C3"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Community organisations, faith leaders, and peer advocates functioned as essential intermediaries, translating both language and intent between health systems and the communities they served. Their involvement provided credibility and reduced perceptions of surveillance or targeting:</w:t>
      </w:r>
    </w:p>
    <w:p w14:paraId="4539540A" w14:textId="77777777" w:rsidR="001B606F" w:rsidRPr="009C3EE8" w:rsidRDefault="001B606F" w:rsidP="001C0C24">
      <w:pPr>
        <w:spacing w:line="480" w:lineRule="auto"/>
        <w:jc w:val="center"/>
        <w:rPr>
          <w:rFonts w:ascii="Times New Roman" w:eastAsia="Times New Roman" w:hAnsi="Times New Roman" w:cs="Times New Roman"/>
          <w:color w:val="000000" w:themeColor="text1"/>
          <w:lang w:eastAsia="pt-PT"/>
        </w:rPr>
      </w:pPr>
    </w:p>
    <w:p w14:paraId="4359E2DE" w14:textId="77777777" w:rsidR="001B606F" w:rsidRPr="009C3EE8" w:rsidRDefault="001B606F" w:rsidP="001C0C24">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“People will test if the message comes from their pastor or the community nurse they already know.”</w:t>
      </w:r>
    </w:p>
    <w:p w14:paraId="6A613351" w14:textId="66F06CD4" w:rsidR="001B606F" w:rsidRPr="009C3EE8" w:rsidRDefault="007D29F4" w:rsidP="001C0C24">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 xml:space="preserve"> </w:t>
      </w:r>
      <w:r w:rsidR="001B606F" w:rsidRPr="009C3EE8">
        <w:rPr>
          <w:rFonts w:ascii="Times New Roman" w:eastAsia="Times New Roman" w:hAnsi="Times New Roman" w:cs="Times New Roman"/>
          <w:color w:val="000000" w:themeColor="text1"/>
          <w:lang w:eastAsia="pt-PT"/>
        </w:rPr>
        <w:t xml:space="preserve">(ST012, </w:t>
      </w:r>
      <w:r w:rsidR="00324F85" w:rsidRPr="009C3EE8">
        <w:rPr>
          <w:rFonts w:ascii="Times New Roman" w:eastAsia="Times New Roman" w:hAnsi="Times New Roman" w:cs="Times New Roman"/>
          <w:color w:val="000000" w:themeColor="text1"/>
          <w:lang w:eastAsia="pt-PT"/>
        </w:rPr>
        <w:t>Charity Worker</w:t>
      </w:r>
      <w:r w:rsidR="001B606F" w:rsidRPr="009C3EE8">
        <w:rPr>
          <w:rFonts w:ascii="Times New Roman" w:eastAsia="Times New Roman" w:hAnsi="Times New Roman" w:cs="Times New Roman"/>
          <w:color w:val="000000" w:themeColor="text1"/>
          <w:lang w:eastAsia="pt-PT"/>
        </w:rPr>
        <w:t>)</w:t>
      </w:r>
    </w:p>
    <w:p w14:paraId="2DFA8E02" w14:textId="77777777" w:rsidR="001B606F" w:rsidRPr="009C3EE8" w:rsidRDefault="001B606F" w:rsidP="001B606F">
      <w:pPr>
        <w:spacing w:line="480" w:lineRule="auto"/>
        <w:rPr>
          <w:rFonts w:ascii="Times New Roman" w:eastAsia="Times New Roman" w:hAnsi="Times New Roman" w:cs="Times New Roman"/>
          <w:color w:val="000000" w:themeColor="text1"/>
          <w:lang w:eastAsia="pt-PT"/>
        </w:rPr>
      </w:pPr>
    </w:p>
    <w:p w14:paraId="0B31EEE4" w14:textId="7F4B45C5" w:rsidR="00413184" w:rsidRPr="009C3EE8" w:rsidRDefault="00C23E6D" w:rsidP="00C23E6D">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"If it’s someone from the community</w:t>
      </w:r>
      <w:r w:rsidR="00640FE7">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like a local leader or someone they already know</w:t>
      </w:r>
      <w:r w:rsidR="00640FE7">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they’re much more likely to listen and turn up. If it’s the NHS or the council, they’re suspicious.”</w:t>
      </w:r>
    </w:p>
    <w:p w14:paraId="0E025928" w14:textId="372D7BBA" w:rsidR="00C23E6D" w:rsidRPr="009C3EE8" w:rsidRDefault="00C23E6D" w:rsidP="00C23E6D">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(ST010, Charity Worker)</w:t>
      </w:r>
    </w:p>
    <w:p w14:paraId="27BB147E" w14:textId="77777777" w:rsidR="00413184" w:rsidRPr="009C3EE8" w:rsidRDefault="00413184" w:rsidP="001B606F">
      <w:pPr>
        <w:spacing w:line="480" w:lineRule="auto"/>
        <w:rPr>
          <w:rFonts w:ascii="Times New Roman" w:eastAsia="Times New Roman" w:hAnsi="Times New Roman" w:cs="Times New Roman"/>
          <w:color w:val="000000" w:themeColor="text1"/>
          <w:lang w:eastAsia="pt-PT"/>
        </w:rPr>
      </w:pPr>
    </w:p>
    <w:p w14:paraId="0026A591" w14:textId="584511E1" w:rsidR="001B606F" w:rsidRPr="009C3EE8" w:rsidRDefault="001B606F" w:rsidP="001B606F">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Representation within service delivery was equally important. Employing bilingual or culturally </w:t>
      </w:r>
      <w:r w:rsidR="00B12ED3">
        <w:rPr>
          <w:rFonts w:ascii="Times New Roman" w:eastAsia="Times New Roman" w:hAnsi="Times New Roman" w:cs="Times New Roman"/>
          <w:color w:val="000000" w:themeColor="text1"/>
          <w:lang w:eastAsia="pt-PT"/>
        </w:rPr>
        <w:t>aware</w:t>
      </w:r>
      <w:r w:rsidRPr="009C3EE8">
        <w:rPr>
          <w:rFonts w:ascii="Times New Roman" w:eastAsia="Times New Roman" w:hAnsi="Times New Roman" w:cs="Times New Roman"/>
          <w:color w:val="000000" w:themeColor="text1"/>
          <w:lang w:eastAsia="pt-PT"/>
        </w:rPr>
        <w:t xml:space="preserve"> staff signalled respect and inclusion, helping to overcome historical mistrust and foster comfort in sensitive discussions about infectious diseases:</w:t>
      </w:r>
    </w:p>
    <w:p w14:paraId="65AA600C" w14:textId="77777777" w:rsidR="001B606F" w:rsidRPr="009C3EE8" w:rsidRDefault="001B606F" w:rsidP="001B606F">
      <w:pPr>
        <w:spacing w:line="480" w:lineRule="auto"/>
        <w:rPr>
          <w:rFonts w:ascii="Times New Roman" w:eastAsia="Times New Roman" w:hAnsi="Times New Roman" w:cs="Times New Roman"/>
          <w:color w:val="000000" w:themeColor="text1"/>
          <w:lang w:eastAsia="pt-PT"/>
        </w:rPr>
      </w:pPr>
    </w:p>
    <w:p w14:paraId="5433AB4A" w14:textId="77777777" w:rsidR="001B606F" w:rsidRPr="009C3EE8" w:rsidRDefault="001B606F" w:rsidP="002469A8">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“Having someone who speaks their language and understands their culture makes it easier for people to say yes.”</w:t>
      </w:r>
    </w:p>
    <w:p w14:paraId="5D3F1291" w14:textId="793E1CB8" w:rsidR="001B606F" w:rsidRPr="009C3EE8" w:rsidRDefault="001B606F" w:rsidP="002469A8">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(ST011, </w:t>
      </w:r>
      <w:r w:rsidR="002469A8" w:rsidRPr="009C3EE8">
        <w:rPr>
          <w:rFonts w:ascii="Times New Roman" w:eastAsia="Times New Roman" w:hAnsi="Times New Roman" w:cs="Times New Roman"/>
          <w:color w:val="000000" w:themeColor="text1"/>
          <w:lang w:eastAsia="pt-PT"/>
        </w:rPr>
        <w:t>Community Health Worker</w:t>
      </w:r>
      <w:r w:rsidRPr="009C3EE8">
        <w:rPr>
          <w:rFonts w:ascii="Times New Roman" w:eastAsia="Times New Roman" w:hAnsi="Times New Roman" w:cs="Times New Roman"/>
          <w:color w:val="000000" w:themeColor="text1"/>
          <w:lang w:eastAsia="pt-PT"/>
        </w:rPr>
        <w:t>)</w:t>
      </w:r>
    </w:p>
    <w:p w14:paraId="57B838F7" w14:textId="77777777" w:rsidR="001B606F" w:rsidRPr="009C3EE8" w:rsidRDefault="001B606F" w:rsidP="001B606F">
      <w:pPr>
        <w:spacing w:line="480" w:lineRule="auto"/>
        <w:rPr>
          <w:rFonts w:ascii="Times New Roman" w:eastAsia="Times New Roman" w:hAnsi="Times New Roman" w:cs="Times New Roman"/>
          <w:color w:val="000000" w:themeColor="text1"/>
          <w:lang w:eastAsia="pt-PT"/>
        </w:rPr>
      </w:pPr>
    </w:p>
    <w:p w14:paraId="516E31F9" w14:textId="77777777" w:rsidR="001B606F" w:rsidRPr="009C3EE8" w:rsidRDefault="001B606F" w:rsidP="001B606F">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described how long-standing relationships between local health teams and community groups enabled sustainable engagement that outlasted short-term project funding. Where these partnerships existed, they facilitated rapid mobilisation during public-health campaigns and improved follow-up among individuals with positive results.</w:t>
      </w:r>
    </w:p>
    <w:p w14:paraId="0B7FF9EC" w14:textId="77777777" w:rsidR="001B606F" w:rsidRPr="009C3EE8" w:rsidRDefault="001B606F" w:rsidP="001B606F">
      <w:pPr>
        <w:spacing w:line="480" w:lineRule="auto"/>
        <w:rPr>
          <w:rFonts w:ascii="Times New Roman" w:eastAsia="Times New Roman" w:hAnsi="Times New Roman" w:cs="Times New Roman"/>
          <w:color w:val="000000" w:themeColor="text1"/>
          <w:lang w:eastAsia="pt-PT"/>
        </w:rPr>
      </w:pPr>
    </w:p>
    <w:p w14:paraId="47A38BC1" w14:textId="77777777" w:rsidR="001B606F" w:rsidRPr="009C3EE8" w:rsidRDefault="001B606F" w:rsidP="001C5B13">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“If we know the faces and they know ours, people come back; that’s how you build continuity.”</w:t>
      </w:r>
    </w:p>
    <w:p w14:paraId="58440854" w14:textId="635D9259" w:rsidR="00A64188" w:rsidRPr="009C3EE8" w:rsidRDefault="001B606F" w:rsidP="001C5B13">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(ST010,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002D4BEA" w14:textId="77777777" w:rsidR="001C5B13" w:rsidRPr="009C3EE8" w:rsidRDefault="001C5B13" w:rsidP="001B606F">
      <w:pPr>
        <w:spacing w:line="480" w:lineRule="auto"/>
        <w:rPr>
          <w:rFonts w:ascii="Times New Roman" w:eastAsia="Times New Roman" w:hAnsi="Times New Roman" w:cs="Times New Roman"/>
          <w:color w:val="000000" w:themeColor="text1"/>
          <w:lang w:eastAsia="pt-PT"/>
        </w:rPr>
      </w:pPr>
    </w:p>
    <w:p w14:paraId="3B8F129B" w14:textId="07DCF587"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2. </w:t>
      </w:r>
      <w:r w:rsidR="00D82EF6">
        <w:rPr>
          <w:rFonts w:ascii="Times New Roman" w:eastAsia="Times New Roman" w:hAnsi="Times New Roman" w:cs="Times New Roman"/>
          <w:i/>
          <w:iCs/>
          <w:color w:val="000000" w:themeColor="text1"/>
          <w:lang w:eastAsia="pt-PT"/>
        </w:rPr>
        <w:t xml:space="preserve">Normalising </w:t>
      </w:r>
      <w:r w:rsidR="003D2ED3">
        <w:rPr>
          <w:rFonts w:ascii="Times New Roman" w:eastAsia="Times New Roman" w:hAnsi="Times New Roman" w:cs="Times New Roman"/>
          <w:i/>
          <w:iCs/>
          <w:color w:val="000000" w:themeColor="text1"/>
          <w:lang w:eastAsia="pt-PT"/>
        </w:rPr>
        <w:t>screening through multilingual and proactive communication</w:t>
      </w:r>
    </w:p>
    <w:p w14:paraId="1872BD54" w14:textId="77777777" w:rsidR="008E5DA7" w:rsidRPr="009C3EE8" w:rsidRDefault="008E5DA7" w:rsidP="008E5DA7">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consistently emphasised that proactive, multilingual communication was central to the success of screening initiatives. Engagement improved markedly when information was delivered through trusted and familiar community channels, rather than via formal letters or leaflets from statutory bodies. Collaborations with mosques, churches, and community centres gave public-health messages immediate credibility and reach, embedding them within daily social life:</w:t>
      </w:r>
    </w:p>
    <w:p w14:paraId="04D60354" w14:textId="77777777" w:rsidR="008E5DA7" w:rsidRPr="009C3EE8" w:rsidRDefault="008E5DA7" w:rsidP="008E5DA7">
      <w:pPr>
        <w:spacing w:line="480" w:lineRule="auto"/>
        <w:rPr>
          <w:rFonts w:ascii="Times New Roman" w:eastAsia="Times New Roman" w:hAnsi="Times New Roman" w:cs="Times New Roman"/>
          <w:color w:val="000000" w:themeColor="text1"/>
          <w:lang w:eastAsia="pt-PT"/>
        </w:rPr>
      </w:pPr>
    </w:p>
    <w:p w14:paraId="214A6FC1" w14:textId="77777777" w:rsidR="008E5DA7" w:rsidRPr="009C3EE8" w:rsidRDefault="008E5DA7" w:rsidP="00E503D6">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“When the mosque announces screening on Friday, everyone knows it’s safe.”</w:t>
      </w:r>
    </w:p>
    <w:p w14:paraId="3FAE0878" w14:textId="68BA1644" w:rsidR="008E5DA7" w:rsidRPr="009C3EE8" w:rsidRDefault="008D4AA7" w:rsidP="00E503D6">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  </w:t>
      </w:r>
      <w:r w:rsidR="008E5DA7" w:rsidRPr="009C3EE8">
        <w:rPr>
          <w:rFonts w:ascii="Times New Roman" w:eastAsia="Times New Roman" w:hAnsi="Times New Roman" w:cs="Times New Roman"/>
          <w:color w:val="000000" w:themeColor="text1"/>
          <w:lang w:eastAsia="pt-PT"/>
        </w:rPr>
        <w:t xml:space="preserve">(ST012, </w:t>
      </w:r>
      <w:r w:rsidR="00324F85" w:rsidRPr="009C3EE8">
        <w:rPr>
          <w:rFonts w:ascii="Times New Roman" w:eastAsia="Times New Roman" w:hAnsi="Times New Roman" w:cs="Times New Roman"/>
          <w:color w:val="000000" w:themeColor="text1"/>
          <w:lang w:eastAsia="pt-PT"/>
        </w:rPr>
        <w:t>Charity Worker</w:t>
      </w:r>
      <w:r w:rsidR="008E5DA7" w:rsidRPr="009C3EE8">
        <w:rPr>
          <w:rFonts w:ascii="Times New Roman" w:eastAsia="Times New Roman" w:hAnsi="Times New Roman" w:cs="Times New Roman"/>
          <w:color w:val="000000" w:themeColor="text1"/>
          <w:lang w:eastAsia="pt-PT"/>
        </w:rPr>
        <w:t>)</w:t>
      </w:r>
    </w:p>
    <w:p w14:paraId="1287B6C4" w14:textId="5DEF8F74" w:rsidR="008E5DA7" w:rsidRPr="009C3EE8" w:rsidRDefault="008E5DA7" w:rsidP="008E5DA7">
      <w:pPr>
        <w:spacing w:line="480" w:lineRule="auto"/>
        <w:rPr>
          <w:rFonts w:ascii="Times New Roman" w:eastAsia="Times New Roman" w:hAnsi="Times New Roman" w:cs="Times New Roman"/>
          <w:color w:val="000000" w:themeColor="text1"/>
          <w:lang w:eastAsia="pt-PT"/>
        </w:rPr>
      </w:pPr>
    </w:p>
    <w:p w14:paraId="45430F2F" w14:textId="0490DB88" w:rsidR="00A23B91" w:rsidRPr="009C3EE8" w:rsidRDefault="00A23B91" w:rsidP="00A23B91">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“Proactive, multilingual communication before and during screening is essential. Announcements through schools, text alerts, social media, and community leaders build understanding and reduce fear or misinformation.”</w:t>
      </w:r>
    </w:p>
    <w:p w14:paraId="1B09EAC5" w14:textId="0ED9E0FA" w:rsidR="00A23B91" w:rsidRPr="009C3EE8" w:rsidRDefault="00A23B91" w:rsidP="00A23B91">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(ST01</w:t>
      </w:r>
      <w:r w:rsidR="00D7296D" w:rsidRPr="009C3EE8">
        <w:rPr>
          <w:rFonts w:ascii="Times New Roman" w:eastAsia="Times New Roman" w:hAnsi="Times New Roman" w:cs="Times New Roman"/>
          <w:color w:val="000000" w:themeColor="text1"/>
          <w:lang w:eastAsia="pt-PT"/>
        </w:rPr>
        <w:t>9</w:t>
      </w:r>
      <w:r w:rsidRPr="009C3EE8">
        <w:rPr>
          <w:rFonts w:ascii="Times New Roman" w:eastAsia="Times New Roman" w:hAnsi="Times New Roman" w:cs="Times New Roman"/>
          <w:color w:val="000000" w:themeColor="text1"/>
          <w:lang w:eastAsia="pt-PT"/>
        </w:rPr>
        <w:t>, College Lecturer)</w:t>
      </w:r>
    </w:p>
    <w:p w14:paraId="2C89B2A0" w14:textId="77777777" w:rsidR="00A23B91" w:rsidRPr="009C3EE8" w:rsidRDefault="00A23B91" w:rsidP="008E5DA7">
      <w:pPr>
        <w:spacing w:line="480" w:lineRule="auto"/>
        <w:rPr>
          <w:rFonts w:ascii="Times New Roman" w:eastAsia="Times New Roman" w:hAnsi="Times New Roman" w:cs="Times New Roman"/>
          <w:color w:val="000000" w:themeColor="text1"/>
          <w:lang w:eastAsia="pt-PT"/>
        </w:rPr>
      </w:pPr>
    </w:p>
    <w:p w14:paraId="7B7B4881" w14:textId="77777777" w:rsidR="008E5DA7" w:rsidRPr="009C3EE8" w:rsidRDefault="008E5DA7" w:rsidP="008E5DA7">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described that education sessions held before or during outreach events helped to counter myths, clarify misconceptions, and normalise participation. These sessions not only improved understanding of the purpose of screening but also reframed it as an act of collective responsibility rather than individual risk:</w:t>
      </w:r>
    </w:p>
    <w:p w14:paraId="43996BC2" w14:textId="77777777" w:rsidR="008E5DA7" w:rsidRPr="009C3EE8" w:rsidRDefault="008E5DA7" w:rsidP="008E5DA7">
      <w:pPr>
        <w:spacing w:line="480" w:lineRule="auto"/>
        <w:rPr>
          <w:rFonts w:ascii="Times New Roman" w:eastAsia="Times New Roman" w:hAnsi="Times New Roman" w:cs="Times New Roman"/>
          <w:color w:val="000000" w:themeColor="text1"/>
          <w:lang w:eastAsia="pt-PT"/>
        </w:rPr>
      </w:pPr>
    </w:p>
    <w:p w14:paraId="6FC7C4B8" w14:textId="77777777" w:rsidR="008E5DA7" w:rsidRPr="009C3EE8" w:rsidRDefault="008E5DA7" w:rsidP="003C530B">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“Once people understand it’s about keeping the whole community healthy, they come forward.”</w:t>
      </w:r>
    </w:p>
    <w:p w14:paraId="07CAAD71" w14:textId="543EF75B" w:rsidR="00A64188" w:rsidRPr="009C3EE8" w:rsidRDefault="008E5DA7" w:rsidP="003C530B">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(ST004, </w:t>
      </w:r>
      <w:r w:rsidR="003C530B" w:rsidRPr="009C3EE8">
        <w:rPr>
          <w:rFonts w:ascii="Times New Roman" w:eastAsia="Times New Roman" w:hAnsi="Times New Roman" w:cs="Times New Roman"/>
          <w:color w:val="000000" w:themeColor="text1"/>
          <w:lang w:eastAsia="pt-PT"/>
        </w:rPr>
        <w:t>Public Health Official</w:t>
      </w:r>
      <w:r w:rsidRPr="009C3EE8">
        <w:rPr>
          <w:rFonts w:ascii="Times New Roman" w:eastAsia="Times New Roman" w:hAnsi="Times New Roman" w:cs="Times New Roman"/>
          <w:color w:val="000000" w:themeColor="text1"/>
          <w:lang w:eastAsia="pt-PT"/>
        </w:rPr>
        <w:t>)</w:t>
      </w:r>
    </w:p>
    <w:p w14:paraId="32143ED8" w14:textId="77777777" w:rsidR="009446E8" w:rsidRDefault="009446E8" w:rsidP="008E5DA7">
      <w:pPr>
        <w:spacing w:line="480" w:lineRule="auto"/>
        <w:rPr>
          <w:rFonts w:ascii="Times New Roman" w:eastAsia="Times New Roman" w:hAnsi="Times New Roman" w:cs="Times New Roman"/>
          <w:color w:val="000000" w:themeColor="text1"/>
          <w:lang w:eastAsia="pt-PT"/>
        </w:rPr>
      </w:pPr>
    </w:p>
    <w:p w14:paraId="37137ED0" w14:textId="07DC862E" w:rsidR="0025571A" w:rsidRPr="009C3EE8" w:rsidRDefault="00E503D6" w:rsidP="008E5DA7">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Digital communication emerged as an equally powerful tool. The use of social media and WhatsApp groups in multiple languages enabled rapid dissemination of reminders and updates, particularly among younger migrants and diaspora communities. These informal networks also facilitated peer-to-peer reassurance, allowing people to ask questions anonymously and in their native languages. </w:t>
      </w:r>
    </w:p>
    <w:p w14:paraId="27DE3813" w14:textId="77777777" w:rsidR="0025571A" w:rsidRPr="009C3EE8" w:rsidRDefault="0025571A" w:rsidP="008E5DA7">
      <w:pPr>
        <w:spacing w:line="480" w:lineRule="auto"/>
        <w:rPr>
          <w:rFonts w:ascii="Times New Roman" w:eastAsia="Times New Roman" w:hAnsi="Times New Roman" w:cs="Times New Roman"/>
          <w:color w:val="000000" w:themeColor="text1"/>
          <w:lang w:eastAsia="pt-PT"/>
        </w:rPr>
      </w:pPr>
    </w:p>
    <w:p w14:paraId="3C5697C8" w14:textId="6109B570" w:rsidR="009602DC" w:rsidRPr="009C3EE8" w:rsidRDefault="00B5609E" w:rsidP="009602DC">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“Announcements through community leaders, text alerts, and social media, like WhatsApp and Facebook, help reach people quickly and </w:t>
      </w:r>
      <w:r w:rsidR="009602DC" w:rsidRPr="009C3EE8">
        <w:rPr>
          <w:rFonts w:ascii="Times New Roman" w:eastAsia="Times New Roman" w:hAnsi="Times New Roman" w:cs="Times New Roman"/>
          <w:color w:val="000000" w:themeColor="text1"/>
          <w:lang w:eastAsia="pt-PT"/>
        </w:rPr>
        <w:t>allows for questions</w:t>
      </w:r>
      <w:r w:rsidRPr="009C3EE8">
        <w:rPr>
          <w:rFonts w:ascii="Times New Roman" w:eastAsia="Times New Roman" w:hAnsi="Times New Roman" w:cs="Times New Roman"/>
          <w:color w:val="000000" w:themeColor="text1"/>
          <w:lang w:eastAsia="pt-PT"/>
        </w:rPr>
        <w:t>.”</w:t>
      </w:r>
    </w:p>
    <w:p w14:paraId="7B420940" w14:textId="49B25EDA" w:rsidR="008E5DA7" w:rsidRPr="009C3EE8" w:rsidRDefault="00E503D6" w:rsidP="009602DC">
      <w:pPr>
        <w:spacing w:line="480" w:lineRule="auto"/>
        <w:jc w:val="right"/>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color w:val="000000" w:themeColor="text1"/>
          <w:lang w:eastAsia="pt-PT"/>
        </w:rPr>
        <w:t>(ST011</w:t>
      </w:r>
      <w:r w:rsidR="009602DC" w:rsidRPr="009C3EE8">
        <w:rPr>
          <w:rFonts w:ascii="Times New Roman" w:eastAsia="Times New Roman" w:hAnsi="Times New Roman" w:cs="Times New Roman"/>
          <w:color w:val="000000" w:themeColor="text1"/>
          <w:lang w:eastAsia="pt-PT"/>
        </w:rPr>
        <w:t>, Community Health Worker</w:t>
      </w:r>
      <w:r w:rsidRPr="009C3EE8">
        <w:rPr>
          <w:rFonts w:ascii="Times New Roman" w:eastAsia="Times New Roman" w:hAnsi="Times New Roman" w:cs="Times New Roman"/>
          <w:color w:val="000000" w:themeColor="text1"/>
          <w:lang w:eastAsia="pt-PT"/>
        </w:rPr>
        <w:t>).</w:t>
      </w:r>
    </w:p>
    <w:p w14:paraId="68A85C17" w14:textId="77777777" w:rsidR="009602DC" w:rsidRPr="009C3EE8" w:rsidRDefault="009602DC" w:rsidP="008E5DA7">
      <w:pPr>
        <w:spacing w:line="480" w:lineRule="auto"/>
        <w:rPr>
          <w:rFonts w:ascii="Times New Roman" w:eastAsia="Times New Roman" w:hAnsi="Times New Roman" w:cs="Times New Roman"/>
          <w:color w:val="000000" w:themeColor="text1"/>
          <w:lang w:eastAsia="pt-PT"/>
        </w:rPr>
      </w:pPr>
    </w:p>
    <w:p w14:paraId="2DB4BCC0" w14:textId="6821CC9A"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3. </w:t>
      </w:r>
      <w:r w:rsidR="003D2ED3">
        <w:rPr>
          <w:rFonts w:ascii="Times New Roman" w:eastAsia="Times New Roman" w:hAnsi="Times New Roman" w:cs="Times New Roman"/>
          <w:i/>
          <w:iCs/>
          <w:color w:val="000000" w:themeColor="text1"/>
          <w:lang w:eastAsia="pt-PT"/>
        </w:rPr>
        <w:t>Community-centred delivery models</w:t>
      </w:r>
    </w:p>
    <w:p w14:paraId="7235F95F" w14:textId="15CD595A" w:rsidR="007D29F4" w:rsidRPr="009C3EE8" w:rsidRDefault="007D29F4" w:rsidP="007D29F4">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Participants emphasised that where screening takes place significantly influences whether people feel able to participate. Delivering testing in familiar, non-clinical environments was described as a decisive factor in improving comfort, attendance, and follow-up. Hospitals and GP surgeries were often associated with fear, bureaucracy, or immigration control, while community venues were perceived as safe and welcoming spaces:</w:t>
      </w:r>
    </w:p>
    <w:p w14:paraId="1BAC9B03"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47C39257" w14:textId="77777777" w:rsidR="007D29F4" w:rsidRPr="009C3EE8" w:rsidRDefault="007D29F4" w:rsidP="007D29F4">
      <w:pPr>
        <w:spacing w:line="480" w:lineRule="auto"/>
        <w:ind w:firstLine="720"/>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“They don’t want hospitals—they want somewhere they already feel welcome.”</w:t>
      </w:r>
    </w:p>
    <w:p w14:paraId="34D1DBB0" w14:textId="79967E16" w:rsidR="007D29F4" w:rsidRPr="009C3EE8" w:rsidRDefault="007D29F4" w:rsidP="007D29F4">
      <w:pPr>
        <w:spacing w:line="480" w:lineRule="auto"/>
        <w:ind w:firstLine="720"/>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(ST002, Community Health Worker)</w:t>
      </w:r>
    </w:p>
    <w:p w14:paraId="71E5BEBC"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15D31D4C" w14:textId="2E662D4E" w:rsidR="007D29F4" w:rsidRPr="009C3EE8" w:rsidRDefault="007D29F4" w:rsidP="007D29F4">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Mobile and outreach models were also praised for extending reach to individuals not registered with primary care or living in temporary accommodation. Visible, informal presence, such as testing vans at supermarkets or local markets, helped normalise screening and encouraged spontaneous participation:</w:t>
      </w:r>
    </w:p>
    <w:p w14:paraId="5F17AEC5"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2A98A451" w14:textId="77777777" w:rsidR="007D29F4" w:rsidRPr="009C3EE8" w:rsidRDefault="007D29F4" w:rsidP="007D29F4">
      <w:pPr>
        <w:spacing w:line="480" w:lineRule="auto"/>
        <w:ind w:firstLine="720"/>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“Like the Tesco vans—people know it’s a health van and they come to see what’s happening.”</w:t>
      </w:r>
    </w:p>
    <w:p w14:paraId="3CE48EB8" w14:textId="45470184" w:rsidR="007D29F4" w:rsidRPr="009C3EE8" w:rsidRDefault="007D29F4" w:rsidP="007D29F4">
      <w:pPr>
        <w:spacing w:line="480" w:lineRule="auto"/>
        <w:ind w:firstLine="720"/>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(ST011, Community Health Worker)</w:t>
      </w:r>
    </w:p>
    <w:p w14:paraId="2743F3C6"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74EBBEFB" w14:textId="1A519D06" w:rsidR="007D29F4" w:rsidRPr="009C3EE8" w:rsidRDefault="007D29F4" w:rsidP="00EE0AA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Co-locating screening with other community activities, such as registration</w:t>
      </w:r>
      <w:r w:rsidR="00EE0AA5" w:rsidRPr="009C3EE8">
        <w:rPr>
          <w:rFonts w:ascii="Times New Roman" w:eastAsia="Times New Roman" w:hAnsi="Times New Roman" w:cs="Times New Roman"/>
          <w:color w:val="000000" w:themeColor="text1"/>
          <w:lang w:eastAsia="pt-PT"/>
        </w:rPr>
        <w:t xml:space="preserve"> events</w:t>
      </w:r>
      <w:r w:rsidRPr="009C3EE8">
        <w:rPr>
          <w:rFonts w:ascii="Times New Roman" w:eastAsia="Times New Roman" w:hAnsi="Times New Roman" w:cs="Times New Roman"/>
          <w:color w:val="000000" w:themeColor="text1"/>
          <w:lang w:eastAsia="pt-PT"/>
        </w:rPr>
        <w:t>, food banks, or general health checks, was described as both efficient and inclusive. Participants explained that this approach minimised stigma by embedding infectious-disease testing within broader health or social initiatives, reducing the sense of being “singled out” for testing:</w:t>
      </w:r>
    </w:p>
    <w:p w14:paraId="130A8B0A"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1684A8D2" w14:textId="79CC8050" w:rsidR="007D29F4" w:rsidRPr="009C3EE8" w:rsidRDefault="007D29F4" w:rsidP="00EE0AA5">
      <w:pPr>
        <w:spacing w:line="480" w:lineRule="auto"/>
        <w:ind w:firstLine="720"/>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“When it’s part of a health day or registration event, it feels normal</w:t>
      </w:r>
      <w:r w:rsidR="00F4576F">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it’s just one of the things on offer.”</w:t>
      </w:r>
    </w:p>
    <w:p w14:paraId="7607BD13" w14:textId="1F08C95B" w:rsidR="007D29F4" w:rsidRPr="009C3EE8" w:rsidRDefault="007D29F4" w:rsidP="00EE0AA5">
      <w:pPr>
        <w:spacing w:line="480" w:lineRule="auto"/>
        <w:ind w:firstLine="720"/>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(ST003, </w:t>
      </w:r>
      <w:r w:rsidR="00EE0AA5" w:rsidRPr="009C3EE8">
        <w:rPr>
          <w:rFonts w:ascii="Times New Roman" w:eastAsia="Times New Roman" w:hAnsi="Times New Roman" w:cs="Times New Roman"/>
          <w:color w:val="000000" w:themeColor="text1"/>
          <w:lang w:eastAsia="pt-PT"/>
        </w:rPr>
        <w:t>Community Health Worker</w:t>
      </w:r>
      <w:r w:rsidRPr="009C3EE8">
        <w:rPr>
          <w:rFonts w:ascii="Times New Roman" w:eastAsia="Times New Roman" w:hAnsi="Times New Roman" w:cs="Times New Roman"/>
          <w:color w:val="000000" w:themeColor="text1"/>
          <w:lang w:eastAsia="pt-PT"/>
        </w:rPr>
        <w:t>)</w:t>
      </w:r>
    </w:p>
    <w:p w14:paraId="30C778CE" w14:textId="77777777" w:rsidR="007D29F4" w:rsidRPr="009C3EE8" w:rsidRDefault="007D29F4" w:rsidP="007D29F4">
      <w:pPr>
        <w:spacing w:line="480" w:lineRule="auto"/>
        <w:ind w:firstLine="720"/>
        <w:rPr>
          <w:rFonts w:ascii="Times New Roman" w:eastAsia="Times New Roman" w:hAnsi="Times New Roman" w:cs="Times New Roman"/>
          <w:color w:val="000000" w:themeColor="text1"/>
          <w:lang w:eastAsia="pt-PT"/>
        </w:rPr>
      </w:pPr>
    </w:p>
    <w:p w14:paraId="42985E6E" w14:textId="0A9F0322" w:rsidR="00A64188" w:rsidRPr="009C3EE8" w:rsidRDefault="00A64188" w:rsidP="007D29F4">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4. </w:t>
      </w:r>
      <w:r w:rsidR="002D60D3">
        <w:rPr>
          <w:rFonts w:ascii="Times New Roman" w:eastAsia="Times New Roman" w:hAnsi="Times New Roman" w:cs="Times New Roman"/>
          <w:i/>
          <w:iCs/>
          <w:color w:val="000000" w:themeColor="text1"/>
          <w:lang w:eastAsia="pt-PT"/>
        </w:rPr>
        <w:t>Culturally responsive approaches to promote continuity</w:t>
      </w:r>
    </w:p>
    <w:p w14:paraId="33C745D1" w14:textId="3B3D123B" w:rsidR="00EE0AA5" w:rsidRPr="009C3EE8" w:rsidRDefault="00EE0AA5" w:rsidP="00EE0AA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consistently highlighted cultural adaptation as a key to engagement and acceptability. Screening programmes that were framed in culturally sensitive ways (e.g. avoiding overt references to stigmatised infections) were far more successful at attracting participation. Rebranding initiatives as “new migrant health checks” or “community wellness events” helped normalise testing and reduce fear of judgement or exposure:</w:t>
      </w:r>
    </w:p>
    <w:p w14:paraId="7ECE25FC"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p>
    <w:p w14:paraId="45942431" w14:textId="77777777" w:rsidR="00EE0AA5" w:rsidRPr="009C3EE8" w:rsidRDefault="00EE0AA5" w:rsidP="00EE0AA5">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“If you say HIV, people run away; if you say general health, they listen.”</w:t>
      </w:r>
    </w:p>
    <w:p w14:paraId="5F3D3827" w14:textId="4CC6AB97" w:rsidR="00EE0AA5" w:rsidRPr="009C3EE8" w:rsidRDefault="00EE0AA5" w:rsidP="00EE0AA5">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(ST002, Community Health Worker)</w:t>
      </w:r>
    </w:p>
    <w:p w14:paraId="4AA00D87"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p>
    <w:p w14:paraId="7933DA51"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Beyond language and messaging, participants described the importance of trauma-informed, person-centred approaches, particularly for those with histories of displacement, persecution, or healthcare mistrust. Allowing time for rapport-building and acknowledging people’s journeys were viewed as essential first steps in creating a sense of psychological safety:</w:t>
      </w:r>
    </w:p>
    <w:p w14:paraId="554B534E"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p>
    <w:p w14:paraId="45C7B72B" w14:textId="3A7D2EFD" w:rsidR="00EE0AA5" w:rsidRPr="009C3EE8" w:rsidRDefault="00EE0AA5" w:rsidP="00EE0AA5">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“We ask about their journey first</w:t>
      </w:r>
      <w:r w:rsidR="00A65CC4">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it shows we care, and they open up.”</w:t>
      </w:r>
    </w:p>
    <w:p w14:paraId="19CAD2AD" w14:textId="5E011B44" w:rsidR="00EE0AA5" w:rsidRPr="009C3EE8" w:rsidRDefault="00EE0AA5" w:rsidP="00EE0AA5">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(ST012,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1500F976"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p>
    <w:p w14:paraId="616EE9B3" w14:textId="1B789568" w:rsidR="00EE0AA5" w:rsidRPr="009C3EE8" w:rsidRDefault="00EE0AA5" w:rsidP="00EE0AA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Continuity of staff and presence was another recurring theme. Participants explained that trust was cumulative</w:t>
      </w:r>
      <w:r w:rsidR="00944421" w:rsidRPr="009C3EE8">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 xml:space="preserve">built not through single outreach events but through repeated </w:t>
      </w:r>
      <w:r w:rsidRPr="009C3EE8">
        <w:rPr>
          <w:rFonts w:ascii="Times New Roman" w:eastAsia="Times New Roman" w:hAnsi="Times New Roman" w:cs="Times New Roman"/>
          <w:color w:val="000000" w:themeColor="text1"/>
          <w:lang w:eastAsia="pt-PT"/>
        </w:rPr>
        <w:lastRenderedPageBreak/>
        <w:t>encounters with familiar faces in consistent locations. Maintaining the same outreach teams and revisiting the same venues reinforced credibility and conveyed institutional commitment:</w:t>
      </w:r>
    </w:p>
    <w:p w14:paraId="77085CF4" w14:textId="77777777" w:rsidR="00EE0AA5" w:rsidRPr="009C3EE8" w:rsidRDefault="00EE0AA5" w:rsidP="00EE0AA5">
      <w:pPr>
        <w:spacing w:line="480" w:lineRule="auto"/>
        <w:rPr>
          <w:rFonts w:ascii="Times New Roman" w:eastAsia="Times New Roman" w:hAnsi="Times New Roman" w:cs="Times New Roman"/>
          <w:color w:val="000000" w:themeColor="text1"/>
          <w:lang w:eastAsia="pt-PT"/>
        </w:rPr>
      </w:pPr>
    </w:p>
    <w:p w14:paraId="16E2F02F" w14:textId="77777777" w:rsidR="00EE0AA5" w:rsidRPr="009C3EE8" w:rsidRDefault="00EE0AA5" w:rsidP="00944421">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“When they see the same faces come back every few months, they start to trust the process.”</w:t>
      </w:r>
    </w:p>
    <w:p w14:paraId="7AA01587" w14:textId="269DAF12" w:rsidR="00A64188" w:rsidRPr="009C3EE8" w:rsidRDefault="00EE0AA5" w:rsidP="00944421">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(ST016,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6A66D546" w14:textId="77777777" w:rsidR="00A64188" w:rsidRPr="009C3EE8" w:rsidRDefault="00A64188" w:rsidP="00A64188">
      <w:pPr>
        <w:spacing w:line="480" w:lineRule="auto"/>
        <w:rPr>
          <w:rFonts w:ascii="Times New Roman" w:eastAsia="Times New Roman" w:hAnsi="Times New Roman" w:cs="Times New Roman"/>
          <w:color w:val="000000" w:themeColor="text1"/>
          <w:lang w:eastAsia="pt-PT"/>
        </w:rPr>
      </w:pPr>
    </w:p>
    <w:p w14:paraId="4FA4453F" w14:textId="2FCFFE4F" w:rsidR="00A64188" w:rsidRPr="009C3EE8" w:rsidRDefault="00A64188" w:rsidP="00525B8F">
      <w:pPr>
        <w:spacing w:line="480" w:lineRule="auto"/>
        <w:ind w:firstLine="720"/>
        <w:rPr>
          <w:rFonts w:ascii="Times New Roman" w:eastAsia="Times New Roman" w:hAnsi="Times New Roman" w:cs="Times New Roman"/>
          <w:i/>
          <w:iCs/>
          <w:color w:val="000000" w:themeColor="text1"/>
          <w:lang w:eastAsia="pt-PT"/>
        </w:rPr>
      </w:pPr>
      <w:r w:rsidRPr="009C3EE8">
        <w:rPr>
          <w:rFonts w:ascii="Times New Roman" w:eastAsia="Times New Roman" w:hAnsi="Times New Roman" w:cs="Times New Roman"/>
          <w:i/>
          <w:iCs/>
          <w:color w:val="000000" w:themeColor="text1"/>
          <w:lang w:eastAsia="pt-PT"/>
        </w:rPr>
        <w:t xml:space="preserve">5. </w:t>
      </w:r>
      <w:r w:rsidR="00F675E5">
        <w:rPr>
          <w:rFonts w:ascii="Times New Roman" w:eastAsia="Times New Roman" w:hAnsi="Times New Roman" w:cs="Times New Roman"/>
          <w:i/>
          <w:iCs/>
          <w:color w:val="000000" w:themeColor="text1"/>
          <w:lang w:eastAsia="pt-PT"/>
        </w:rPr>
        <w:t>Integrated and supported systems</w:t>
      </w:r>
    </w:p>
    <w:p w14:paraId="5FE9D8A5"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Participants identified training, digital innovation, and service integration as practical enablers that improved quality, efficiency, and coordination across screening pathways. Investing in training for volunteers, interpreters, and community-facing staff was described as essential for ensuring consistent, high-quality delivery. Well-prepared interpreters not only improved communication accuracy but also acted as cultural mediators who helped sustain trust and understanding between migrants and health professionals:</w:t>
      </w:r>
    </w:p>
    <w:p w14:paraId="292908A3"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p>
    <w:p w14:paraId="263D0EC3" w14:textId="79EDEC42" w:rsidR="009551E2" w:rsidRPr="009C3EE8" w:rsidRDefault="009551E2" w:rsidP="009551E2">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“Good interpreters make all the difference</w:t>
      </w:r>
      <w:r w:rsidR="003D35B2">
        <w:rPr>
          <w:rFonts w:ascii="Times New Roman" w:eastAsia="Times New Roman" w:hAnsi="Times New Roman" w:cs="Times New Roman"/>
          <w:color w:val="000000" w:themeColor="text1"/>
          <w:lang w:eastAsia="pt-PT"/>
        </w:rPr>
        <w:t>,</w:t>
      </w:r>
      <w:r w:rsidR="00B301F0">
        <w:rPr>
          <w:rFonts w:ascii="Times New Roman" w:eastAsia="Times New Roman" w:hAnsi="Times New Roman" w:cs="Times New Roman"/>
          <w:color w:val="000000" w:themeColor="text1"/>
          <w:lang w:eastAsia="pt-PT"/>
        </w:rPr>
        <w:t xml:space="preserve"> </w:t>
      </w:r>
      <w:r w:rsidRPr="009C3EE8">
        <w:rPr>
          <w:rFonts w:ascii="Times New Roman" w:eastAsia="Times New Roman" w:hAnsi="Times New Roman" w:cs="Times New Roman"/>
          <w:color w:val="000000" w:themeColor="text1"/>
          <w:lang w:eastAsia="pt-PT"/>
        </w:rPr>
        <w:t>without them, trust breaks instantly.”</w:t>
      </w:r>
    </w:p>
    <w:p w14:paraId="0F6C1580" w14:textId="6177DDFC" w:rsidR="009551E2" w:rsidRPr="009C3EE8" w:rsidRDefault="009551E2" w:rsidP="009551E2">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(ST010,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40818DFE"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p>
    <w:p w14:paraId="45310F7B" w14:textId="43C13716" w:rsidR="009551E2" w:rsidRPr="009C3EE8" w:rsidRDefault="009551E2" w:rsidP="009551E2">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Several participants discussed the growing value of digital tools in supporting follow-up and coordination. Simple mobile applications and text-based reminder systems facilitated communication between outreach teams and </w:t>
      </w:r>
      <w:r w:rsidR="00B301F0">
        <w:rPr>
          <w:rFonts w:ascii="Times New Roman" w:eastAsia="Times New Roman" w:hAnsi="Times New Roman" w:cs="Times New Roman"/>
          <w:color w:val="000000" w:themeColor="text1"/>
          <w:lang w:eastAsia="pt-PT"/>
        </w:rPr>
        <w:t>users</w:t>
      </w:r>
      <w:r w:rsidRPr="009C3EE8">
        <w:rPr>
          <w:rFonts w:ascii="Times New Roman" w:eastAsia="Times New Roman" w:hAnsi="Times New Roman" w:cs="Times New Roman"/>
          <w:color w:val="000000" w:themeColor="text1"/>
          <w:lang w:eastAsia="pt-PT"/>
        </w:rPr>
        <w:t>, reducing loss to follow-up and enabling prompt linkage to care. At a systems level, digital data capture helped track engagement across services, while simultaneously reducing administrative burden and duplication.</w:t>
      </w:r>
    </w:p>
    <w:p w14:paraId="062BC318"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p>
    <w:p w14:paraId="537C270E" w14:textId="6F0396FE" w:rsidR="009551E2" w:rsidRPr="009C3EE8" w:rsidRDefault="009551E2" w:rsidP="009551E2">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“Digital reminders and simple online tools really help us keep in touch with people and not lose them after the first test.”</w:t>
      </w:r>
    </w:p>
    <w:p w14:paraId="5FBB576B" w14:textId="070BF7D9" w:rsidR="009551E2" w:rsidRPr="009C3EE8" w:rsidRDefault="009551E2" w:rsidP="009551E2">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i/>
          <w:iCs/>
          <w:color w:val="000000" w:themeColor="text1"/>
          <w:lang w:eastAsia="pt-PT"/>
        </w:rPr>
        <w:lastRenderedPageBreak/>
        <w:t>(</w:t>
      </w:r>
      <w:r w:rsidRPr="009C3EE8">
        <w:rPr>
          <w:rFonts w:ascii="Times New Roman" w:eastAsia="Times New Roman" w:hAnsi="Times New Roman" w:cs="Times New Roman"/>
          <w:color w:val="000000" w:themeColor="text1"/>
          <w:lang w:eastAsia="pt-PT"/>
        </w:rPr>
        <w:t xml:space="preserve">ST017, </w:t>
      </w:r>
      <w:r w:rsidR="00D7296D" w:rsidRPr="009C3EE8">
        <w:rPr>
          <w:rFonts w:ascii="Times New Roman" w:eastAsia="Times New Roman" w:hAnsi="Times New Roman" w:cs="Times New Roman"/>
          <w:color w:val="000000" w:themeColor="text1"/>
          <w:lang w:eastAsia="pt-PT"/>
        </w:rPr>
        <w:t>Community Health Worker</w:t>
      </w:r>
      <w:r w:rsidRPr="009C3EE8">
        <w:rPr>
          <w:rFonts w:ascii="Times New Roman" w:eastAsia="Times New Roman" w:hAnsi="Times New Roman" w:cs="Times New Roman"/>
          <w:i/>
          <w:iCs/>
          <w:color w:val="000000" w:themeColor="text1"/>
          <w:lang w:eastAsia="pt-PT"/>
        </w:rPr>
        <w:t>)</w:t>
      </w:r>
    </w:p>
    <w:p w14:paraId="22506C19"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p>
    <w:p w14:paraId="57E8284A" w14:textId="603F94D8" w:rsidR="009551E2" w:rsidRPr="009C3EE8" w:rsidRDefault="009551E2" w:rsidP="009551E2">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Integration with other community-based services, such as mental health support, social care advice, or legal aid, was viewed as particularly effective in promoting a holistic model of health. Participants described how co-locating screening within multipurpose community hubs enabled opportunistic testing and reframed health as part of everyday wellbeing:</w:t>
      </w:r>
    </w:p>
    <w:p w14:paraId="005E7E0C" w14:textId="77777777" w:rsidR="009551E2" w:rsidRPr="009C3EE8" w:rsidRDefault="009551E2" w:rsidP="009551E2">
      <w:pPr>
        <w:spacing w:line="480" w:lineRule="auto"/>
        <w:rPr>
          <w:rFonts w:ascii="Times New Roman" w:eastAsia="Times New Roman" w:hAnsi="Times New Roman" w:cs="Times New Roman"/>
          <w:color w:val="000000" w:themeColor="text1"/>
          <w:lang w:eastAsia="pt-PT"/>
        </w:rPr>
      </w:pPr>
    </w:p>
    <w:p w14:paraId="441639B2" w14:textId="77777777" w:rsidR="009551E2" w:rsidRPr="009C3EE8" w:rsidRDefault="009551E2" w:rsidP="009551E2">
      <w:pPr>
        <w:spacing w:line="480" w:lineRule="auto"/>
        <w:jc w:val="center"/>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“People might come for housing </w:t>
      </w:r>
      <w:proofErr w:type="gramStart"/>
      <w:r w:rsidRPr="009C3EE8">
        <w:rPr>
          <w:rFonts w:ascii="Times New Roman" w:eastAsia="Times New Roman" w:hAnsi="Times New Roman" w:cs="Times New Roman"/>
          <w:color w:val="000000" w:themeColor="text1"/>
          <w:lang w:eastAsia="pt-PT"/>
        </w:rPr>
        <w:t>help, but</w:t>
      </w:r>
      <w:proofErr w:type="gramEnd"/>
      <w:r w:rsidRPr="009C3EE8">
        <w:rPr>
          <w:rFonts w:ascii="Times New Roman" w:eastAsia="Times New Roman" w:hAnsi="Times New Roman" w:cs="Times New Roman"/>
          <w:color w:val="000000" w:themeColor="text1"/>
          <w:lang w:eastAsia="pt-PT"/>
        </w:rPr>
        <w:t xml:space="preserve"> end up doing screening because it’s in the same place.”</w:t>
      </w:r>
    </w:p>
    <w:p w14:paraId="0E296258" w14:textId="07DBC855" w:rsidR="00A64188" w:rsidRPr="009C3EE8" w:rsidRDefault="009551E2" w:rsidP="009551E2">
      <w:pPr>
        <w:spacing w:line="480" w:lineRule="auto"/>
        <w:jc w:val="right"/>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(ST012, </w:t>
      </w:r>
      <w:r w:rsidR="00324F85" w:rsidRPr="009C3EE8">
        <w:rPr>
          <w:rFonts w:ascii="Times New Roman" w:eastAsia="Times New Roman" w:hAnsi="Times New Roman" w:cs="Times New Roman"/>
          <w:color w:val="000000" w:themeColor="text1"/>
          <w:lang w:eastAsia="pt-PT"/>
        </w:rPr>
        <w:t>Charity Worker</w:t>
      </w:r>
      <w:r w:rsidRPr="009C3EE8">
        <w:rPr>
          <w:rFonts w:ascii="Times New Roman" w:eastAsia="Times New Roman" w:hAnsi="Times New Roman" w:cs="Times New Roman"/>
          <w:color w:val="000000" w:themeColor="text1"/>
          <w:lang w:eastAsia="pt-PT"/>
        </w:rPr>
        <w:t>)</w:t>
      </w:r>
    </w:p>
    <w:p w14:paraId="11A570EC" w14:textId="061CA3B5" w:rsidR="00962949" w:rsidRPr="002A6BB1" w:rsidRDefault="00962949" w:rsidP="00D4773C">
      <w:pPr>
        <w:spacing w:line="480" w:lineRule="auto"/>
        <w:rPr>
          <w:rFonts w:ascii="Times New Roman" w:eastAsia="Times New Roman" w:hAnsi="Times New Roman" w:cs="Times New Roman"/>
          <w:color w:val="000000" w:themeColor="text1"/>
          <w:lang w:eastAsia="pt-PT"/>
        </w:rPr>
      </w:pPr>
    </w:p>
    <w:p w14:paraId="65D2860C" w14:textId="77777777" w:rsidR="004C3127" w:rsidRPr="009C3EE8" w:rsidRDefault="00511C89" w:rsidP="00D4773C">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t>Discussion</w:t>
      </w:r>
    </w:p>
    <w:p w14:paraId="0F7C1F99" w14:textId="38BD808B"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This study explored how service providers, policymakers, and community</w:t>
      </w:r>
      <w:r w:rsidR="00B4210C">
        <w:rPr>
          <w:rFonts w:ascii="Times New Roman" w:eastAsia="Times New Roman" w:hAnsi="Times New Roman" w:cs="Times New Roman"/>
          <w:color w:val="000000" w:themeColor="text1"/>
          <w:kern w:val="0"/>
          <w:lang w:eastAsia="en-GB"/>
          <w14:ligatures w14:val="none"/>
        </w:rPr>
        <w:t xml:space="preserve">-embedded key informants </w:t>
      </w:r>
      <w:r w:rsidRPr="009C3EE8">
        <w:rPr>
          <w:rFonts w:ascii="Times New Roman" w:eastAsia="Times New Roman" w:hAnsi="Times New Roman" w:cs="Times New Roman"/>
          <w:color w:val="000000" w:themeColor="text1"/>
          <w:kern w:val="0"/>
          <w:lang w:eastAsia="en-GB"/>
          <w14:ligatures w14:val="none"/>
        </w:rPr>
        <w:t>perceive barriers and enablers to screening for TB</w:t>
      </w:r>
      <w:r w:rsidR="003154C5" w:rsidRPr="009C3EE8">
        <w:rPr>
          <w:rFonts w:ascii="Times New Roman" w:eastAsia="Times New Roman" w:hAnsi="Times New Roman" w:cs="Times New Roman"/>
          <w:color w:val="000000" w:themeColor="text1"/>
          <w:kern w:val="0"/>
          <w:lang w:eastAsia="en-GB"/>
          <w14:ligatures w14:val="none"/>
        </w:rPr>
        <w:t xml:space="preserve"> and BBVs</w:t>
      </w:r>
      <w:r w:rsidRPr="009C3EE8">
        <w:rPr>
          <w:rFonts w:ascii="Times New Roman" w:eastAsia="Times New Roman" w:hAnsi="Times New Roman" w:cs="Times New Roman"/>
          <w:color w:val="000000" w:themeColor="text1"/>
          <w:kern w:val="0"/>
          <w:lang w:eastAsia="en-GB"/>
          <w14:ligatures w14:val="none"/>
        </w:rPr>
        <w:t xml:space="preserve"> among migrants in Europe. Participants described complex interdependencies between structural, organisational, and interpersonal factors influencing screening participation.</w:t>
      </w:r>
    </w:p>
    <w:p w14:paraId="27D4F78A" w14:textId="0AB28421"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The overarching finding was that uptake depends less on individual awareness or motivation than on trust, service design, and the quality of relationships between communities and health systems. This insight echoes broader public-health frameworks that emphasise the social and structural determinants of migrant health.</w:t>
      </w:r>
      <w:r w:rsidR="00B44C3A" w:rsidRPr="009C3EE8">
        <w:rPr>
          <w:rFonts w:ascii="Times New Roman" w:eastAsia="Times New Roman" w:hAnsi="Times New Roman" w:cs="Times New Roman"/>
          <w:color w:val="000000" w:themeColor="text1"/>
          <w:kern w:val="0"/>
          <w:vertAlign w:val="superscript"/>
          <w:lang w:eastAsia="en-GB"/>
          <w14:ligatures w14:val="none"/>
        </w:rPr>
        <w:t>1</w:t>
      </w:r>
      <w:r w:rsidR="00856926" w:rsidRPr="009C3EE8">
        <w:rPr>
          <w:rFonts w:ascii="Times New Roman" w:eastAsia="Times New Roman" w:hAnsi="Times New Roman" w:cs="Times New Roman"/>
          <w:color w:val="000000" w:themeColor="text1"/>
          <w:kern w:val="0"/>
          <w:vertAlign w:val="superscript"/>
          <w:lang w:eastAsia="en-GB"/>
          <w14:ligatures w14:val="none"/>
        </w:rPr>
        <w:t>3</w:t>
      </w:r>
      <w:r w:rsidR="0011167E" w:rsidRPr="009C3EE8">
        <w:rPr>
          <w:rFonts w:ascii="Times New Roman" w:eastAsia="Times New Roman" w:hAnsi="Times New Roman" w:cs="Times New Roman"/>
          <w:color w:val="000000" w:themeColor="text1"/>
          <w:kern w:val="0"/>
          <w:vertAlign w:val="superscript"/>
          <w:lang w:eastAsia="en-GB"/>
          <w14:ligatures w14:val="none"/>
        </w:rPr>
        <w:t>,3</w:t>
      </w:r>
      <w:r w:rsidR="00856926" w:rsidRPr="009C3EE8">
        <w:rPr>
          <w:rFonts w:ascii="Times New Roman" w:eastAsia="Times New Roman" w:hAnsi="Times New Roman" w:cs="Times New Roman"/>
          <w:color w:val="000000" w:themeColor="text1"/>
          <w:kern w:val="0"/>
          <w:vertAlign w:val="superscript"/>
          <w:lang w:eastAsia="en-GB"/>
          <w14:ligatures w14:val="none"/>
        </w:rPr>
        <w:t>6</w:t>
      </w:r>
    </w:p>
    <w:p w14:paraId="5EF84338" w14:textId="0C15FCA7" w:rsidR="0044376B"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Trust emerged as the fundamental determinant shaping all stages of engagement</w:t>
      </w:r>
      <w:r w:rsidR="00A15D25" w:rsidRPr="009C3EE8">
        <w:rPr>
          <w:rFonts w:ascii="Times New Roman" w:eastAsia="Times New Roman" w:hAnsi="Times New Roman" w:cs="Times New Roman"/>
          <w:color w:val="000000" w:themeColor="text1"/>
          <w:kern w:val="0"/>
          <w:lang w:eastAsia="en-GB"/>
          <w14:ligatures w14:val="none"/>
        </w:rPr>
        <w:t>,</w:t>
      </w:r>
      <w:r w:rsidRPr="009C3EE8">
        <w:rPr>
          <w:rFonts w:ascii="Times New Roman" w:eastAsia="Times New Roman" w:hAnsi="Times New Roman" w:cs="Times New Roman"/>
          <w:color w:val="000000" w:themeColor="text1"/>
          <w:kern w:val="0"/>
          <w:lang w:eastAsia="en-GB"/>
          <w14:ligatures w14:val="none"/>
        </w:rPr>
        <w:t xml:space="preserve"> from initial </w:t>
      </w:r>
      <w:r w:rsidR="00A15D25" w:rsidRPr="009C3EE8">
        <w:rPr>
          <w:rFonts w:ascii="Times New Roman" w:eastAsia="Times New Roman" w:hAnsi="Times New Roman" w:cs="Times New Roman"/>
          <w:color w:val="000000" w:themeColor="text1"/>
          <w:kern w:val="0"/>
          <w:lang w:eastAsia="en-GB"/>
          <w14:ligatures w14:val="none"/>
        </w:rPr>
        <w:t>contact</w:t>
      </w:r>
      <w:r w:rsidRPr="009C3EE8">
        <w:rPr>
          <w:rFonts w:ascii="Times New Roman" w:eastAsia="Times New Roman" w:hAnsi="Times New Roman" w:cs="Times New Roman"/>
          <w:color w:val="000000" w:themeColor="text1"/>
          <w:kern w:val="0"/>
          <w:lang w:eastAsia="en-GB"/>
          <w14:ligatures w14:val="none"/>
        </w:rPr>
        <w:t xml:space="preserve"> to follow-up and treatment. Consistent with previous European research, mistrust of statutory institutions, fear of immigration consequences, and perceptions of ethnic targeting limited participation in screening.</w:t>
      </w:r>
      <w:r w:rsidR="00932796" w:rsidRPr="009C3EE8">
        <w:rPr>
          <w:rFonts w:ascii="Times New Roman" w:eastAsia="Times New Roman" w:hAnsi="Times New Roman" w:cs="Times New Roman"/>
          <w:color w:val="000000" w:themeColor="text1"/>
          <w:kern w:val="0"/>
          <w:vertAlign w:val="superscript"/>
          <w:lang w:eastAsia="en-GB"/>
          <w14:ligatures w14:val="none"/>
        </w:rPr>
        <w:t>9</w:t>
      </w:r>
      <w:r w:rsidR="00B44C3A" w:rsidRPr="009C3EE8">
        <w:rPr>
          <w:rFonts w:ascii="Times New Roman" w:eastAsia="Times New Roman" w:hAnsi="Times New Roman" w:cs="Times New Roman"/>
          <w:color w:val="000000" w:themeColor="text1"/>
          <w:kern w:val="0"/>
          <w:vertAlign w:val="superscript"/>
          <w:lang w:eastAsia="en-GB"/>
          <w14:ligatures w14:val="none"/>
        </w:rPr>
        <w:t>,1</w:t>
      </w:r>
      <w:r w:rsidR="008151B5" w:rsidRPr="009C3EE8">
        <w:rPr>
          <w:rFonts w:ascii="Times New Roman" w:eastAsia="Times New Roman" w:hAnsi="Times New Roman" w:cs="Times New Roman"/>
          <w:color w:val="000000" w:themeColor="text1"/>
          <w:kern w:val="0"/>
          <w:vertAlign w:val="superscript"/>
          <w:lang w:eastAsia="en-GB"/>
          <w14:ligatures w14:val="none"/>
        </w:rPr>
        <w:t>3</w:t>
      </w:r>
      <w:r w:rsidR="00943E60" w:rsidRPr="009C3EE8">
        <w:rPr>
          <w:rFonts w:ascii="Times New Roman" w:eastAsia="Times New Roman" w:hAnsi="Times New Roman" w:cs="Times New Roman"/>
          <w:color w:val="000000" w:themeColor="text1"/>
          <w:kern w:val="0"/>
          <w:vertAlign w:val="superscript"/>
          <w:lang w:eastAsia="en-GB"/>
          <w14:ligatures w14:val="none"/>
        </w:rPr>
        <w:t>,2</w:t>
      </w:r>
      <w:r w:rsidR="008151B5" w:rsidRPr="009C3EE8">
        <w:rPr>
          <w:rFonts w:ascii="Times New Roman" w:eastAsia="Times New Roman" w:hAnsi="Times New Roman" w:cs="Times New Roman"/>
          <w:color w:val="000000" w:themeColor="text1"/>
          <w:kern w:val="0"/>
          <w:vertAlign w:val="superscript"/>
          <w:lang w:eastAsia="en-GB"/>
          <w14:ligatures w14:val="none"/>
        </w:rPr>
        <w:t>1</w:t>
      </w:r>
    </w:p>
    <w:p w14:paraId="697C6D7A" w14:textId="18C41851"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lastRenderedPageBreak/>
        <w:t xml:space="preserve">The data indicate that trust is relational, built through continuity, transparency, and representation rather than one-off encounters. This aligns with Hargreaves et al.’s observation that migrant populations respond most positively when services are delivered by familiar, culturally </w:t>
      </w:r>
      <w:r w:rsidR="00FE578B">
        <w:rPr>
          <w:rFonts w:ascii="Times New Roman" w:eastAsia="Times New Roman" w:hAnsi="Times New Roman" w:cs="Times New Roman"/>
          <w:color w:val="000000" w:themeColor="text1"/>
          <w:kern w:val="0"/>
          <w:lang w:eastAsia="en-GB"/>
          <w14:ligatures w14:val="none"/>
        </w:rPr>
        <w:t>appropriate</w:t>
      </w:r>
      <w:r w:rsidRPr="009C3EE8">
        <w:rPr>
          <w:rFonts w:ascii="Times New Roman" w:eastAsia="Times New Roman" w:hAnsi="Times New Roman" w:cs="Times New Roman"/>
          <w:color w:val="000000" w:themeColor="text1"/>
          <w:kern w:val="0"/>
          <w:lang w:eastAsia="en-GB"/>
          <w14:ligatures w14:val="none"/>
        </w:rPr>
        <w:t xml:space="preserve"> intermediaries.</w:t>
      </w:r>
      <w:r w:rsidR="008D2DA1" w:rsidRPr="009C3EE8">
        <w:rPr>
          <w:rFonts w:ascii="Times New Roman" w:eastAsia="Times New Roman" w:hAnsi="Times New Roman" w:cs="Times New Roman"/>
          <w:color w:val="000000" w:themeColor="text1"/>
          <w:kern w:val="0"/>
          <w:vertAlign w:val="superscript"/>
          <w:lang w:eastAsia="en-GB"/>
          <w14:ligatures w14:val="none"/>
        </w:rPr>
        <w:t>3</w:t>
      </w:r>
      <w:r w:rsidR="008151B5" w:rsidRPr="009C3EE8">
        <w:rPr>
          <w:rFonts w:ascii="Times New Roman" w:eastAsia="Times New Roman" w:hAnsi="Times New Roman" w:cs="Times New Roman"/>
          <w:color w:val="000000" w:themeColor="text1"/>
          <w:kern w:val="0"/>
          <w:vertAlign w:val="superscript"/>
          <w:lang w:eastAsia="en-GB"/>
          <w14:ligatures w14:val="none"/>
        </w:rPr>
        <w:t>6</w:t>
      </w:r>
      <w:r w:rsidRPr="009C3EE8">
        <w:rPr>
          <w:rFonts w:ascii="Times New Roman" w:eastAsia="Times New Roman" w:hAnsi="Times New Roman" w:cs="Times New Roman"/>
          <w:color w:val="000000" w:themeColor="text1"/>
          <w:kern w:val="0"/>
          <w:lang w:eastAsia="en-GB"/>
          <w14:ligatures w14:val="none"/>
        </w:rPr>
        <w:t xml:space="preserve"> Several participants linked mistrust directly to short-term project funding cycles, which disrupt relationships and undermine perceived reliability</w:t>
      </w:r>
      <w:r w:rsidR="00A15D25" w:rsidRPr="009C3EE8">
        <w:rPr>
          <w:rFonts w:ascii="Times New Roman" w:eastAsia="Times New Roman" w:hAnsi="Times New Roman" w:cs="Times New Roman"/>
          <w:color w:val="000000" w:themeColor="text1"/>
          <w:kern w:val="0"/>
          <w:lang w:eastAsia="en-GB"/>
          <w14:ligatures w14:val="none"/>
        </w:rPr>
        <w:t>,</w:t>
      </w:r>
      <w:r w:rsidRPr="009C3EE8">
        <w:rPr>
          <w:rFonts w:ascii="Times New Roman" w:eastAsia="Times New Roman" w:hAnsi="Times New Roman" w:cs="Times New Roman"/>
          <w:color w:val="000000" w:themeColor="text1"/>
          <w:kern w:val="0"/>
          <w:lang w:eastAsia="en-GB"/>
          <w14:ligatures w14:val="none"/>
        </w:rPr>
        <w:t xml:space="preserve"> a structural issue also highlighted in WHO’s Health of Refugees and Migrants Strategy.</w:t>
      </w:r>
      <w:r w:rsidR="008D2DA1" w:rsidRPr="009C3EE8">
        <w:rPr>
          <w:rFonts w:ascii="Times New Roman" w:eastAsia="Times New Roman" w:hAnsi="Times New Roman" w:cs="Times New Roman"/>
          <w:color w:val="000000" w:themeColor="text1"/>
          <w:kern w:val="0"/>
          <w:vertAlign w:val="superscript"/>
          <w:lang w:eastAsia="en-GB"/>
          <w14:ligatures w14:val="none"/>
        </w:rPr>
        <w:t>3</w:t>
      </w:r>
      <w:r w:rsidR="008151B5" w:rsidRPr="009C3EE8">
        <w:rPr>
          <w:rFonts w:ascii="Times New Roman" w:eastAsia="Times New Roman" w:hAnsi="Times New Roman" w:cs="Times New Roman"/>
          <w:color w:val="000000" w:themeColor="text1"/>
          <w:kern w:val="0"/>
          <w:vertAlign w:val="superscript"/>
          <w:lang w:eastAsia="en-GB"/>
          <w14:ligatures w14:val="none"/>
        </w:rPr>
        <w:t>7</w:t>
      </w:r>
    </w:p>
    <w:p w14:paraId="5C40B932" w14:textId="00E6F891" w:rsidR="007834F0" w:rsidRPr="00406724" w:rsidRDefault="007834F0" w:rsidP="007834F0">
      <w:pPr>
        <w:spacing w:line="480" w:lineRule="auto"/>
        <w:rPr>
          <w:rFonts w:ascii="Times New Roman" w:eastAsia="Times New Roman" w:hAnsi="Times New Roman" w:cs="Times New Roman"/>
          <w:color w:val="EE0000"/>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 xml:space="preserve">Participants repeatedly stressed that poor engagement cannot be explained solely by language barriers or low awareness, as is often assumed in health promotion campaigns. Instead, they described bureaucratic complexity, fragmented accountability, and resource constraints as persistent obstacles. These findings are consistent with previous analyses demonstrating that health-system fragmentation across primary, specialist, and public-health sectors impedes continuity of care for </w:t>
      </w:r>
      <w:r w:rsidRPr="007F1E68">
        <w:rPr>
          <w:rFonts w:ascii="Times New Roman" w:eastAsia="Times New Roman" w:hAnsi="Times New Roman" w:cs="Times New Roman"/>
          <w:color w:val="000000" w:themeColor="text1"/>
          <w:kern w:val="0"/>
          <w:lang w:eastAsia="en-GB"/>
          <w14:ligatures w14:val="none"/>
        </w:rPr>
        <w:t>migrants.</w:t>
      </w:r>
      <w:r w:rsidR="009940D2" w:rsidRPr="007F1E68">
        <w:rPr>
          <w:rFonts w:ascii="Times New Roman" w:eastAsia="Times New Roman" w:hAnsi="Times New Roman" w:cs="Times New Roman"/>
          <w:color w:val="000000" w:themeColor="text1"/>
          <w:kern w:val="0"/>
          <w:vertAlign w:val="superscript"/>
          <w:lang w:eastAsia="en-GB"/>
          <w14:ligatures w14:val="none"/>
        </w:rPr>
        <w:t>4,</w:t>
      </w:r>
      <w:r w:rsidR="005C1E84" w:rsidRPr="007F1E68">
        <w:rPr>
          <w:rFonts w:ascii="Times New Roman" w:eastAsia="Times New Roman" w:hAnsi="Times New Roman" w:cs="Times New Roman"/>
          <w:color w:val="000000" w:themeColor="text1"/>
          <w:kern w:val="0"/>
          <w:vertAlign w:val="superscript"/>
          <w:lang w:eastAsia="en-GB"/>
          <w14:ligatures w14:val="none"/>
        </w:rPr>
        <w:t>8</w:t>
      </w:r>
      <w:r w:rsidR="00943E60" w:rsidRPr="007F1E68">
        <w:rPr>
          <w:rFonts w:ascii="Times New Roman" w:eastAsia="Times New Roman" w:hAnsi="Times New Roman" w:cs="Times New Roman"/>
          <w:color w:val="000000" w:themeColor="text1"/>
          <w:kern w:val="0"/>
          <w:vertAlign w:val="superscript"/>
          <w:lang w:eastAsia="en-GB"/>
          <w14:ligatures w14:val="none"/>
        </w:rPr>
        <w:t>,2</w:t>
      </w:r>
      <w:r w:rsidR="008151B5" w:rsidRPr="007F1E68">
        <w:rPr>
          <w:rFonts w:ascii="Times New Roman" w:eastAsia="Times New Roman" w:hAnsi="Times New Roman" w:cs="Times New Roman"/>
          <w:color w:val="000000" w:themeColor="text1"/>
          <w:kern w:val="0"/>
          <w:vertAlign w:val="superscript"/>
          <w:lang w:eastAsia="en-GB"/>
          <w14:ligatures w14:val="none"/>
        </w:rPr>
        <w:t>0</w:t>
      </w:r>
      <w:r w:rsidRPr="007F1E68">
        <w:rPr>
          <w:rFonts w:ascii="Times New Roman" w:eastAsia="Times New Roman" w:hAnsi="Times New Roman" w:cs="Times New Roman"/>
          <w:color w:val="000000" w:themeColor="text1"/>
          <w:kern w:val="0"/>
          <w:lang w:eastAsia="en-GB"/>
          <w14:ligatures w14:val="none"/>
        </w:rPr>
        <w:t xml:space="preserve"> </w:t>
      </w:r>
      <w:proofErr w:type="spellStart"/>
      <w:r w:rsidRPr="007F1E68">
        <w:rPr>
          <w:rFonts w:ascii="Times New Roman" w:eastAsia="Times New Roman" w:hAnsi="Times New Roman" w:cs="Times New Roman"/>
          <w:color w:val="000000" w:themeColor="text1"/>
          <w:kern w:val="0"/>
          <w:lang w:eastAsia="en-GB"/>
          <w14:ligatures w14:val="none"/>
        </w:rPr>
        <w:t>Eborall</w:t>
      </w:r>
      <w:proofErr w:type="spellEnd"/>
      <w:r w:rsidRPr="007F1E68">
        <w:rPr>
          <w:rFonts w:ascii="Times New Roman" w:eastAsia="Times New Roman" w:hAnsi="Times New Roman" w:cs="Times New Roman"/>
          <w:color w:val="000000" w:themeColor="text1"/>
          <w:kern w:val="0"/>
          <w:lang w:eastAsia="en-GB"/>
          <w14:ligatures w14:val="none"/>
        </w:rPr>
        <w:t xml:space="preserve"> et al.’s Leicester case study similarly showed that overlapping yet poorly coordinated initiatives led to confusion and disengagement.</w:t>
      </w:r>
      <w:r w:rsidR="00B44C3A" w:rsidRPr="007F1E68">
        <w:rPr>
          <w:rFonts w:ascii="Times New Roman" w:eastAsia="Times New Roman" w:hAnsi="Times New Roman" w:cs="Times New Roman"/>
          <w:color w:val="000000" w:themeColor="text1"/>
          <w:vertAlign w:val="superscript"/>
          <w:lang w:eastAsia="pt-PT"/>
        </w:rPr>
        <w:t xml:space="preserve"> 1</w:t>
      </w:r>
      <w:r w:rsidR="008151B5" w:rsidRPr="007F1E68">
        <w:rPr>
          <w:rFonts w:ascii="Times New Roman" w:eastAsia="Times New Roman" w:hAnsi="Times New Roman" w:cs="Times New Roman"/>
          <w:color w:val="000000" w:themeColor="text1"/>
          <w:vertAlign w:val="superscript"/>
          <w:lang w:eastAsia="pt-PT"/>
        </w:rPr>
        <w:t>3</w:t>
      </w:r>
      <w:r w:rsidRPr="007F1E68">
        <w:rPr>
          <w:rFonts w:ascii="Times New Roman" w:eastAsia="Times New Roman" w:hAnsi="Times New Roman" w:cs="Times New Roman"/>
          <w:color w:val="000000" w:themeColor="text1"/>
          <w:kern w:val="0"/>
          <w:lang w:eastAsia="en-GB"/>
          <w14:ligatures w14:val="none"/>
        </w:rPr>
        <w:t xml:space="preserve"> The present study extends this evidence by showing that front-line practitioners experience these same coordination challenges as demotivating and administratively burdensome</w:t>
      </w:r>
      <w:r w:rsidR="007F1E68" w:rsidRPr="007F1E68">
        <w:rPr>
          <w:rFonts w:ascii="Times New Roman" w:eastAsia="Times New Roman" w:hAnsi="Times New Roman" w:cs="Times New Roman"/>
          <w:color w:val="000000" w:themeColor="text1"/>
          <w:kern w:val="0"/>
          <w:lang w:eastAsia="en-GB"/>
          <w14:ligatures w14:val="none"/>
        </w:rPr>
        <w:t>.</w:t>
      </w:r>
    </w:p>
    <w:p w14:paraId="31AC8C1F" w14:textId="3E7848BC" w:rsidR="0044376B"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Another major theme was the importance of cultural competence and trauma-informed delivery. Participants reported that screening uptake increased when services acknowledged cultural norms and addressed the fear, stigma, and historical trauma often associated with infectious-disease testing. This finding reinforces WHO Europe’s recommendation that migrant-inclusive health systems embed cultural competence into clinical training and institutional practice.</w:t>
      </w:r>
      <w:r w:rsidR="008D2DA1" w:rsidRPr="009C3EE8">
        <w:rPr>
          <w:rFonts w:ascii="Times New Roman" w:eastAsia="Times New Roman" w:hAnsi="Times New Roman" w:cs="Times New Roman"/>
          <w:color w:val="000000" w:themeColor="text1"/>
          <w:kern w:val="0"/>
          <w:vertAlign w:val="superscript"/>
          <w:lang w:eastAsia="en-GB"/>
          <w14:ligatures w14:val="none"/>
        </w:rPr>
        <w:t>3</w:t>
      </w:r>
      <w:r w:rsidR="008151B5" w:rsidRPr="009C3EE8">
        <w:rPr>
          <w:rFonts w:ascii="Times New Roman" w:eastAsia="Times New Roman" w:hAnsi="Times New Roman" w:cs="Times New Roman"/>
          <w:color w:val="000000" w:themeColor="text1"/>
          <w:kern w:val="0"/>
          <w:vertAlign w:val="superscript"/>
          <w:lang w:eastAsia="en-GB"/>
          <w14:ligatures w14:val="none"/>
        </w:rPr>
        <w:t>7</w:t>
      </w:r>
    </w:p>
    <w:p w14:paraId="46D94275" w14:textId="258FBB95"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 xml:space="preserve">However, cultural competence should </w:t>
      </w:r>
      <w:r w:rsidRPr="009732EA">
        <w:rPr>
          <w:rFonts w:ascii="Times New Roman" w:eastAsia="Times New Roman" w:hAnsi="Times New Roman" w:cs="Times New Roman"/>
          <w:color w:val="000000" w:themeColor="text1"/>
          <w:kern w:val="0"/>
          <w:lang w:eastAsia="en-GB"/>
          <w14:ligatures w14:val="none"/>
        </w:rPr>
        <w:t>not be interpreted narrowly as linguistic or religious matching. Participants described it as an ethos of humility and relational listening</w:t>
      </w:r>
      <w:r w:rsidR="009732EA" w:rsidRPr="009732EA">
        <w:rPr>
          <w:rFonts w:ascii="Times New Roman" w:eastAsia="Times New Roman" w:hAnsi="Times New Roman" w:cs="Times New Roman"/>
          <w:color w:val="000000" w:themeColor="text1"/>
          <w:kern w:val="0"/>
          <w:lang w:eastAsia="en-GB"/>
          <w14:ligatures w14:val="none"/>
        </w:rPr>
        <w:t>,</w:t>
      </w:r>
      <w:r w:rsidRPr="009732EA">
        <w:rPr>
          <w:rFonts w:ascii="Times New Roman" w:eastAsia="Times New Roman" w:hAnsi="Times New Roman" w:cs="Times New Roman"/>
          <w:color w:val="000000" w:themeColor="text1"/>
          <w:kern w:val="0"/>
          <w:lang w:eastAsia="en-GB"/>
          <w14:ligatures w14:val="none"/>
        </w:rPr>
        <w:t xml:space="preserve"> asking about people’s journeys </w:t>
      </w:r>
      <w:proofErr w:type="gramStart"/>
      <w:r w:rsidR="0044543E" w:rsidRPr="009732EA">
        <w:rPr>
          <w:rFonts w:ascii="Times New Roman" w:eastAsia="Times New Roman" w:hAnsi="Times New Roman" w:cs="Times New Roman"/>
          <w:color w:val="000000" w:themeColor="text1"/>
          <w:kern w:val="0"/>
          <w:lang w:eastAsia="en-GB"/>
          <w14:ligatures w14:val="none"/>
        </w:rPr>
        <w:t>first</w:t>
      </w:r>
      <w:r w:rsidR="009732EA" w:rsidRPr="009732EA">
        <w:rPr>
          <w:rFonts w:ascii="Times New Roman" w:eastAsia="Times New Roman" w:hAnsi="Times New Roman" w:cs="Times New Roman"/>
          <w:color w:val="000000" w:themeColor="text1"/>
          <w:kern w:val="0"/>
          <w:lang w:eastAsia="en-GB"/>
          <w14:ligatures w14:val="none"/>
        </w:rPr>
        <w:t>;</w:t>
      </w:r>
      <w:proofErr w:type="gramEnd"/>
      <w:r w:rsidR="009732EA" w:rsidRPr="009732EA">
        <w:rPr>
          <w:rFonts w:ascii="Times New Roman" w:eastAsia="Times New Roman" w:hAnsi="Times New Roman" w:cs="Times New Roman"/>
          <w:color w:val="000000" w:themeColor="text1"/>
          <w:kern w:val="0"/>
          <w:lang w:eastAsia="en-GB"/>
          <w14:ligatures w14:val="none"/>
        </w:rPr>
        <w:t xml:space="preserve"> which is </w:t>
      </w:r>
      <w:r w:rsidRPr="009C3EE8">
        <w:rPr>
          <w:rFonts w:ascii="Times New Roman" w:eastAsia="Times New Roman" w:hAnsi="Times New Roman" w:cs="Times New Roman"/>
          <w:color w:val="000000" w:themeColor="text1"/>
          <w:kern w:val="0"/>
          <w:lang w:eastAsia="en-GB"/>
          <w14:ligatures w14:val="none"/>
        </w:rPr>
        <w:t xml:space="preserve">consistent with Green and Thorogood’s definition of </w:t>
      </w:r>
      <w:r w:rsidRPr="009C3EE8">
        <w:rPr>
          <w:rFonts w:ascii="Times New Roman" w:eastAsia="Times New Roman" w:hAnsi="Times New Roman" w:cs="Times New Roman"/>
          <w:color w:val="000000" w:themeColor="text1"/>
          <w:kern w:val="0"/>
          <w:lang w:eastAsia="en-GB"/>
          <w14:ligatures w14:val="none"/>
        </w:rPr>
        <w:lastRenderedPageBreak/>
        <w:t>culturally reflexive care.</w:t>
      </w:r>
      <w:r w:rsidR="00492D27" w:rsidRPr="009C3EE8">
        <w:rPr>
          <w:rFonts w:ascii="Times New Roman" w:eastAsia="Times New Roman" w:hAnsi="Times New Roman" w:cs="Times New Roman"/>
          <w:color w:val="000000" w:themeColor="text1"/>
          <w:kern w:val="0"/>
          <w:vertAlign w:val="superscript"/>
          <w:lang w:eastAsia="en-GB"/>
          <w14:ligatures w14:val="none"/>
        </w:rPr>
        <w:t>2</w:t>
      </w:r>
      <w:r w:rsidR="008151B5" w:rsidRPr="009C3EE8">
        <w:rPr>
          <w:rFonts w:ascii="Times New Roman" w:eastAsia="Times New Roman" w:hAnsi="Times New Roman" w:cs="Times New Roman"/>
          <w:color w:val="000000" w:themeColor="text1"/>
          <w:kern w:val="0"/>
          <w:vertAlign w:val="superscript"/>
          <w:lang w:eastAsia="en-GB"/>
          <w14:ligatures w14:val="none"/>
        </w:rPr>
        <w:t>6</w:t>
      </w:r>
      <w:r w:rsidRPr="009C3EE8">
        <w:rPr>
          <w:rFonts w:ascii="Times New Roman" w:eastAsia="Times New Roman" w:hAnsi="Times New Roman" w:cs="Times New Roman"/>
          <w:color w:val="000000" w:themeColor="text1"/>
          <w:kern w:val="0"/>
          <w:lang w:eastAsia="en-GB"/>
          <w14:ligatures w14:val="none"/>
        </w:rPr>
        <w:t xml:space="preserve"> Such relational competence helps mitigate power imbalances and transforms encounters from transactional to trust-building interactions.</w:t>
      </w:r>
    </w:p>
    <w:p w14:paraId="68398115" w14:textId="705BDF0F" w:rsidR="006241D4"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 xml:space="preserve">Across settings, co-production </w:t>
      </w:r>
      <w:r w:rsidR="002A0C7F" w:rsidRPr="009C3EE8">
        <w:rPr>
          <w:rFonts w:ascii="Times New Roman" w:eastAsia="Times New Roman" w:hAnsi="Times New Roman" w:cs="Times New Roman"/>
          <w:color w:val="000000" w:themeColor="text1"/>
          <w:kern w:val="0"/>
          <w:lang w:eastAsia="en-GB"/>
          <w14:ligatures w14:val="none"/>
        </w:rPr>
        <w:t xml:space="preserve">(e.g. </w:t>
      </w:r>
      <w:r w:rsidRPr="009C3EE8">
        <w:rPr>
          <w:rFonts w:ascii="Times New Roman" w:eastAsia="Times New Roman" w:hAnsi="Times New Roman" w:cs="Times New Roman"/>
          <w:color w:val="000000" w:themeColor="text1"/>
          <w:kern w:val="0"/>
          <w:lang w:eastAsia="en-GB"/>
          <w14:ligatures w14:val="none"/>
        </w:rPr>
        <w:t xml:space="preserve">joint design and delivery of services by health providers and community </w:t>
      </w:r>
      <w:r w:rsidR="002A0C7F" w:rsidRPr="009C3EE8">
        <w:rPr>
          <w:rFonts w:ascii="Times New Roman" w:eastAsia="Times New Roman" w:hAnsi="Times New Roman" w:cs="Times New Roman"/>
          <w:color w:val="000000" w:themeColor="text1"/>
          <w:kern w:val="0"/>
          <w:lang w:eastAsia="en-GB"/>
          <w14:ligatures w14:val="none"/>
        </w:rPr>
        <w:t>members)</w:t>
      </w:r>
      <w:r w:rsidRPr="009C3EE8">
        <w:rPr>
          <w:rFonts w:ascii="Times New Roman" w:eastAsia="Times New Roman" w:hAnsi="Times New Roman" w:cs="Times New Roman"/>
          <w:color w:val="000000" w:themeColor="text1"/>
          <w:kern w:val="0"/>
          <w:lang w:eastAsia="en-GB"/>
          <w14:ligatures w14:val="none"/>
        </w:rPr>
        <w:t xml:space="preserve"> was described as crucial for success.</w:t>
      </w:r>
      <w:r w:rsidR="0044376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This supports European policy shifts towards participatory and integrated models of service delivery</w:t>
      </w:r>
      <w:r w:rsidR="009940D2" w:rsidRPr="009C3EE8">
        <w:rPr>
          <w:rFonts w:ascii="Times New Roman" w:eastAsia="Times New Roman" w:hAnsi="Times New Roman" w:cs="Times New Roman"/>
          <w:color w:val="000000" w:themeColor="text1"/>
          <w:kern w:val="0"/>
          <w:lang w:eastAsia="en-GB"/>
          <w14:ligatures w14:val="none"/>
        </w:rPr>
        <w:t>.</w:t>
      </w:r>
      <w:r w:rsidR="00C12EC2" w:rsidRPr="009C3EE8">
        <w:rPr>
          <w:rFonts w:ascii="Times New Roman" w:eastAsia="Times New Roman" w:hAnsi="Times New Roman" w:cs="Times New Roman"/>
          <w:color w:val="000000" w:themeColor="text1"/>
          <w:kern w:val="0"/>
          <w:vertAlign w:val="superscript"/>
          <w:lang w:eastAsia="en-GB"/>
          <w14:ligatures w14:val="none"/>
        </w:rPr>
        <w:t>3</w:t>
      </w:r>
      <w:r w:rsidR="005C1E84" w:rsidRPr="009C3EE8">
        <w:rPr>
          <w:rFonts w:ascii="Times New Roman" w:eastAsia="Times New Roman" w:hAnsi="Times New Roman" w:cs="Times New Roman"/>
          <w:color w:val="000000" w:themeColor="text1"/>
          <w:kern w:val="0"/>
          <w:vertAlign w:val="superscript"/>
          <w:lang w:eastAsia="en-GB"/>
          <w14:ligatures w14:val="none"/>
        </w:rPr>
        <w:t>,8</w:t>
      </w:r>
      <w:r w:rsidR="0044376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Participants noted that collaboration with faith leaders</w:t>
      </w:r>
      <w:r w:rsidR="002A0C7F"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 xml:space="preserve">and </w:t>
      </w:r>
      <w:r w:rsidR="005675F4" w:rsidRPr="009C3EE8">
        <w:rPr>
          <w:rFonts w:ascii="Times New Roman" w:eastAsia="Times New Roman" w:hAnsi="Times New Roman" w:cs="Times New Roman"/>
          <w:color w:val="000000" w:themeColor="text1"/>
          <w:kern w:val="0"/>
          <w:lang w:eastAsia="en-GB"/>
          <w14:ligatures w14:val="none"/>
        </w:rPr>
        <w:t>VCO</w:t>
      </w:r>
      <w:r w:rsidRPr="009C3EE8">
        <w:rPr>
          <w:rFonts w:ascii="Times New Roman" w:eastAsia="Times New Roman" w:hAnsi="Times New Roman" w:cs="Times New Roman"/>
          <w:color w:val="000000" w:themeColor="text1"/>
          <w:kern w:val="0"/>
          <w:lang w:eastAsia="en-GB"/>
          <w14:ligatures w14:val="none"/>
        </w:rPr>
        <w:t>s improved outreach efficiency and legitimacy.</w:t>
      </w:r>
      <w:r w:rsidR="0044376B" w:rsidRPr="009C3EE8">
        <w:rPr>
          <w:rFonts w:ascii="Times New Roman" w:eastAsia="Times New Roman" w:hAnsi="Times New Roman" w:cs="Times New Roman"/>
          <w:color w:val="000000" w:themeColor="text1"/>
          <w:kern w:val="0"/>
          <w:lang w:eastAsia="en-GB"/>
          <w14:ligatures w14:val="none"/>
        </w:rPr>
        <w:t xml:space="preserve"> </w:t>
      </w:r>
    </w:p>
    <w:p w14:paraId="325E8CF2" w14:textId="6AAF9ED8"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These partnerships align with the European Commission’s Action Plan on Integration and Inclusion 2021–2027, which explicitly promotes multi-stakeholder engagement to address health inequalities.</w:t>
      </w:r>
      <w:r w:rsidR="008151B5" w:rsidRPr="009C3EE8">
        <w:rPr>
          <w:rFonts w:ascii="Times New Roman" w:eastAsia="Times New Roman" w:hAnsi="Times New Roman" w:cs="Times New Roman"/>
          <w:color w:val="000000" w:themeColor="text1"/>
          <w:kern w:val="0"/>
          <w:vertAlign w:val="superscript"/>
          <w:lang w:eastAsia="en-GB"/>
          <w14:ligatures w14:val="none"/>
        </w:rPr>
        <w:t>9</w:t>
      </w:r>
      <w:r w:rsidR="006241D4" w:rsidRPr="009C3EE8">
        <w:rPr>
          <w:rFonts w:ascii="Times New Roman" w:eastAsia="Times New Roman" w:hAnsi="Times New Roman" w:cs="Times New Roman"/>
          <w:color w:val="000000" w:themeColor="text1"/>
          <w:kern w:val="0"/>
          <w:lang w:eastAsia="en-GB"/>
          <w14:ligatures w14:val="none"/>
        </w:rPr>
        <w:t xml:space="preserve"> </w:t>
      </w:r>
      <w:r w:rsidR="002A0C7F" w:rsidRPr="009C3EE8">
        <w:rPr>
          <w:rFonts w:ascii="Times New Roman" w:eastAsia="Times New Roman" w:hAnsi="Times New Roman" w:cs="Times New Roman"/>
          <w:color w:val="000000" w:themeColor="text1"/>
          <w:kern w:val="0"/>
          <w:lang w:eastAsia="en-GB"/>
          <w14:ligatures w14:val="none"/>
        </w:rPr>
        <w:t>C</w:t>
      </w:r>
      <w:r w:rsidRPr="009C3EE8">
        <w:rPr>
          <w:rFonts w:ascii="Times New Roman" w:eastAsia="Times New Roman" w:hAnsi="Times New Roman" w:cs="Times New Roman"/>
          <w:color w:val="000000" w:themeColor="text1"/>
          <w:kern w:val="0"/>
          <w:lang w:eastAsia="en-GB"/>
          <w14:ligatures w14:val="none"/>
        </w:rPr>
        <w:t>o-production was valued not only for operational benefits but also for its symbolic role in redistributing power</w:t>
      </w:r>
      <w:r w:rsidR="00A854A5" w:rsidRPr="00992AED">
        <w:rPr>
          <w:rFonts w:ascii="Times New Roman" w:eastAsia="Times New Roman" w:hAnsi="Times New Roman" w:cs="Times New Roman"/>
          <w:color w:val="000000" w:themeColor="text1"/>
          <w:kern w:val="0"/>
          <w:lang w:eastAsia="en-GB"/>
          <w14:ligatures w14:val="none"/>
        </w:rPr>
        <w:t>.</w:t>
      </w:r>
      <w:r w:rsidR="002A0C7F" w:rsidRPr="00B632F7">
        <w:rPr>
          <w:rFonts w:ascii="Times New Roman" w:eastAsia="Times New Roman" w:hAnsi="Times New Roman" w:cs="Times New Roman"/>
          <w:color w:val="EE0000"/>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Such relational parity resonates with critical public-health perspectives emphasising equity and empowerment in service design.</w:t>
      </w:r>
      <w:r w:rsidR="008151B5" w:rsidRPr="009C3EE8">
        <w:rPr>
          <w:rFonts w:ascii="Times New Roman" w:eastAsia="Times New Roman" w:hAnsi="Times New Roman" w:cs="Times New Roman"/>
          <w:color w:val="000000" w:themeColor="text1"/>
          <w:kern w:val="0"/>
          <w:vertAlign w:val="superscript"/>
          <w:lang w:eastAsia="en-GB"/>
          <w14:ligatures w14:val="none"/>
        </w:rPr>
        <w:t>38</w:t>
      </w:r>
    </w:p>
    <w:p w14:paraId="669AABA1"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The study confirms that accessibility depends on where and how screening is delivered.</w:t>
      </w:r>
    </w:p>
    <w:p w14:paraId="4E1C0618" w14:textId="134314C5"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Participants consistently preferred non-clinical venues such as community centres, places of worship, and markets.</w:t>
      </w:r>
      <w:r w:rsidR="008151B5" w:rsidRPr="009C3EE8">
        <w:rPr>
          <w:rFonts w:ascii="Times New Roman" w:eastAsia="Times New Roman" w:hAnsi="Times New Roman" w:cs="Times New Roman"/>
          <w:color w:val="000000" w:themeColor="text1"/>
          <w:kern w:val="0"/>
          <w:vertAlign w:val="superscript"/>
          <w:lang w:eastAsia="en-GB"/>
          <w14:ligatures w14:val="none"/>
        </w:rPr>
        <w:t>9</w:t>
      </w:r>
      <w:r w:rsidR="00526222" w:rsidRPr="009C3EE8">
        <w:rPr>
          <w:rFonts w:ascii="Times New Roman" w:eastAsia="Times New Roman" w:hAnsi="Times New Roman" w:cs="Times New Roman"/>
          <w:color w:val="000000" w:themeColor="text1"/>
          <w:kern w:val="0"/>
          <w:vertAlign w:val="superscript"/>
          <w:lang w:eastAsia="en-GB"/>
          <w14:ligatures w14:val="none"/>
        </w:rPr>
        <w:t>,2</w:t>
      </w:r>
      <w:r w:rsidR="008151B5" w:rsidRPr="009C3EE8">
        <w:rPr>
          <w:rFonts w:ascii="Times New Roman" w:eastAsia="Times New Roman" w:hAnsi="Times New Roman" w:cs="Times New Roman"/>
          <w:color w:val="000000" w:themeColor="text1"/>
          <w:kern w:val="0"/>
          <w:vertAlign w:val="superscript"/>
          <w:lang w:eastAsia="en-GB"/>
          <w14:ligatures w14:val="none"/>
        </w:rPr>
        <w:t>1</w:t>
      </w:r>
      <w:r w:rsidR="006241D4"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Mobile and co-located services that combined screening with other health or administrative functions were seen as both cost-effective and culturally s</w:t>
      </w:r>
      <w:r w:rsidR="0013157E" w:rsidRPr="009C3EE8">
        <w:rPr>
          <w:rFonts w:ascii="Times New Roman" w:eastAsia="Times New Roman" w:hAnsi="Times New Roman" w:cs="Times New Roman"/>
          <w:color w:val="000000" w:themeColor="text1"/>
          <w:kern w:val="0"/>
          <w:lang w:eastAsia="en-GB"/>
          <w14:ligatures w14:val="none"/>
        </w:rPr>
        <w:t>ensitive</w:t>
      </w:r>
      <w:r w:rsidRPr="009C3EE8">
        <w:rPr>
          <w:rFonts w:ascii="Times New Roman" w:eastAsia="Times New Roman" w:hAnsi="Times New Roman" w:cs="Times New Roman"/>
          <w:color w:val="000000" w:themeColor="text1"/>
          <w:kern w:val="0"/>
          <w:lang w:eastAsia="en-GB"/>
          <w14:ligatures w14:val="none"/>
        </w:rPr>
        <w:t>.</w:t>
      </w:r>
    </w:p>
    <w:p w14:paraId="7DDBEE89" w14:textId="514C6985"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Integration across diseases and sectors also emerged as an enabler, supporting ECDC guidance advocating “integrated multi-infection screening pathways” for migrants.</w:t>
      </w:r>
      <w:r w:rsidR="009940D2" w:rsidRPr="009C3EE8">
        <w:rPr>
          <w:rFonts w:ascii="Times New Roman" w:eastAsia="Times New Roman" w:hAnsi="Times New Roman" w:cs="Times New Roman"/>
          <w:color w:val="000000" w:themeColor="text1"/>
          <w:kern w:val="0"/>
          <w:vertAlign w:val="superscript"/>
          <w:lang w:eastAsia="en-GB"/>
          <w14:ligatures w14:val="none"/>
        </w:rPr>
        <w:t>4</w:t>
      </w:r>
      <w:r w:rsidR="0013157E"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In contrast, siloed programmes and vertical funding streams were described as perpetuating inefficiency and inequity.</w:t>
      </w:r>
      <w:r w:rsidR="000C19C4" w:rsidRPr="009C3EE8">
        <w:rPr>
          <w:rFonts w:ascii="Times New Roman" w:eastAsia="Times New Roman" w:hAnsi="Times New Roman" w:cs="Times New Roman"/>
          <w:color w:val="000000" w:themeColor="text1"/>
          <w:kern w:val="0"/>
          <w:lang w:eastAsia="en-GB"/>
          <w14:ligatures w14:val="none"/>
        </w:rPr>
        <w:t xml:space="preserve"> While</w:t>
      </w:r>
      <w:r w:rsidR="00906DF3" w:rsidRPr="009C3EE8">
        <w:rPr>
          <w:rFonts w:ascii="Times New Roman" w:eastAsia="Times New Roman" w:hAnsi="Times New Roman" w:cs="Times New Roman"/>
          <w:color w:val="000000" w:themeColor="text1"/>
          <w:kern w:val="0"/>
          <w:lang w:eastAsia="en-GB"/>
          <w14:ligatures w14:val="none"/>
        </w:rPr>
        <w:t xml:space="preserve"> </w:t>
      </w:r>
      <w:r w:rsidR="000C19C4" w:rsidRPr="009C3EE8">
        <w:rPr>
          <w:rFonts w:ascii="Times New Roman" w:eastAsia="Times New Roman" w:hAnsi="Times New Roman" w:cs="Times New Roman"/>
          <w:color w:val="000000" w:themeColor="text1"/>
          <w:kern w:val="0"/>
          <w:lang w:eastAsia="en-GB"/>
          <w14:ligatures w14:val="none"/>
        </w:rPr>
        <w:t>c</w:t>
      </w:r>
      <w:r w:rsidRPr="009C3EE8">
        <w:rPr>
          <w:rFonts w:ascii="Times New Roman" w:eastAsia="Times New Roman" w:hAnsi="Times New Roman" w:cs="Times New Roman"/>
          <w:color w:val="000000" w:themeColor="text1"/>
          <w:kern w:val="0"/>
          <w:lang w:eastAsia="en-GB"/>
          <w14:ligatures w14:val="none"/>
        </w:rPr>
        <w:t>ontinuity of staff, communication channels, and presence within communities further enhanced participation.</w:t>
      </w:r>
      <w:r w:rsidR="00906DF3"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 xml:space="preserve">Participants explained that repeated visits by the same outreach team allowed trust to </w:t>
      </w:r>
      <w:r w:rsidR="00D10BFB" w:rsidRPr="009C3EE8">
        <w:rPr>
          <w:rFonts w:ascii="Times New Roman" w:eastAsia="Times New Roman" w:hAnsi="Times New Roman" w:cs="Times New Roman"/>
          <w:color w:val="000000" w:themeColor="text1"/>
          <w:kern w:val="0"/>
          <w:lang w:eastAsia="en-GB"/>
          <w14:ligatures w14:val="none"/>
        </w:rPr>
        <w:t>build</w:t>
      </w:r>
      <w:r w:rsidRPr="009C3EE8">
        <w:rPr>
          <w:rFonts w:ascii="Times New Roman" w:eastAsia="Times New Roman" w:hAnsi="Times New Roman" w:cs="Times New Roman"/>
          <w:color w:val="000000" w:themeColor="text1"/>
          <w:kern w:val="0"/>
          <w:lang w:eastAsia="en-GB"/>
          <w14:ligatures w14:val="none"/>
        </w:rPr>
        <w:t>, whereas short-term pilots created fatigue and scepticism.</w:t>
      </w:r>
      <w:r w:rsidR="00906DF3"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This underscores the need for stable, multi-year funding, which the WHO identifies as a precondition for sustainable migrant health interventions.</w:t>
      </w:r>
      <w:r w:rsidR="008D2DA1" w:rsidRPr="009C3EE8">
        <w:rPr>
          <w:rFonts w:ascii="Times New Roman" w:eastAsia="Times New Roman" w:hAnsi="Times New Roman" w:cs="Times New Roman"/>
          <w:color w:val="000000" w:themeColor="text1"/>
          <w:kern w:val="0"/>
          <w:vertAlign w:val="superscript"/>
          <w:lang w:eastAsia="en-GB"/>
          <w14:ligatures w14:val="none"/>
        </w:rPr>
        <w:t>3</w:t>
      </w:r>
      <w:r w:rsidR="008151B5" w:rsidRPr="009C3EE8">
        <w:rPr>
          <w:rFonts w:ascii="Times New Roman" w:eastAsia="Times New Roman" w:hAnsi="Times New Roman" w:cs="Times New Roman"/>
          <w:color w:val="000000" w:themeColor="text1"/>
          <w:kern w:val="0"/>
          <w:vertAlign w:val="superscript"/>
          <w:lang w:eastAsia="en-GB"/>
          <w14:ligatures w14:val="none"/>
        </w:rPr>
        <w:t>7</w:t>
      </w:r>
    </w:p>
    <w:p w14:paraId="795AF820"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p>
    <w:p w14:paraId="293B7673" w14:textId="13412554" w:rsidR="007834F0" w:rsidRPr="009C3EE8" w:rsidRDefault="007834F0" w:rsidP="004C6A60">
      <w:pPr>
        <w:spacing w:line="480" w:lineRule="auto"/>
        <w:ind w:firstLine="720"/>
        <w:rPr>
          <w:rFonts w:ascii="Times New Roman" w:eastAsia="Times New Roman" w:hAnsi="Times New Roman" w:cs="Times New Roman"/>
          <w:i/>
          <w:iCs/>
          <w:color w:val="000000" w:themeColor="text1"/>
          <w:kern w:val="0"/>
          <w:lang w:eastAsia="en-GB"/>
          <w14:ligatures w14:val="none"/>
        </w:rPr>
      </w:pPr>
      <w:r w:rsidRPr="009C3EE8">
        <w:rPr>
          <w:rFonts w:ascii="Times New Roman" w:eastAsia="Times New Roman" w:hAnsi="Times New Roman" w:cs="Times New Roman"/>
          <w:i/>
          <w:iCs/>
          <w:color w:val="000000" w:themeColor="text1"/>
          <w:kern w:val="0"/>
          <w:lang w:eastAsia="en-GB"/>
          <w14:ligatures w14:val="none"/>
        </w:rPr>
        <w:lastRenderedPageBreak/>
        <w:t>Comparison with previous research</w:t>
      </w:r>
    </w:p>
    <w:p w14:paraId="7EA004C2" w14:textId="38D2E1A1"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Previous studies across Europe have identified similar challenges in engaging migrants with screening for TB</w:t>
      </w:r>
      <w:r w:rsidR="00B91FF0" w:rsidRPr="009C3EE8">
        <w:rPr>
          <w:rFonts w:ascii="Times New Roman" w:eastAsia="Times New Roman" w:hAnsi="Times New Roman" w:cs="Times New Roman"/>
          <w:color w:val="000000" w:themeColor="text1"/>
          <w:kern w:val="0"/>
          <w:lang w:eastAsia="en-GB"/>
          <w14:ligatures w14:val="none"/>
        </w:rPr>
        <w:t xml:space="preserve"> and BBVs</w:t>
      </w:r>
      <w:r w:rsidRPr="009C3EE8">
        <w:rPr>
          <w:rFonts w:ascii="Times New Roman" w:eastAsia="Times New Roman" w:hAnsi="Times New Roman" w:cs="Times New Roman"/>
          <w:color w:val="000000" w:themeColor="text1"/>
          <w:kern w:val="0"/>
          <w:lang w:eastAsia="en-GB"/>
          <w14:ligatures w14:val="none"/>
        </w:rPr>
        <w:t>.</w:t>
      </w:r>
      <w:r w:rsidR="005C1E84" w:rsidRPr="009C3EE8">
        <w:rPr>
          <w:rFonts w:ascii="Times New Roman" w:eastAsia="Times New Roman" w:hAnsi="Times New Roman" w:cs="Times New Roman"/>
          <w:color w:val="000000" w:themeColor="text1"/>
          <w:kern w:val="0"/>
          <w:vertAlign w:val="superscript"/>
          <w:lang w:eastAsia="en-GB"/>
          <w14:ligatures w14:val="none"/>
        </w:rPr>
        <w:t>8</w:t>
      </w:r>
      <w:r w:rsidR="009940D2" w:rsidRPr="009C3EE8">
        <w:rPr>
          <w:rFonts w:ascii="Times New Roman" w:eastAsia="Times New Roman" w:hAnsi="Times New Roman" w:cs="Times New Roman"/>
          <w:color w:val="000000" w:themeColor="text1"/>
          <w:kern w:val="0"/>
          <w:vertAlign w:val="superscript"/>
          <w:lang w:eastAsia="en-GB"/>
          <w14:ligatures w14:val="none"/>
        </w:rPr>
        <w:t>,9</w:t>
      </w:r>
      <w:r w:rsidR="00B44C3A" w:rsidRPr="009C3EE8">
        <w:rPr>
          <w:rFonts w:ascii="Times New Roman" w:eastAsia="Times New Roman" w:hAnsi="Times New Roman" w:cs="Times New Roman"/>
          <w:color w:val="000000" w:themeColor="text1"/>
          <w:kern w:val="0"/>
          <w:vertAlign w:val="superscript"/>
          <w:lang w:eastAsia="en-GB"/>
          <w14:ligatures w14:val="none"/>
        </w:rPr>
        <w:t>.1</w:t>
      </w:r>
      <w:r w:rsidR="008151B5" w:rsidRPr="009C3EE8">
        <w:rPr>
          <w:rFonts w:ascii="Times New Roman" w:eastAsia="Times New Roman" w:hAnsi="Times New Roman" w:cs="Times New Roman"/>
          <w:color w:val="000000" w:themeColor="text1"/>
          <w:kern w:val="0"/>
          <w:vertAlign w:val="superscript"/>
          <w:lang w:eastAsia="en-GB"/>
          <w14:ligatures w14:val="none"/>
        </w:rPr>
        <w:t>3</w:t>
      </w:r>
      <w:r w:rsidR="006C5B91" w:rsidRPr="009C3EE8">
        <w:rPr>
          <w:rFonts w:ascii="Times New Roman" w:eastAsia="Times New Roman" w:hAnsi="Times New Roman" w:cs="Times New Roman"/>
          <w:color w:val="000000" w:themeColor="text1"/>
          <w:kern w:val="0"/>
          <w:vertAlign w:val="superscript"/>
          <w:lang w:eastAsia="en-GB"/>
          <w14:ligatures w14:val="none"/>
        </w:rPr>
        <w:t>,2</w:t>
      </w:r>
      <w:r w:rsidR="008151B5" w:rsidRPr="009C3EE8">
        <w:rPr>
          <w:rFonts w:ascii="Times New Roman" w:eastAsia="Times New Roman" w:hAnsi="Times New Roman" w:cs="Times New Roman"/>
          <w:color w:val="000000" w:themeColor="text1"/>
          <w:kern w:val="0"/>
          <w:vertAlign w:val="superscript"/>
          <w:lang w:eastAsia="en-GB"/>
          <w14:ligatures w14:val="none"/>
        </w:rPr>
        <w:t>1</w:t>
      </w:r>
      <w:r w:rsidR="004C6A60"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 xml:space="preserve">What distinguishes the present study is its cross-sectoral and cross-national perspective, incorporating voices from both </w:t>
      </w:r>
      <w:r w:rsidR="001E7598">
        <w:rPr>
          <w:rFonts w:ascii="Times New Roman" w:eastAsia="Times New Roman" w:hAnsi="Times New Roman" w:cs="Times New Roman"/>
          <w:color w:val="000000" w:themeColor="text1"/>
          <w:kern w:val="0"/>
          <w:lang w:eastAsia="en-GB"/>
          <w14:ligatures w14:val="none"/>
        </w:rPr>
        <w:t>health professionals</w:t>
      </w:r>
      <w:r w:rsidRPr="009C3EE8">
        <w:rPr>
          <w:rFonts w:ascii="Times New Roman" w:eastAsia="Times New Roman" w:hAnsi="Times New Roman" w:cs="Times New Roman"/>
          <w:color w:val="000000" w:themeColor="text1"/>
          <w:kern w:val="0"/>
          <w:lang w:eastAsia="en-GB"/>
          <w14:ligatures w14:val="none"/>
        </w:rPr>
        <w:t xml:space="preserve"> and community </w:t>
      </w:r>
      <w:r w:rsidR="001E7598">
        <w:rPr>
          <w:rFonts w:ascii="Times New Roman" w:eastAsia="Times New Roman" w:hAnsi="Times New Roman" w:cs="Times New Roman"/>
          <w:color w:val="000000" w:themeColor="text1"/>
          <w:kern w:val="0"/>
          <w:lang w:eastAsia="en-GB"/>
          <w14:ligatures w14:val="none"/>
        </w:rPr>
        <w:t>support providers</w:t>
      </w:r>
      <w:r w:rsidRPr="009C3EE8">
        <w:rPr>
          <w:rFonts w:ascii="Times New Roman" w:eastAsia="Times New Roman" w:hAnsi="Times New Roman" w:cs="Times New Roman"/>
          <w:color w:val="000000" w:themeColor="text1"/>
          <w:kern w:val="0"/>
          <w:lang w:eastAsia="en-GB"/>
          <w14:ligatures w14:val="none"/>
        </w:rPr>
        <w:t>.</w:t>
      </w:r>
      <w:r w:rsidR="004C6A60"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 xml:space="preserve">By examining how professionals and organisations navigate competing priorities within constrained systems, it provides a nuanced understanding of the organisational </w:t>
      </w:r>
      <w:r w:rsidR="002A0FA7" w:rsidRPr="009C3EE8">
        <w:rPr>
          <w:rFonts w:ascii="Times New Roman" w:eastAsia="Times New Roman" w:hAnsi="Times New Roman" w:cs="Times New Roman"/>
          <w:color w:val="000000" w:themeColor="text1"/>
          <w:kern w:val="0"/>
          <w:lang w:eastAsia="en-GB"/>
          <w14:ligatures w14:val="none"/>
        </w:rPr>
        <w:t>structure</w:t>
      </w:r>
      <w:r w:rsidRPr="009C3EE8">
        <w:rPr>
          <w:rFonts w:ascii="Times New Roman" w:eastAsia="Times New Roman" w:hAnsi="Times New Roman" w:cs="Times New Roman"/>
          <w:color w:val="000000" w:themeColor="text1"/>
          <w:kern w:val="0"/>
          <w:lang w:eastAsia="en-GB"/>
          <w14:ligatures w14:val="none"/>
        </w:rPr>
        <w:t xml:space="preserve"> underpinning screening practice.</w:t>
      </w:r>
      <w:r w:rsidR="004C6A60"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This approach responds to recent calls for qualitative research that moves beyond individual-level barriers to explore the “everyday politics” of implementation.</w:t>
      </w:r>
      <w:r w:rsidR="005C1E84" w:rsidRPr="009C3EE8">
        <w:rPr>
          <w:rFonts w:ascii="Times New Roman" w:eastAsia="Times New Roman" w:hAnsi="Times New Roman" w:cs="Times New Roman"/>
          <w:color w:val="000000" w:themeColor="text1"/>
          <w:kern w:val="0"/>
          <w:vertAlign w:val="superscript"/>
          <w:lang w:eastAsia="en-GB"/>
          <w14:ligatures w14:val="none"/>
        </w:rPr>
        <w:t>8</w:t>
      </w:r>
      <w:r w:rsidR="002218A4" w:rsidRPr="009C3EE8">
        <w:rPr>
          <w:rFonts w:ascii="Times New Roman" w:eastAsia="Times New Roman" w:hAnsi="Times New Roman" w:cs="Times New Roman"/>
          <w:color w:val="000000" w:themeColor="text1"/>
          <w:kern w:val="0"/>
          <w:vertAlign w:val="superscript"/>
          <w:lang w:eastAsia="en-GB"/>
          <w14:ligatures w14:val="none"/>
        </w:rPr>
        <w:t>,1</w:t>
      </w:r>
      <w:r w:rsidR="008151B5" w:rsidRPr="009C3EE8">
        <w:rPr>
          <w:rFonts w:ascii="Times New Roman" w:eastAsia="Times New Roman" w:hAnsi="Times New Roman" w:cs="Times New Roman"/>
          <w:color w:val="000000" w:themeColor="text1"/>
          <w:kern w:val="0"/>
          <w:vertAlign w:val="superscript"/>
          <w:lang w:eastAsia="en-GB"/>
          <w14:ligatures w14:val="none"/>
        </w:rPr>
        <w:t>3</w:t>
      </w:r>
      <w:r w:rsidR="00943E60" w:rsidRPr="009C3EE8">
        <w:rPr>
          <w:rFonts w:ascii="Times New Roman" w:eastAsia="Times New Roman" w:hAnsi="Times New Roman" w:cs="Times New Roman"/>
          <w:color w:val="000000" w:themeColor="text1"/>
          <w:kern w:val="0"/>
          <w:vertAlign w:val="superscript"/>
          <w:lang w:eastAsia="en-GB"/>
          <w14:ligatures w14:val="none"/>
        </w:rPr>
        <w:t>,2</w:t>
      </w:r>
      <w:r w:rsidR="008151B5" w:rsidRPr="009C3EE8">
        <w:rPr>
          <w:rFonts w:ascii="Times New Roman" w:eastAsia="Times New Roman" w:hAnsi="Times New Roman" w:cs="Times New Roman"/>
          <w:color w:val="000000" w:themeColor="text1"/>
          <w:kern w:val="0"/>
          <w:vertAlign w:val="superscript"/>
          <w:lang w:eastAsia="en-GB"/>
          <w14:ligatures w14:val="none"/>
        </w:rPr>
        <w:t>1</w:t>
      </w:r>
    </w:p>
    <w:p w14:paraId="050C5F69" w14:textId="73246E13" w:rsidR="007834F0" w:rsidRPr="009C3EE8" w:rsidRDefault="007834F0" w:rsidP="00F1597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 xml:space="preserve">Furthermore, </w:t>
      </w:r>
      <w:r w:rsidR="005F4B65" w:rsidRPr="009C3EE8">
        <w:rPr>
          <w:rFonts w:ascii="Times New Roman" w:eastAsia="Times New Roman" w:hAnsi="Times New Roman" w:cs="Times New Roman"/>
          <w:color w:val="000000" w:themeColor="text1"/>
          <w:kern w:val="0"/>
          <w:lang w:eastAsia="en-GB"/>
          <w14:ligatures w14:val="none"/>
        </w:rPr>
        <w:t>w</w:t>
      </w:r>
      <w:r w:rsidRPr="009C3EE8">
        <w:rPr>
          <w:rFonts w:ascii="Times New Roman" w:eastAsia="Times New Roman" w:hAnsi="Times New Roman" w:cs="Times New Roman"/>
          <w:color w:val="000000" w:themeColor="text1"/>
          <w:kern w:val="0"/>
          <w:lang w:eastAsia="en-GB"/>
          <w14:ligatures w14:val="none"/>
        </w:rPr>
        <w:t xml:space="preserve">hile policy frameworks such as the EU’s Integration and Inclusion Plan advocate universal </w:t>
      </w:r>
      <w:r w:rsidR="004C6A60" w:rsidRPr="009C3EE8">
        <w:rPr>
          <w:rFonts w:ascii="Times New Roman" w:eastAsia="Times New Roman" w:hAnsi="Times New Roman" w:cs="Times New Roman"/>
          <w:color w:val="000000" w:themeColor="text1"/>
          <w:kern w:val="0"/>
          <w:lang w:eastAsia="en-GB"/>
          <w14:ligatures w14:val="none"/>
        </w:rPr>
        <w:t>p</w:t>
      </w:r>
      <w:r w:rsidRPr="009C3EE8">
        <w:rPr>
          <w:rFonts w:ascii="Times New Roman" w:eastAsia="Times New Roman" w:hAnsi="Times New Roman" w:cs="Times New Roman"/>
          <w:color w:val="000000" w:themeColor="text1"/>
          <w:kern w:val="0"/>
          <w:lang w:eastAsia="en-GB"/>
          <w14:ligatures w14:val="none"/>
        </w:rPr>
        <w:t>rinciples of partnership, their practical realisation depends on local relationships and histories of migration.</w:t>
      </w:r>
      <w:r w:rsidR="008151B5" w:rsidRPr="009C3EE8">
        <w:rPr>
          <w:rFonts w:ascii="Times New Roman" w:eastAsia="Times New Roman" w:hAnsi="Times New Roman" w:cs="Times New Roman"/>
          <w:color w:val="000000" w:themeColor="text1"/>
          <w:kern w:val="0"/>
          <w:vertAlign w:val="superscript"/>
          <w:lang w:eastAsia="en-GB"/>
          <w14:ligatures w14:val="none"/>
        </w:rPr>
        <w:t>9</w:t>
      </w:r>
      <w:r w:rsidR="00AA3817">
        <w:rPr>
          <w:rFonts w:ascii="Times New Roman" w:eastAsia="Times New Roman" w:hAnsi="Times New Roman" w:cs="Times New Roman"/>
          <w:color w:val="000000" w:themeColor="text1"/>
          <w:kern w:val="0"/>
          <w:vertAlign w:val="superscript"/>
          <w:lang w:eastAsia="en-GB"/>
          <w14:ligatures w14:val="none"/>
        </w:rPr>
        <w:t>,23</w:t>
      </w:r>
      <w:r w:rsidR="005F4B65"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Leicester, as one of Europe’s most ethnically and linguistically diverse cities, offers a particularly instructive case where long-standing community infrastructures can facilitate innovation</w:t>
      </w:r>
      <w:r w:rsidR="00F15970" w:rsidRPr="009C3EE8">
        <w:rPr>
          <w:rFonts w:ascii="Times New Roman" w:eastAsia="Times New Roman" w:hAnsi="Times New Roman" w:cs="Times New Roman"/>
          <w:color w:val="000000" w:themeColor="text1"/>
          <w:kern w:val="0"/>
          <w:lang w:eastAsia="en-GB"/>
          <w14:ligatures w14:val="none"/>
        </w:rPr>
        <w:t xml:space="preserve"> screening programmes</w:t>
      </w:r>
      <w:r w:rsidRPr="009C3EE8">
        <w:rPr>
          <w:rFonts w:ascii="Times New Roman" w:eastAsia="Times New Roman" w:hAnsi="Times New Roman" w:cs="Times New Roman"/>
          <w:color w:val="000000" w:themeColor="text1"/>
          <w:kern w:val="0"/>
          <w:lang w:eastAsia="en-GB"/>
          <w14:ligatures w14:val="none"/>
        </w:rPr>
        <w:t>.</w:t>
      </w:r>
      <w:r w:rsidR="000A1A8B" w:rsidRPr="009C3EE8">
        <w:rPr>
          <w:rFonts w:ascii="Times New Roman" w:eastAsia="Times New Roman" w:hAnsi="Times New Roman" w:cs="Times New Roman"/>
          <w:color w:val="000000" w:themeColor="text1"/>
          <w:kern w:val="0"/>
          <w:vertAlign w:val="superscript"/>
          <w:lang w:eastAsia="en-GB"/>
          <w14:ligatures w14:val="none"/>
        </w:rPr>
        <w:t>39</w:t>
      </w:r>
    </w:p>
    <w:p w14:paraId="46B4EA87"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p>
    <w:p w14:paraId="25961D67" w14:textId="77777777" w:rsidR="007834F0" w:rsidRPr="009C3EE8" w:rsidRDefault="007834F0" w:rsidP="0070434B">
      <w:pPr>
        <w:spacing w:line="480" w:lineRule="auto"/>
        <w:ind w:firstLine="720"/>
        <w:rPr>
          <w:rFonts w:ascii="Times New Roman" w:eastAsia="Times New Roman" w:hAnsi="Times New Roman" w:cs="Times New Roman"/>
          <w:i/>
          <w:iCs/>
          <w:color w:val="000000" w:themeColor="text1"/>
          <w:kern w:val="0"/>
          <w:lang w:eastAsia="en-GB"/>
          <w14:ligatures w14:val="none"/>
        </w:rPr>
      </w:pPr>
      <w:r w:rsidRPr="009C3EE8">
        <w:rPr>
          <w:rFonts w:ascii="Times New Roman" w:eastAsia="Times New Roman" w:hAnsi="Times New Roman" w:cs="Times New Roman"/>
          <w:i/>
          <w:iCs/>
          <w:color w:val="000000" w:themeColor="text1"/>
          <w:kern w:val="0"/>
          <w:lang w:eastAsia="en-GB"/>
          <w14:ligatures w14:val="none"/>
        </w:rPr>
        <w:t>Policy and practice implications</w:t>
      </w:r>
    </w:p>
    <w:p w14:paraId="7D73B7B4" w14:textId="67F0C4B9" w:rsidR="00692ECB" w:rsidRPr="009C3EE8" w:rsidRDefault="00692ECB" w:rsidP="00692ECB">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The findings of this study highlight the need for a fundamental shift in how migrant health screening is designed, governed, and delivered across E</w:t>
      </w:r>
      <w:r w:rsidR="00026B30" w:rsidRPr="009C3EE8">
        <w:rPr>
          <w:rFonts w:ascii="Times New Roman" w:eastAsia="Times New Roman" w:hAnsi="Times New Roman" w:cs="Times New Roman"/>
          <w:color w:val="000000" w:themeColor="text1"/>
          <w:kern w:val="0"/>
          <w:lang w:eastAsia="en-GB"/>
          <w14:ligatures w14:val="none"/>
        </w:rPr>
        <w:t>U states</w:t>
      </w:r>
      <w:r w:rsidRPr="009C3EE8">
        <w:rPr>
          <w:rFonts w:ascii="Times New Roman" w:eastAsia="Times New Roman" w:hAnsi="Times New Roman" w:cs="Times New Roman"/>
          <w:color w:val="000000" w:themeColor="text1"/>
          <w:kern w:val="0"/>
          <w:lang w:eastAsia="en-GB"/>
          <w14:ligatures w14:val="none"/>
        </w:rPr>
        <w:t>. Rather than short-term, project-based initiatives, participants envisioned a model of screening that is embedded, equitable, and partnership-driven. Several practical implications emerge</w:t>
      </w:r>
      <w:r w:rsidR="00026B30" w:rsidRPr="009C3EE8">
        <w:rPr>
          <w:rFonts w:ascii="Times New Roman" w:eastAsia="Times New Roman" w:hAnsi="Times New Roman" w:cs="Times New Roman"/>
          <w:color w:val="000000" w:themeColor="text1"/>
          <w:kern w:val="0"/>
          <w:lang w:eastAsia="en-GB"/>
          <w14:ligatures w14:val="none"/>
        </w:rPr>
        <w:t>:</w:t>
      </w:r>
    </w:p>
    <w:p w14:paraId="6C79D917" w14:textId="41767061" w:rsidR="007834F0" w:rsidRPr="009C3EE8" w:rsidRDefault="007834F0" w:rsidP="00692ECB">
      <w:pPr>
        <w:spacing w:line="480" w:lineRule="auto"/>
        <w:rPr>
          <w:rFonts w:ascii="Times New Roman" w:eastAsia="Times New Roman" w:hAnsi="Times New Roman" w:cs="Times New Roman"/>
          <w:color w:val="000000" w:themeColor="text1"/>
          <w:kern w:val="0"/>
          <w:lang w:eastAsia="en-GB"/>
          <w14:ligatures w14:val="none"/>
        </w:rPr>
      </w:pPr>
    </w:p>
    <w:p w14:paraId="54648A94" w14:textId="3216E48D" w:rsidR="00026B30" w:rsidRPr="009C3EE8" w:rsidRDefault="00026B30" w:rsidP="0070434B">
      <w:pPr>
        <w:pStyle w:val="ListParagraph"/>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Institutionalise co-production by embedding migrant and community representatives in the governance of screening programmes</w:t>
      </w:r>
      <w:r w:rsidR="0038585C" w:rsidRPr="009C3EE8">
        <w:rPr>
          <w:rFonts w:ascii="Times New Roman" w:eastAsia="Times New Roman" w:hAnsi="Times New Roman" w:cs="Times New Roman"/>
          <w:color w:val="000000" w:themeColor="text1"/>
          <w:kern w:val="0"/>
          <w:lang w:eastAsia="en-GB"/>
          <w14:ligatures w14:val="none"/>
        </w:rPr>
        <w:t>.</w:t>
      </w:r>
    </w:p>
    <w:p w14:paraId="65A67033" w14:textId="506F2ED5" w:rsidR="007834F0" w:rsidRPr="009C3EE8" w:rsidRDefault="007834F0" w:rsidP="0070434B">
      <w:pPr>
        <w:pStyle w:val="ListParagraph"/>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Sustain funding for outreach and partnership roles to build long-term trust and institutional memory.</w:t>
      </w:r>
    </w:p>
    <w:p w14:paraId="3E78E87B" w14:textId="6DBD0C27" w:rsidR="007834F0" w:rsidRPr="009C3EE8" w:rsidRDefault="007834F0" w:rsidP="0070434B">
      <w:pPr>
        <w:pStyle w:val="ListParagraph"/>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lastRenderedPageBreak/>
        <w:t>Mainstream cultural competence through training, recruitment of bilingual staff, and reflective practice frameworks.</w:t>
      </w:r>
    </w:p>
    <w:p w14:paraId="03E844E6" w14:textId="0FD81E5F" w:rsidR="007834F0" w:rsidRPr="009C3EE8" w:rsidRDefault="007834F0" w:rsidP="0070434B">
      <w:pPr>
        <w:pStyle w:val="ListParagraph"/>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 xml:space="preserve">Simplify access by integrating screening into routine health checks and co-locating services with community </w:t>
      </w:r>
      <w:r w:rsidR="00297946" w:rsidRPr="009C3EE8">
        <w:rPr>
          <w:rFonts w:ascii="Times New Roman" w:eastAsia="Times New Roman" w:hAnsi="Times New Roman" w:cs="Times New Roman"/>
          <w:color w:val="000000" w:themeColor="text1"/>
          <w:kern w:val="0"/>
          <w:lang w:eastAsia="en-GB"/>
          <w14:ligatures w14:val="none"/>
        </w:rPr>
        <w:t xml:space="preserve">settings (e.g. </w:t>
      </w:r>
      <w:r w:rsidR="001631C6" w:rsidRPr="009C3EE8">
        <w:rPr>
          <w:rFonts w:ascii="Times New Roman" w:eastAsia="Times New Roman" w:hAnsi="Times New Roman" w:cs="Times New Roman"/>
          <w:color w:val="000000" w:themeColor="text1"/>
          <w:kern w:val="0"/>
          <w:lang w:eastAsia="en-GB"/>
          <w14:ligatures w14:val="none"/>
        </w:rPr>
        <w:t>places of worship or charity centres)</w:t>
      </w:r>
      <w:r w:rsidRPr="009C3EE8">
        <w:rPr>
          <w:rFonts w:ascii="Times New Roman" w:eastAsia="Times New Roman" w:hAnsi="Times New Roman" w:cs="Times New Roman"/>
          <w:color w:val="000000" w:themeColor="text1"/>
          <w:kern w:val="0"/>
          <w:lang w:eastAsia="en-GB"/>
          <w14:ligatures w14:val="none"/>
        </w:rPr>
        <w:t>.</w:t>
      </w:r>
    </w:p>
    <w:p w14:paraId="40300997"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p>
    <w:p w14:paraId="0DECC8EA"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Together, these actions could shift screening from a fragmented, project-based activity to a stable component of inclusive primary care.</w:t>
      </w:r>
    </w:p>
    <w:p w14:paraId="4FE47CE4"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p>
    <w:p w14:paraId="0B982666" w14:textId="77777777" w:rsidR="007834F0" w:rsidRPr="009C3EE8" w:rsidRDefault="007834F0" w:rsidP="0070434B">
      <w:pPr>
        <w:spacing w:line="480" w:lineRule="auto"/>
        <w:ind w:firstLine="720"/>
        <w:rPr>
          <w:rFonts w:ascii="Times New Roman" w:eastAsia="Times New Roman" w:hAnsi="Times New Roman" w:cs="Times New Roman"/>
          <w:i/>
          <w:iCs/>
          <w:color w:val="000000" w:themeColor="text1"/>
          <w:kern w:val="0"/>
          <w:lang w:eastAsia="en-GB"/>
          <w14:ligatures w14:val="none"/>
        </w:rPr>
      </w:pPr>
      <w:r w:rsidRPr="009C3EE8">
        <w:rPr>
          <w:rFonts w:ascii="Times New Roman" w:eastAsia="Times New Roman" w:hAnsi="Times New Roman" w:cs="Times New Roman"/>
          <w:i/>
          <w:iCs/>
          <w:color w:val="000000" w:themeColor="text1"/>
          <w:kern w:val="0"/>
          <w:lang w:eastAsia="en-GB"/>
          <w14:ligatures w14:val="none"/>
        </w:rPr>
        <w:t>Strengths and limitations of the study</w:t>
      </w:r>
    </w:p>
    <w:p w14:paraId="5A8F01BE" w14:textId="5E2BB7C4" w:rsidR="007834F0" w:rsidRPr="009C3EE8" w:rsidRDefault="007834F0" w:rsidP="00991FDF">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A key strength of this study lies in its multi-</w:t>
      </w:r>
      <w:r w:rsidR="00D43873" w:rsidRPr="009C3EE8">
        <w:rPr>
          <w:rFonts w:ascii="Times New Roman" w:eastAsia="Times New Roman" w:hAnsi="Times New Roman" w:cs="Times New Roman"/>
          <w:color w:val="000000" w:themeColor="text1"/>
          <w:kern w:val="0"/>
          <w:lang w:eastAsia="en-GB"/>
          <w14:ligatures w14:val="none"/>
        </w:rPr>
        <w:t>level</w:t>
      </w:r>
      <w:r w:rsidRPr="009C3EE8">
        <w:rPr>
          <w:rFonts w:ascii="Times New Roman" w:eastAsia="Times New Roman" w:hAnsi="Times New Roman" w:cs="Times New Roman"/>
          <w:color w:val="000000" w:themeColor="text1"/>
          <w:kern w:val="0"/>
          <w:lang w:eastAsia="en-GB"/>
          <w14:ligatures w14:val="none"/>
        </w:rPr>
        <w:t>, cross-s</w:t>
      </w:r>
      <w:r w:rsidR="00D43873" w:rsidRPr="009C3EE8">
        <w:rPr>
          <w:rFonts w:ascii="Times New Roman" w:eastAsia="Times New Roman" w:hAnsi="Times New Roman" w:cs="Times New Roman"/>
          <w:color w:val="000000" w:themeColor="text1"/>
          <w:kern w:val="0"/>
          <w:lang w:eastAsia="en-GB"/>
          <w14:ligatures w14:val="none"/>
        </w:rPr>
        <w:t>ectional</w:t>
      </w:r>
      <w:r w:rsidRPr="009C3EE8">
        <w:rPr>
          <w:rFonts w:ascii="Times New Roman" w:eastAsia="Times New Roman" w:hAnsi="Times New Roman" w:cs="Times New Roman"/>
          <w:color w:val="000000" w:themeColor="text1"/>
          <w:kern w:val="0"/>
          <w:lang w:eastAsia="en-GB"/>
          <w14:ligatures w14:val="none"/>
        </w:rPr>
        <w:t xml:space="preserve"> sampl</w:t>
      </w:r>
      <w:r w:rsidR="00D43873" w:rsidRPr="009C3EE8">
        <w:rPr>
          <w:rFonts w:ascii="Times New Roman" w:eastAsia="Times New Roman" w:hAnsi="Times New Roman" w:cs="Times New Roman"/>
          <w:color w:val="000000" w:themeColor="text1"/>
          <w:kern w:val="0"/>
          <w:lang w:eastAsia="en-GB"/>
          <w14:ligatures w14:val="none"/>
        </w:rPr>
        <w:t>ing</w:t>
      </w:r>
      <w:r w:rsidRPr="009C3EE8">
        <w:rPr>
          <w:rFonts w:ascii="Times New Roman" w:eastAsia="Times New Roman" w:hAnsi="Times New Roman" w:cs="Times New Roman"/>
          <w:color w:val="000000" w:themeColor="text1"/>
          <w:kern w:val="0"/>
          <w:lang w:eastAsia="en-GB"/>
          <w14:ligatures w14:val="none"/>
        </w:rPr>
        <w:t>, encompassing health, local government, and community perspectives.</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The reflexive thematic approach allowed a rich, contextual understanding of implementation barriers and facilitators.</w:t>
      </w:r>
      <w:r w:rsidR="000C0926" w:rsidRPr="009C3EE8">
        <w:rPr>
          <w:rFonts w:ascii="Times New Roman" w:eastAsia="Times New Roman" w:hAnsi="Times New Roman" w:cs="Times New Roman"/>
          <w:color w:val="000000" w:themeColor="text1"/>
          <w:kern w:val="0"/>
          <w:vertAlign w:val="superscript"/>
          <w:lang w:eastAsia="en-GB"/>
          <w14:ligatures w14:val="none"/>
        </w:rPr>
        <w:t>2</w:t>
      </w:r>
      <w:r w:rsidR="000A1A8B" w:rsidRPr="009C3EE8">
        <w:rPr>
          <w:rFonts w:ascii="Times New Roman" w:eastAsia="Times New Roman" w:hAnsi="Times New Roman" w:cs="Times New Roman"/>
          <w:color w:val="000000" w:themeColor="text1"/>
          <w:kern w:val="0"/>
          <w:vertAlign w:val="superscript"/>
          <w:lang w:eastAsia="en-GB"/>
          <w14:ligatures w14:val="none"/>
        </w:rPr>
        <w:t>8</w:t>
      </w:r>
      <w:r w:rsidR="003251EF" w:rsidRPr="009C3EE8">
        <w:rPr>
          <w:rFonts w:ascii="Times New Roman" w:eastAsia="Times New Roman" w:hAnsi="Times New Roman" w:cs="Times New Roman"/>
          <w:color w:val="000000" w:themeColor="text1"/>
          <w:kern w:val="0"/>
          <w:vertAlign w:val="superscript"/>
          <w:lang w:eastAsia="en-GB"/>
          <w14:ligatures w14:val="none"/>
        </w:rPr>
        <w:t>,3</w:t>
      </w:r>
      <w:r w:rsidR="000A1A8B" w:rsidRPr="009C3EE8">
        <w:rPr>
          <w:rFonts w:ascii="Times New Roman" w:eastAsia="Times New Roman" w:hAnsi="Times New Roman" w:cs="Times New Roman"/>
          <w:color w:val="000000" w:themeColor="text1"/>
          <w:kern w:val="0"/>
          <w:vertAlign w:val="superscript"/>
          <w:lang w:eastAsia="en-GB"/>
          <w14:ligatures w14:val="none"/>
        </w:rPr>
        <w:t>0</w:t>
      </w:r>
    </w:p>
    <w:p w14:paraId="7AD03421" w14:textId="01E64685"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Nevertheless, several limitations should be acknowledged.</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The study did not include migrant service users directly, which may limit the depth of insight into lived experiences.</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As a qualitative study, the findings are not statistically generalisable but provide analytical transferability through detailed contextual description.</w:t>
      </w:r>
      <w:r w:rsidR="009B635F" w:rsidRPr="009C3EE8">
        <w:rPr>
          <w:rFonts w:ascii="Times New Roman" w:eastAsia="Times New Roman" w:hAnsi="Times New Roman" w:cs="Times New Roman"/>
          <w:color w:val="000000" w:themeColor="text1"/>
          <w:kern w:val="0"/>
          <w:vertAlign w:val="superscript"/>
          <w:lang w:eastAsia="en-GB"/>
          <w14:ligatures w14:val="none"/>
        </w:rPr>
        <w:t>3</w:t>
      </w:r>
      <w:r w:rsidR="000A1A8B" w:rsidRPr="009C3EE8">
        <w:rPr>
          <w:rFonts w:ascii="Times New Roman" w:eastAsia="Times New Roman" w:hAnsi="Times New Roman" w:cs="Times New Roman"/>
          <w:color w:val="000000" w:themeColor="text1"/>
          <w:kern w:val="0"/>
          <w:vertAlign w:val="superscript"/>
          <w:lang w:eastAsia="en-GB"/>
          <w14:ligatures w14:val="none"/>
        </w:rPr>
        <w:t>0</w:t>
      </w:r>
    </w:p>
    <w:p w14:paraId="206CD957" w14:textId="77777777" w:rsidR="007834F0" w:rsidRPr="009C3EE8" w:rsidRDefault="007834F0" w:rsidP="007834F0">
      <w:pPr>
        <w:spacing w:line="480" w:lineRule="auto"/>
        <w:rPr>
          <w:rFonts w:ascii="Times New Roman" w:eastAsia="Times New Roman" w:hAnsi="Times New Roman" w:cs="Times New Roman"/>
          <w:color w:val="000000" w:themeColor="text1"/>
          <w:kern w:val="0"/>
          <w:lang w:eastAsia="en-GB"/>
          <w14:ligatures w14:val="none"/>
        </w:rPr>
      </w:pPr>
    </w:p>
    <w:p w14:paraId="0ADAA21F" w14:textId="77777777" w:rsidR="007834F0" w:rsidRPr="009C3EE8" w:rsidRDefault="007834F0" w:rsidP="0070434B">
      <w:pPr>
        <w:spacing w:line="480" w:lineRule="auto"/>
        <w:ind w:firstLine="720"/>
        <w:rPr>
          <w:rFonts w:ascii="Times New Roman" w:eastAsia="Times New Roman" w:hAnsi="Times New Roman" w:cs="Times New Roman"/>
          <w:i/>
          <w:iCs/>
          <w:color w:val="000000" w:themeColor="text1"/>
          <w:kern w:val="0"/>
          <w:lang w:eastAsia="en-GB"/>
          <w14:ligatures w14:val="none"/>
        </w:rPr>
      </w:pPr>
      <w:r w:rsidRPr="009C3EE8">
        <w:rPr>
          <w:rFonts w:ascii="Times New Roman" w:eastAsia="Times New Roman" w:hAnsi="Times New Roman" w:cs="Times New Roman"/>
          <w:i/>
          <w:iCs/>
          <w:color w:val="000000" w:themeColor="text1"/>
          <w:kern w:val="0"/>
          <w:lang w:eastAsia="en-GB"/>
          <w14:ligatures w14:val="none"/>
        </w:rPr>
        <w:t>Future research</w:t>
      </w:r>
    </w:p>
    <w:p w14:paraId="19D37FD7" w14:textId="325EDBFB" w:rsidR="00A821AA" w:rsidRPr="009C3EE8" w:rsidRDefault="00A821AA" w:rsidP="00A821AA">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Future studies should build on these findings to develop and evaluate sustainable, inclusive screening models. First, incorporating clinical perspectives</w:t>
      </w:r>
      <w:r w:rsidR="00D46C74"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from GPs, nurses, and public-health practitioners</w:t>
      </w:r>
      <w:r w:rsidR="00D46C74"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would provide crucial insight into the practical, ethical, and organisational realities of delivering screening in diverse settings.</w:t>
      </w:r>
    </w:p>
    <w:p w14:paraId="68B60F76" w14:textId="77777777" w:rsidR="00A821AA" w:rsidRPr="009C3EE8" w:rsidRDefault="00A821AA" w:rsidP="00A821AA">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t>Second, involving migrants directly in research design is essential. Co-producing and co-designing interventions with migrant communities and voluntary-sector partners will ensure cultural and contextual relevance while strengthening trust and engagement.</w:t>
      </w:r>
    </w:p>
    <w:p w14:paraId="137658CA" w14:textId="680A2839" w:rsidR="007834F0" w:rsidRPr="009C3EE8" w:rsidRDefault="00A821AA" w:rsidP="00A821AA">
      <w:pPr>
        <w:spacing w:line="480" w:lineRule="auto"/>
        <w:rPr>
          <w:rFonts w:ascii="Times New Roman" w:eastAsia="Times New Roman" w:hAnsi="Times New Roman" w:cs="Times New Roman"/>
          <w:color w:val="000000" w:themeColor="text1"/>
          <w:kern w:val="0"/>
          <w:lang w:eastAsia="en-GB"/>
          <w14:ligatures w14:val="none"/>
        </w:rPr>
      </w:pPr>
      <w:r w:rsidRPr="009C3EE8">
        <w:rPr>
          <w:rFonts w:ascii="Times New Roman" w:eastAsia="Times New Roman" w:hAnsi="Times New Roman" w:cs="Times New Roman"/>
          <w:color w:val="000000" w:themeColor="text1"/>
          <w:kern w:val="0"/>
          <w:lang w:eastAsia="en-GB"/>
          <w14:ligatures w14:val="none"/>
        </w:rPr>
        <w:lastRenderedPageBreak/>
        <w:t>Third, piloting a co-designed screening intervention should be a priority. A pragmatic pilot study could assess feasibility, acceptability, and early outcomes of an integrated, community-based screening model combining infectious-disease testing with broader health and social-support services.</w:t>
      </w:r>
    </w:p>
    <w:p w14:paraId="4396F8C7" w14:textId="77777777" w:rsidR="00A821AA" w:rsidRPr="009C3EE8" w:rsidRDefault="00A821AA" w:rsidP="00A821AA">
      <w:pPr>
        <w:spacing w:line="480" w:lineRule="auto"/>
        <w:rPr>
          <w:rFonts w:ascii="Times New Roman" w:eastAsia="Times New Roman" w:hAnsi="Times New Roman" w:cs="Times New Roman"/>
          <w:color w:val="000000" w:themeColor="text1"/>
          <w:kern w:val="0"/>
          <w:lang w:eastAsia="en-GB"/>
          <w14:ligatures w14:val="none"/>
        </w:rPr>
      </w:pPr>
    </w:p>
    <w:p w14:paraId="2CB5F47B" w14:textId="7AAAA0E8" w:rsidR="007834F0" w:rsidRPr="009C3EE8" w:rsidRDefault="007834F0" w:rsidP="007834F0">
      <w:pPr>
        <w:spacing w:line="480" w:lineRule="auto"/>
        <w:rPr>
          <w:rFonts w:ascii="Times New Roman" w:eastAsia="Times New Roman" w:hAnsi="Times New Roman" w:cs="Times New Roman"/>
          <w:b/>
          <w:bCs/>
          <w:color w:val="000000" w:themeColor="text1"/>
          <w:kern w:val="0"/>
          <w:lang w:eastAsia="en-GB"/>
          <w14:ligatures w14:val="none"/>
        </w:rPr>
      </w:pPr>
      <w:r w:rsidRPr="009C3EE8">
        <w:rPr>
          <w:rFonts w:ascii="Times New Roman" w:eastAsia="Times New Roman" w:hAnsi="Times New Roman" w:cs="Times New Roman"/>
          <w:b/>
          <w:bCs/>
          <w:color w:val="000000" w:themeColor="text1"/>
          <w:kern w:val="0"/>
          <w:lang w:eastAsia="en-GB"/>
          <w14:ligatures w14:val="none"/>
        </w:rPr>
        <w:t>Conclusions</w:t>
      </w:r>
    </w:p>
    <w:p w14:paraId="0D37C25C" w14:textId="05A4ADA3" w:rsidR="0073672E" w:rsidRPr="009C3EE8" w:rsidRDefault="007834F0" w:rsidP="007834F0">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color w:val="000000" w:themeColor="text1"/>
          <w:kern w:val="0"/>
          <w:lang w:eastAsia="en-GB"/>
          <w14:ligatures w14:val="none"/>
        </w:rPr>
        <w:t>This study demonstrates that improving infectious-disease screening among migrants in Europe requires a fundamental shift from information-based strategies to relationship-centred, system-level change.</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Trust, continuity, and co-production with communities are the cornerstones of equitable engagement.</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Embedding these principles into policy and practice</w:t>
      </w:r>
      <w:r w:rsidR="006536F6" w:rsidRPr="009C3EE8">
        <w:rPr>
          <w:rFonts w:ascii="Times New Roman" w:eastAsia="Times New Roman" w:hAnsi="Times New Roman" w:cs="Times New Roman"/>
          <w:color w:val="000000" w:themeColor="text1"/>
          <w:kern w:val="0"/>
          <w:lang w:eastAsia="en-GB"/>
          <w14:ligatures w14:val="none"/>
        </w:rPr>
        <w:t>,</w:t>
      </w:r>
      <w:r w:rsidRPr="009C3EE8">
        <w:rPr>
          <w:rFonts w:ascii="Times New Roman" w:eastAsia="Times New Roman" w:hAnsi="Times New Roman" w:cs="Times New Roman"/>
          <w:color w:val="000000" w:themeColor="text1"/>
          <w:kern w:val="0"/>
          <w:lang w:eastAsia="en-GB"/>
          <w14:ligatures w14:val="none"/>
        </w:rPr>
        <w:t xml:space="preserve"> supported by sustainable funding and integrated governance</w:t>
      </w:r>
      <w:r w:rsidR="006536F6" w:rsidRPr="009C3EE8">
        <w:rPr>
          <w:rFonts w:ascii="Times New Roman" w:eastAsia="Times New Roman" w:hAnsi="Times New Roman" w:cs="Times New Roman"/>
          <w:color w:val="000000" w:themeColor="text1"/>
          <w:kern w:val="0"/>
          <w:lang w:eastAsia="en-GB"/>
          <w14:ligatures w14:val="none"/>
        </w:rPr>
        <w:t>,</w:t>
      </w:r>
      <w:r w:rsidRPr="009C3EE8">
        <w:rPr>
          <w:rFonts w:ascii="Times New Roman" w:eastAsia="Times New Roman" w:hAnsi="Times New Roman" w:cs="Times New Roman"/>
          <w:color w:val="000000" w:themeColor="text1"/>
          <w:kern w:val="0"/>
          <w:lang w:eastAsia="en-GB"/>
          <w14:ligatures w14:val="none"/>
        </w:rPr>
        <w:t xml:space="preserve"> is essential to meet the WHO and ECDC targets for TB, HIV, and viral-hepatitis elimination.</w:t>
      </w:r>
      <w:r w:rsidR="0070434B" w:rsidRPr="009C3EE8">
        <w:rPr>
          <w:rFonts w:ascii="Times New Roman" w:eastAsia="Times New Roman" w:hAnsi="Times New Roman" w:cs="Times New Roman"/>
          <w:color w:val="000000" w:themeColor="text1"/>
          <w:kern w:val="0"/>
          <w:lang w:eastAsia="en-GB"/>
          <w14:ligatures w14:val="none"/>
        </w:rPr>
        <w:t xml:space="preserve"> </w:t>
      </w:r>
      <w:r w:rsidRPr="009C3EE8">
        <w:rPr>
          <w:rFonts w:ascii="Times New Roman" w:eastAsia="Times New Roman" w:hAnsi="Times New Roman" w:cs="Times New Roman"/>
          <w:color w:val="000000" w:themeColor="text1"/>
          <w:kern w:val="0"/>
          <w:lang w:eastAsia="en-GB"/>
          <w14:ligatures w14:val="none"/>
        </w:rPr>
        <w:t>Ultimately, inclusive, partnership-driven screening models can advance both public-health protection and social justice.</w:t>
      </w:r>
      <w:r w:rsidR="0073672E" w:rsidRPr="009C3EE8">
        <w:rPr>
          <w:rFonts w:ascii="Times New Roman" w:eastAsia="Times New Roman" w:hAnsi="Times New Roman" w:cs="Times New Roman"/>
          <w:b/>
          <w:bCs/>
          <w:color w:val="000000" w:themeColor="text1"/>
          <w:lang w:eastAsia="pt-PT"/>
        </w:rPr>
        <w:br w:type="page"/>
      </w:r>
    </w:p>
    <w:p w14:paraId="2CD64CC3" w14:textId="132F00A0" w:rsidR="00B506E5" w:rsidRPr="009C3EE8" w:rsidRDefault="00B506E5" w:rsidP="00D4773C">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lastRenderedPageBreak/>
        <w:t>Declarations</w:t>
      </w:r>
    </w:p>
    <w:p w14:paraId="69F571BC" w14:textId="77777777" w:rsidR="00F30E45" w:rsidRDefault="00F30E45" w:rsidP="00F30E45">
      <w:pPr>
        <w:spacing w:line="480" w:lineRule="auto"/>
        <w:rPr>
          <w:rFonts w:ascii="Times New Roman" w:eastAsia="Times New Roman" w:hAnsi="Times New Roman" w:cs="Times New Roman"/>
          <w:color w:val="000000" w:themeColor="text1"/>
          <w:lang w:eastAsia="pt-PT"/>
        </w:rPr>
      </w:pPr>
      <w:r w:rsidRPr="00F30E45">
        <w:rPr>
          <w:rFonts w:ascii="Times New Roman" w:eastAsia="Times New Roman" w:hAnsi="Times New Roman" w:cs="Times New Roman"/>
          <w:b/>
          <w:bCs/>
          <w:color w:val="000000" w:themeColor="text1"/>
          <w:lang w:eastAsia="pt-PT"/>
        </w:rPr>
        <w:t>Ethics approval and consent to participate:</w:t>
      </w:r>
      <w:r w:rsidRPr="00F30E45">
        <w:rPr>
          <w:rFonts w:ascii="Times New Roman" w:eastAsia="Times New Roman" w:hAnsi="Times New Roman" w:cs="Times New Roman"/>
          <w:color w:val="000000" w:themeColor="text1"/>
          <w:lang w:eastAsia="pt-PT"/>
        </w:rPr>
        <w:t xml:space="preserve"> </w:t>
      </w:r>
    </w:p>
    <w:p w14:paraId="03B6FC9E" w14:textId="77777777" w:rsidR="005834BA" w:rsidRDefault="00F30E45" w:rsidP="00F30E45">
      <w:pPr>
        <w:spacing w:line="480" w:lineRule="auto"/>
        <w:rPr>
          <w:rFonts w:ascii="Times New Roman" w:eastAsia="Times New Roman" w:hAnsi="Times New Roman" w:cs="Times New Roman"/>
          <w:color w:val="000000" w:themeColor="text1"/>
          <w:lang w:eastAsia="pt-PT"/>
        </w:rPr>
      </w:pPr>
      <w:r w:rsidRPr="00F30E45">
        <w:rPr>
          <w:rFonts w:ascii="Times New Roman" w:eastAsia="Times New Roman" w:hAnsi="Times New Roman" w:cs="Times New Roman"/>
          <w:color w:val="000000" w:themeColor="text1"/>
          <w:lang w:eastAsia="pt-PT"/>
        </w:rPr>
        <w:t>Ethical approval was granted by the University of Leicester Research Ethics Committee (reference 45398-pwb7-</w:t>
      </w:r>
      <w:proofErr w:type="gramStart"/>
      <w:r w:rsidRPr="00F30E45">
        <w:rPr>
          <w:rFonts w:ascii="Times New Roman" w:eastAsia="Times New Roman" w:hAnsi="Times New Roman" w:cs="Times New Roman"/>
          <w:color w:val="000000" w:themeColor="text1"/>
          <w:lang w:eastAsia="pt-PT"/>
        </w:rPr>
        <w:t>ls:respiratoryscience</w:t>
      </w:r>
      <w:proofErr w:type="gramEnd"/>
      <w:r w:rsidRPr="00F30E45">
        <w:rPr>
          <w:rFonts w:ascii="Times New Roman" w:eastAsia="Times New Roman" w:hAnsi="Times New Roman" w:cs="Times New Roman"/>
          <w:color w:val="000000" w:themeColor="text1"/>
          <w:lang w:eastAsia="pt-PT"/>
        </w:rPr>
        <w:t>).</w:t>
      </w:r>
    </w:p>
    <w:p w14:paraId="64C49A64" w14:textId="77777777" w:rsidR="005834BA" w:rsidRDefault="005834BA" w:rsidP="00F30E45">
      <w:pPr>
        <w:spacing w:line="480" w:lineRule="auto"/>
        <w:rPr>
          <w:rFonts w:ascii="Times New Roman" w:eastAsia="Times New Roman" w:hAnsi="Times New Roman" w:cs="Times New Roman"/>
          <w:color w:val="000000" w:themeColor="text1"/>
          <w:lang w:eastAsia="pt-PT"/>
        </w:rPr>
      </w:pPr>
    </w:p>
    <w:p w14:paraId="7184ED65" w14:textId="1E05EF93" w:rsidR="00FD49C4" w:rsidRPr="009C3EE8" w:rsidRDefault="00B506E5" w:rsidP="00F30E45">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Competing interests:</w:t>
      </w:r>
      <w:r w:rsidRPr="009C3EE8">
        <w:rPr>
          <w:rFonts w:ascii="Times New Roman" w:eastAsia="Times New Roman" w:hAnsi="Times New Roman" w:cs="Times New Roman"/>
          <w:color w:val="000000" w:themeColor="text1"/>
          <w:lang w:eastAsia="pt-PT"/>
        </w:rPr>
        <w:t xml:space="preserve"> </w:t>
      </w:r>
    </w:p>
    <w:p w14:paraId="5E88A5C6" w14:textId="6F7A0D5B" w:rsidR="00B506E5" w:rsidRDefault="00B506E5"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None</w:t>
      </w:r>
      <w:r w:rsidR="00FD49C4" w:rsidRPr="009C3EE8">
        <w:rPr>
          <w:rFonts w:ascii="Times New Roman" w:eastAsia="Times New Roman" w:hAnsi="Times New Roman" w:cs="Times New Roman"/>
          <w:color w:val="000000" w:themeColor="text1"/>
          <w:lang w:eastAsia="pt-PT"/>
        </w:rPr>
        <w:t xml:space="preserve"> to</w:t>
      </w:r>
      <w:r w:rsidRPr="009C3EE8">
        <w:rPr>
          <w:rFonts w:ascii="Times New Roman" w:eastAsia="Times New Roman" w:hAnsi="Times New Roman" w:cs="Times New Roman"/>
          <w:color w:val="000000" w:themeColor="text1"/>
          <w:lang w:eastAsia="pt-PT"/>
        </w:rPr>
        <w:t xml:space="preserve"> declare.</w:t>
      </w:r>
    </w:p>
    <w:p w14:paraId="0360B2D4" w14:textId="77777777" w:rsidR="00F30E45" w:rsidRDefault="00F30E45" w:rsidP="00596F91">
      <w:pPr>
        <w:spacing w:line="480" w:lineRule="auto"/>
        <w:rPr>
          <w:rFonts w:ascii="Times New Roman" w:eastAsia="Times New Roman" w:hAnsi="Times New Roman" w:cs="Times New Roman"/>
          <w:color w:val="000000" w:themeColor="text1"/>
          <w:lang w:eastAsia="pt-PT"/>
        </w:rPr>
      </w:pPr>
    </w:p>
    <w:p w14:paraId="231BD592" w14:textId="77777777" w:rsidR="00F30E45" w:rsidRDefault="00F30E45" w:rsidP="00596F91">
      <w:pPr>
        <w:spacing w:line="480" w:lineRule="auto"/>
        <w:rPr>
          <w:rFonts w:ascii="Times New Roman" w:eastAsia="Times New Roman" w:hAnsi="Times New Roman" w:cs="Times New Roman"/>
          <w:color w:val="000000" w:themeColor="text1"/>
          <w:lang w:eastAsia="pt-PT"/>
        </w:rPr>
      </w:pPr>
      <w:r w:rsidRPr="00F30E45">
        <w:rPr>
          <w:rFonts w:ascii="Times New Roman" w:eastAsia="Times New Roman" w:hAnsi="Times New Roman" w:cs="Times New Roman"/>
          <w:b/>
          <w:bCs/>
          <w:color w:val="000000" w:themeColor="text1"/>
          <w:lang w:eastAsia="pt-PT"/>
        </w:rPr>
        <w:t>Availability of data and materials:</w:t>
      </w:r>
      <w:r w:rsidRPr="00F30E45">
        <w:rPr>
          <w:rFonts w:ascii="Times New Roman" w:eastAsia="Times New Roman" w:hAnsi="Times New Roman" w:cs="Times New Roman"/>
          <w:color w:val="000000" w:themeColor="text1"/>
          <w:lang w:eastAsia="pt-PT"/>
        </w:rPr>
        <w:t xml:space="preserve"> </w:t>
      </w:r>
    </w:p>
    <w:p w14:paraId="27DD62F3" w14:textId="5FAB4AAE" w:rsidR="00F30E45" w:rsidRDefault="00F30E45" w:rsidP="00596F91">
      <w:pPr>
        <w:spacing w:line="480" w:lineRule="auto"/>
        <w:rPr>
          <w:rFonts w:ascii="Times New Roman" w:eastAsia="Times New Roman" w:hAnsi="Times New Roman" w:cs="Times New Roman"/>
          <w:color w:val="000000" w:themeColor="text1"/>
          <w:lang w:eastAsia="pt-PT"/>
        </w:rPr>
      </w:pPr>
      <w:r w:rsidRPr="00F30E45">
        <w:rPr>
          <w:rFonts w:ascii="Times New Roman" w:eastAsia="Times New Roman" w:hAnsi="Times New Roman" w:cs="Times New Roman"/>
          <w:color w:val="000000" w:themeColor="text1"/>
          <w:lang w:eastAsia="pt-PT"/>
        </w:rPr>
        <w:t>The anonymised qualitative dataset generated during this study is available from the corresponding author upon reasonable request.</w:t>
      </w:r>
      <w:r w:rsidRPr="00F30E45">
        <w:rPr>
          <w:rFonts w:ascii="Times New Roman" w:eastAsia="Times New Roman" w:hAnsi="Times New Roman" w:cs="Times New Roman"/>
          <w:color w:val="000000" w:themeColor="text1"/>
          <w:lang w:eastAsia="pt-PT"/>
        </w:rPr>
        <w:br/>
      </w:r>
      <w:r w:rsidRPr="00F30E45">
        <w:rPr>
          <w:rFonts w:ascii="Times New Roman" w:eastAsia="Times New Roman" w:hAnsi="Times New Roman" w:cs="Times New Roman"/>
          <w:color w:val="000000" w:themeColor="text1"/>
          <w:lang w:eastAsia="pt-PT"/>
        </w:rPr>
        <w:br/>
      </w:r>
      <w:r w:rsidRPr="00F30E45">
        <w:rPr>
          <w:rFonts w:ascii="Times New Roman" w:eastAsia="Times New Roman" w:hAnsi="Times New Roman" w:cs="Times New Roman"/>
          <w:b/>
          <w:bCs/>
          <w:color w:val="000000" w:themeColor="text1"/>
          <w:lang w:eastAsia="pt-PT"/>
        </w:rPr>
        <w:t>Consent for publication:</w:t>
      </w:r>
      <w:r w:rsidRPr="00F30E45">
        <w:rPr>
          <w:rFonts w:ascii="Times New Roman" w:eastAsia="Times New Roman" w:hAnsi="Times New Roman" w:cs="Times New Roman"/>
          <w:color w:val="000000" w:themeColor="text1"/>
          <w:lang w:eastAsia="pt-PT"/>
        </w:rPr>
        <w:t xml:space="preserve"> </w:t>
      </w:r>
    </w:p>
    <w:p w14:paraId="58807310" w14:textId="0A66E149" w:rsidR="00F30E45" w:rsidRDefault="00F30E45" w:rsidP="00596F91">
      <w:pPr>
        <w:spacing w:line="480" w:lineRule="auto"/>
        <w:rPr>
          <w:rFonts w:ascii="Times New Roman" w:eastAsia="Times New Roman" w:hAnsi="Times New Roman" w:cs="Times New Roman"/>
          <w:color w:val="000000" w:themeColor="text1"/>
          <w:lang w:eastAsia="pt-PT"/>
        </w:rPr>
      </w:pPr>
      <w:r w:rsidRPr="00F30E45">
        <w:rPr>
          <w:rFonts w:ascii="Times New Roman" w:eastAsia="Times New Roman" w:hAnsi="Times New Roman" w:cs="Times New Roman"/>
          <w:color w:val="000000" w:themeColor="text1"/>
          <w:lang w:eastAsia="pt-PT"/>
        </w:rPr>
        <w:t>Not applicable.</w:t>
      </w:r>
    </w:p>
    <w:p w14:paraId="0D81FDB8" w14:textId="77777777" w:rsidR="00F30E45" w:rsidRPr="009C3EE8" w:rsidRDefault="00F30E45" w:rsidP="00596F91">
      <w:pPr>
        <w:spacing w:line="480" w:lineRule="auto"/>
        <w:rPr>
          <w:rFonts w:ascii="Times New Roman" w:eastAsia="Times New Roman" w:hAnsi="Times New Roman" w:cs="Times New Roman"/>
          <w:color w:val="000000" w:themeColor="text1"/>
          <w:lang w:eastAsia="pt-PT"/>
        </w:rPr>
      </w:pPr>
    </w:p>
    <w:p w14:paraId="3B3E40B7" w14:textId="77777777" w:rsidR="00FD49C4" w:rsidRPr="009C3EE8" w:rsidRDefault="00B506E5"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Funding:</w:t>
      </w:r>
      <w:r w:rsidRPr="009C3EE8">
        <w:rPr>
          <w:rFonts w:ascii="Times New Roman" w:eastAsia="Times New Roman" w:hAnsi="Times New Roman" w:cs="Times New Roman"/>
          <w:color w:val="000000" w:themeColor="text1"/>
          <w:lang w:eastAsia="pt-PT"/>
        </w:rPr>
        <w:t xml:space="preserve"> </w:t>
      </w:r>
    </w:p>
    <w:p w14:paraId="3B4C9770" w14:textId="273C017F" w:rsidR="00B506E5" w:rsidRDefault="003F1126"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Authors of this study were funded by the </w:t>
      </w:r>
      <w:r w:rsidR="00B506E5" w:rsidRPr="009C3EE8">
        <w:rPr>
          <w:rFonts w:ascii="Times New Roman" w:eastAsia="Times New Roman" w:hAnsi="Times New Roman" w:cs="Times New Roman"/>
          <w:color w:val="000000" w:themeColor="text1"/>
          <w:lang w:eastAsia="pt-PT"/>
        </w:rPr>
        <w:t>NIHR ARC East Midlands and Leicester NIHR BRC.</w:t>
      </w:r>
    </w:p>
    <w:p w14:paraId="496A294A" w14:textId="77777777" w:rsidR="00F30E45" w:rsidRPr="009C3EE8" w:rsidRDefault="00F30E45" w:rsidP="00596F91">
      <w:pPr>
        <w:spacing w:line="480" w:lineRule="auto"/>
        <w:rPr>
          <w:rFonts w:ascii="Times New Roman" w:eastAsia="Times New Roman" w:hAnsi="Times New Roman" w:cs="Times New Roman"/>
          <w:color w:val="000000" w:themeColor="text1"/>
          <w:lang w:eastAsia="pt-PT"/>
        </w:rPr>
      </w:pPr>
    </w:p>
    <w:p w14:paraId="06841CCC" w14:textId="77777777" w:rsidR="00FD49C4" w:rsidRPr="009C3EE8" w:rsidRDefault="00B506E5"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Authors’ contributions:</w:t>
      </w:r>
      <w:r w:rsidRPr="009C3EE8">
        <w:rPr>
          <w:rFonts w:ascii="Times New Roman" w:eastAsia="Times New Roman" w:hAnsi="Times New Roman" w:cs="Times New Roman"/>
          <w:color w:val="000000" w:themeColor="text1"/>
          <w:lang w:eastAsia="pt-PT"/>
        </w:rPr>
        <w:t xml:space="preserve"> </w:t>
      </w:r>
    </w:p>
    <w:p w14:paraId="045A7CDB" w14:textId="3B27F238" w:rsidR="00B506E5" w:rsidRDefault="00596F91"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Initial concept was designed by MP, PWB, and MG. interviews, </w:t>
      </w:r>
      <w:r w:rsidR="00FD49C4" w:rsidRPr="009C3EE8">
        <w:rPr>
          <w:rFonts w:ascii="Times New Roman" w:eastAsia="Times New Roman" w:hAnsi="Times New Roman" w:cs="Times New Roman"/>
          <w:color w:val="000000" w:themeColor="text1"/>
          <w:lang w:eastAsia="pt-PT"/>
        </w:rPr>
        <w:t>transcription, data analysis and writing of the manuscript was by PWB. All authors reviewed the manuscript before submission and gave advice during the project.</w:t>
      </w:r>
    </w:p>
    <w:p w14:paraId="1A53C051" w14:textId="77777777" w:rsidR="00F30E45" w:rsidRPr="009C3EE8" w:rsidRDefault="00F30E45" w:rsidP="00596F91">
      <w:pPr>
        <w:spacing w:line="480" w:lineRule="auto"/>
        <w:rPr>
          <w:rFonts w:ascii="Times New Roman" w:eastAsia="Times New Roman" w:hAnsi="Times New Roman" w:cs="Times New Roman"/>
          <w:color w:val="000000" w:themeColor="text1"/>
          <w:lang w:eastAsia="pt-PT"/>
        </w:rPr>
      </w:pPr>
    </w:p>
    <w:p w14:paraId="0AD8D091" w14:textId="77777777" w:rsidR="003F1126" w:rsidRPr="009C3EE8" w:rsidRDefault="00B506E5" w:rsidP="00596F91">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b/>
          <w:bCs/>
          <w:color w:val="000000" w:themeColor="text1"/>
          <w:lang w:eastAsia="pt-PT"/>
        </w:rPr>
        <w:t>Acknowledgements:</w:t>
      </w:r>
      <w:r w:rsidRPr="009C3EE8">
        <w:rPr>
          <w:rFonts w:ascii="Times New Roman" w:eastAsia="Times New Roman" w:hAnsi="Times New Roman" w:cs="Times New Roman"/>
          <w:color w:val="000000" w:themeColor="text1"/>
          <w:lang w:eastAsia="pt-PT"/>
        </w:rPr>
        <w:t xml:space="preserve"> </w:t>
      </w:r>
    </w:p>
    <w:p w14:paraId="59BE828D" w14:textId="1F5F12BC" w:rsidR="005C4E6A" w:rsidRPr="009C3EE8" w:rsidRDefault="003F1126" w:rsidP="00D4773C">
      <w:p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The authors wish to acknowledge all participants in this study for giving them time and opinions.</w:t>
      </w:r>
    </w:p>
    <w:p w14:paraId="40B52346" w14:textId="77777777" w:rsidR="005834BA" w:rsidRDefault="005834BA">
      <w:pPr>
        <w:rPr>
          <w:rFonts w:ascii="Times New Roman" w:eastAsia="Times New Roman" w:hAnsi="Times New Roman" w:cs="Times New Roman"/>
          <w:b/>
          <w:bCs/>
          <w:color w:val="000000" w:themeColor="text1"/>
          <w:lang w:eastAsia="pt-PT"/>
        </w:rPr>
      </w:pPr>
      <w:r>
        <w:rPr>
          <w:rFonts w:ascii="Times New Roman" w:eastAsia="Times New Roman" w:hAnsi="Times New Roman" w:cs="Times New Roman"/>
          <w:b/>
          <w:bCs/>
          <w:color w:val="000000" w:themeColor="text1"/>
          <w:lang w:eastAsia="pt-PT"/>
        </w:rPr>
        <w:br w:type="page"/>
      </w:r>
    </w:p>
    <w:p w14:paraId="4EEAE339" w14:textId="6563CCD0" w:rsidR="0035436A" w:rsidRPr="009C3EE8" w:rsidRDefault="005C4E6A" w:rsidP="00D4773C">
      <w:pPr>
        <w:spacing w:line="480" w:lineRule="auto"/>
        <w:rPr>
          <w:rFonts w:ascii="Times New Roman" w:eastAsia="Times New Roman" w:hAnsi="Times New Roman" w:cs="Times New Roman"/>
          <w:b/>
          <w:bCs/>
          <w:color w:val="000000" w:themeColor="text1"/>
          <w:lang w:eastAsia="pt-PT"/>
        </w:rPr>
      </w:pPr>
      <w:r w:rsidRPr="009C3EE8">
        <w:rPr>
          <w:rFonts w:ascii="Times New Roman" w:eastAsia="Times New Roman" w:hAnsi="Times New Roman" w:cs="Times New Roman"/>
          <w:b/>
          <w:bCs/>
          <w:color w:val="000000" w:themeColor="text1"/>
          <w:lang w:eastAsia="pt-PT"/>
        </w:rPr>
        <w:lastRenderedPageBreak/>
        <w:t>References</w:t>
      </w:r>
    </w:p>
    <w:p w14:paraId="6DE73BA5" w14:textId="55199F7C"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proofErr w:type="spellStart"/>
      <w:r w:rsidRPr="009C3EE8">
        <w:rPr>
          <w:rFonts w:ascii="Times New Roman" w:eastAsia="Times New Roman" w:hAnsi="Times New Roman" w:cs="Times New Roman"/>
          <w:color w:val="000000" w:themeColor="text1"/>
          <w:lang w:eastAsia="pt-PT"/>
        </w:rPr>
        <w:t>Parczewski</w:t>
      </w:r>
      <w:proofErr w:type="spellEnd"/>
      <w:r w:rsidRPr="009C3EE8">
        <w:rPr>
          <w:rFonts w:ascii="Times New Roman" w:eastAsia="Times New Roman" w:hAnsi="Times New Roman" w:cs="Times New Roman"/>
          <w:color w:val="000000" w:themeColor="text1"/>
          <w:lang w:eastAsia="pt-PT"/>
        </w:rPr>
        <w:t xml:space="preserve"> M, </w:t>
      </w:r>
      <w:proofErr w:type="spellStart"/>
      <w:r w:rsidRPr="009C3EE8">
        <w:rPr>
          <w:rFonts w:ascii="Times New Roman" w:eastAsia="Times New Roman" w:hAnsi="Times New Roman" w:cs="Times New Roman"/>
          <w:color w:val="000000" w:themeColor="text1"/>
          <w:lang w:eastAsia="pt-PT"/>
        </w:rPr>
        <w:t>Gökengin</w:t>
      </w:r>
      <w:proofErr w:type="spellEnd"/>
      <w:r w:rsidRPr="009C3EE8">
        <w:rPr>
          <w:rFonts w:ascii="Times New Roman" w:eastAsia="Times New Roman" w:hAnsi="Times New Roman" w:cs="Times New Roman"/>
          <w:color w:val="000000" w:themeColor="text1"/>
          <w:lang w:eastAsia="pt-PT"/>
        </w:rPr>
        <w:t xml:space="preserve"> D, Sullivan A, de Amo J, Cairns G, Bivol S, </w:t>
      </w:r>
      <w:proofErr w:type="spellStart"/>
      <w:r w:rsidRPr="009C3EE8">
        <w:rPr>
          <w:rFonts w:ascii="Times New Roman" w:eastAsia="Times New Roman" w:hAnsi="Times New Roman" w:cs="Times New Roman"/>
          <w:color w:val="000000" w:themeColor="text1"/>
          <w:lang w:eastAsia="pt-PT"/>
        </w:rPr>
        <w:t>Kuchukhidze</w:t>
      </w:r>
      <w:proofErr w:type="spellEnd"/>
      <w:r w:rsidRPr="009C3EE8">
        <w:rPr>
          <w:rFonts w:ascii="Times New Roman" w:eastAsia="Times New Roman" w:hAnsi="Times New Roman" w:cs="Times New Roman"/>
          <w:color w:val="000000" w:themeColor="text1"/>
          <w:lang w:eastAsia="pt-PT"/>
        </w:rPr>
        <w:t xml:space="preserve"> G, </w:t>
      </w:r>
      <w:proofErr w:type="spellStart"/>
      <w:r w:rsidRPr="009C3EE8">
        <w:rPr>
          <w:rFonts w:ascii="Times New Roman" w:eastAsia="Times New Roman" w:hAnsi="Times New Roman" w:cs="Times New Roman"/>
          <w:color w:val="000000" w:themeColor="text1"/>
          <w:lang w:eastAsia="pt-PT"/>
        </w:rPr>
        <w:t>Vasylyev</w:t>
      </w:r>
      <w:proofErr w:type="spellEnd"/>
      <w:r w:rsidRPr="009C3EE8">
        <w:rPr>
          <w:rFonts w:ascii="Times New Roman" w:eastAsia="Times New Roman" w:hAnsi="Times New Roman" w:cs="Times New Roman"/>
          <w:color w:val="000000" w:themeColor="text1"/>
          <w:lang w:eastAsia="pt-PT"/>
        </w:rPr>
        <w:t xml:space="preserve"> M, Rockstroh JK. Control of HIV across the WHO European Region: progress and remaining challenges. Lancet Reg Health Eur. </w:t>
      </w:r>
      <w:proofErr w:type="gramStart"/>
      <w:r w:rsidRPr="009C3EE8">
        <w:rPr>
          <w:rFonts w:ascii="Times New Roman" w:eastAsia="Times New Roman" w:hAnsi="Times New Roman" w:cs="Times New Roman"/>
          <w:color w:val="000000" w:themeColor="text1"/>
          <w:lang w:eastAsia="pt-PT"/>
        </w:rPr>
        <w:t>2025;52:101243</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doi:10.1016/j.lanepe</w:t>
      </w:r>
      <w:proofErr w:type="gramEnd"/>
      <w:r w:rsidRPr="009C3EE8">
        <w:rPr>
          <w:rFonts w:ascii="Times New Roman" w:eastAsia="Times New Roman" w:hAnsi="Times New Roman" w:cs="Times New Roman"/>
          <w:color w:val="000000" w:themeColor="text1"/>
          <w:lang w:eastAsia="pt-PT"/>
        </w:rPr>
        <w:t>.2025.101243.</w:t>
      </w:r>
    </w:p>
    <w:p w14:paraId="13C4ED21" w14:textId="47899675"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Buti M, Duffell E. HBV elimination in Europe: </w:t>
      </w:r>
      <w:proofErr w:type="gramStart"/>
      <w:r w:rsidRPr="009C3EE8">
        <w:rPr>
          <w:rFonts w:ascii="Times New Roman" w:eastAsia="Times New Roman" w:hAnsi="Times New Roman" w:cs="Times New Roman"/>
          <w:color w:val="000000" w:themeColor="text1"/>
          <w:lang w:eastAsia="pt-PT"/>
        </w:rPr>
        <w:t>current status</w:t>
      </w:r>
      <w:proofErr w:type="gramEnd"/>
      <w:r w:rsidRPr="009C3EE8">
        <w:rPr>
          <w:rFonts w:ascii="Times New Roman" w:eastAsia="Times New Roman" w:hAnsi="Times New Roman" w:cs="Times New Roman"/>
          <w:color w:val="000000" w:themeColor="text1"/>
          <w:lang w:eastAsia="pt-PT"/>
        </w:rPr>
        <w:t xml:space="preserve"> and challenges. Front Public Health. </w:t>
      </w:r>
      <w:proofErr w:type="gramStart"/>
      <w:r w:rsidRPr="009C3EE8">
        <w:rPr>
          <w:rFonts w:ascii="Times New Roman" w:eastAsia="Times New Roman" w:hAnsi="Times New Roman" w:cs="Times New Roman"/>
          <w:color w:val="000000" w:themeColor="text1"/>
          <w:lang w:eastAsia="pt-PT"/>
        </w:rPr>
        <w:t>2024;11:1118227</w:t>
      </w:r>
      <w:proofErr w:type="gramEnd"/>
      <w:r w:rsidRPr="009C3EE8">
        <w:rPr>
          <w:rFonts w:ascii="Times New Roman" w:eastAsia="Times New Roman" w:hAnsi="Times New Roman" w:cs="Times New Roman"/>
          <w:color w:val="000000" w:themeColor="text1"/>
          <w:lang w:eastAsia="pt-PT"/>
        </w:rPr>
        <w:t>. doi:10.3389/fpubh.2023.1118227.</w:t>
      </w:r>
    </w:p>
    <w:p w14:paraId="49A857E5" w14:textId="6822D7E4"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Seedat F, Hargreaves S, Nellums LB, Ouyang J, Brown M, Friedland JS. How effective are approaches to migrant screening for infectious diseases in Europe? A systematic review. Lancet Infect Dis. 2018;18(9</w:t>
      </w:r>
      <w:proofErr w:type="gramStart"/>
      <w:r w:rsidRPr="009C3EE8">
        <w:rPr>
          <w:rFonts w:ascii="Times New Roman" w:eastAsia="Times New Roman" w:hAnsi="Times New Roman" w:cs="Times New Roman"/>
          <w:color w:val="000000" w:themeColor="text1"/>
          <w:lang w:eastAsia="pt-PT"/>
        </w:rPr>
        <w:t>):e</w:t>
      </w:r>
      <w:proofErr w:type="gramEnd"/>
      <w:r w:rsidRPr="009C3EE8">
        <w:rPr>
          <w:rFonts w:ascii="Times New Roman" w:eastAsia="Times New Roman" w:hAnsi="Times New Roman" w:cs="Times New Roman"/>
          <w:color w:val="000000" w:themeColor="text1"/>
          <w:lang w:eastAsia="pt-PT"/>
        </w:rPr>
        <w:t>259–e271. doi:10.1016/S1473-3099(18)30117-8.</w:t>
      </w:r>
    </w:p>
    <w:p w14:paraId="5AC95173" w14:textId="061EAC26" w:rsidR="00730117" w:rsidRDefault="00730117"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730117">
        <w:rPr>
          <w:rFonts w:ascii="Times New Roman" w:eastAsia="Times New Roman" w:hAnsi="Times New Roman" w:cs="Times New Roman"/>
          <w:color w:val="000000" w:themeColor="text1"/>
          <w:lang w:eastAsia="pt-PT"/>
        </w:rPr>
        <w:t xml:space="preserve">European Centre for Disease Prevention and Control (ECDC). Public health guidance on screening and vaccination for infectious diseases in newly arrived migrants within the EU/EEA [Internet]. Stockholm: ECDC; 2018 [cited 2025 Oct 31]. Available from: </w:t>
      </w:r>
      <w:hyperlink r:id="rId7" w:history="1">
        <w:r w:rsidRPr="00E00E07">
          <w:rPr>
            <w:rStyle w:val="Hyperlink"/>
            <w:rFonts w:ascii="Times New Roman" w:eastAsia="Times New Roman" w:hAnsi="Times New Roman" w:cs="Times New Roman"/>
            <w:lang w:eastAsia="pt-PT"/>
          </w:rPr>
          <w:t>https://www.ecdc.europa.eu/en/publications-data/public-health-guidance-screening-and-vaccination-infectious-diseases-newly</w:t>
        </w:r>
      </w:hyperlink>
      <w:r w:rsidR="00A445A5">
        <w:rPr>
          <w:rFonts w:ascii="Times New Roman" w:eastAsia="Times New Roman" w:hAnsi="Times New Roman" w:cs="Times New Roman"/>
          <w:color w:val="000000" w:themeColor="text1"/>
          <w:lang w:eastAsia="pt-PT"/>
        </w:rPr>
        <w:t>.</w:t>
      </w:r>
    </w:p>
    <w:p w14:paraId="15EE7621" w14:textId="29FC9ABF"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Noori T, Hargreaves S, Greenaway C, van der Werf M, Driedger M, Morton RL, et al. Strengthening screening for infectious diseases and vaccination among migrants in Europe: what is needed to close the implementation gaps? Travel Med Infect Dis. </w:t>
      </w:r>
      <w:proofErr w:type="gramStart"/>
      <w:r w:rsidRPr="009C3EE8">
        <w:rPr>
          <w:rFonts w:ascii="Times New Roman" w:eastAsia="Times New Roman" w:hAnsi="Times New Roman" w:cs="Times New Roman"/>
          <w:color w:val="000000" w:themeColor="text1"/>
          <w:lang w:eastAsia="pt-PT"/>
        </w:rPr>
        <w:t>2021;39:101715</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doi:10.1016/j.tmaid</w:t>
      </w:r>
      <w:proofErr w:type="gramEnd"/>
      <w:r w:rsidRPr="009C3EE8">
        <w:rPr>
          <w:rFonts w:ascii="Times New Roman" w:eastAsia="Times New Roman" w:hAnsi="Times New Roman" w:cs="Times New Roman"/>
          <w:color w:val="000000" w:themeColor="text1"/>
          <w:lang w:eastAsia="pt-PT"/>
        </w:rPr>
        <w:t>.2020.101715.</w:t>
      </w:r>
    </w:p>
    <w:p w14:paraId="62019400" w14:textId="1E62889F"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Zenner D, </w:t>
      </w:r>
      <w:proofErr w:type="spellStart"/>
      <w:r w:rsidRPr="009C3EE8">
        <w:rPr>
          <w:rFonts w:ascii="Times New Roman" w:eastAsia="Times New Roman" w:hAnsi="Times New Roman" w:cs="Times New Roman"/>
          <w:color w:val="000000" w:themeColor="text1"/>
          <w:lang w:eastAsia="pt-PT"/>
        </w:rPr>
        <w:t>Hilderink</w:t>
      </w:r>
      <w:proofErr w:type="spellEnd"/>
      <w:r w:rsidRPr="009C3EE8">
        <w:rPr>
          <w:rFonts w:ascii="Times New Roman" w:eastAsia="Times New Roman" w:hAnsi="Times New Roman" w:cs="Times New Roman"/>
          <w:color w:val="000000" w:themeColor="text1"/>
          <w:lang w:eastAsia="pt-PT"/>
        </w:rPr>
        <w:t xml:space="preserve"> H, Cosgrove C, et al. Health and illness in migrants and refugees arriving in Europe between 2016 and 2019: a descriptive snapshot of the evidence and implications for public-health policy. Lancet Reg Health Eur. </w:t>
      </w:r>
      <w:proofErr w:type="gramStart"/>
      <w:r w:rsidRPr="009C3EE8">
        <w:rPr>
          <w:rFonts w:ascii="Times New Roman" w:eastAsia="Times New Roman" w:hAnsi="Times New Roman" w:cs="Times New Roman"/>
          <w:color w:val="000000" w:themeColor="text1"/>
          <w:lang w:eastAsia="pt-PT"/>
        </w:rPr>
        <w:t>2022;24:100503</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doi:10.1016/j.lanepe</w:t>
      </w:r>
      <w:proofErr w:type="gramEnd"/>
      <w:r w:rsidRPr="009C3EE8">
        <w:rPr>
          <w:rFonts w:ascii="Times New Roman" w:eastAsia="Times New Roman" w:hAnsi="Times New Roman" w:cs="Times New Roman"/>
          <w:color w:val="000000" w:themeColor="text1"/>
          <w:lang w:eastAsia="pt-PT"/>
        </w:rPr>
        <w:t>.2022.100503.</w:t>
      </w:r>
    </w:p>
    <w:p w14:paraId="1B13CD52" w14:textId="61BEDDE8" w:rsidR="002C7482" w:rsidRDefault="002C7482"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2C7482">
        <w:rPr>
          <w:rFonts w:ascii="Times New Roman" w:eastAsia="Times New Roman" w:hAnsi="Times New Roman" w:cs="Times New Roman"/>
          <w:color w:val="000000" w:themeColor="text1"/>
          <w:lang w:eastAsia="pt-PT"/>
        </w:rPr>
        <w:lastRenderedPageBreak/>
        <w:t xml:space="preserve">Nazareth J, Baggaley RF, </w:t>
      </w:r>
      <w:proofErr w:type="spellStart"/>
      <w:r w:rsidRPr="002C7482">
        <w:rPr>
          <w:rFonts w:ascii="Times New Roman" w:eastAsia="Times New Roman" w:hAnsi="Times New Roman" w:cs="Times New Roman"/>
          <w:color w:val="000000" w:themeColor="text1"/>
          <w:lang w:eastAsia="pt-PT"/>
        </w:rPr>
        <w:t>Divall</w:t>
      </w:r>
      <w:proofErr w:type="spellEnd"/>
      <w:r w:rsidRPr="002C7482">
        <w:rPr>
          <w:rFonts w:ascii="Times New Roman" w:eastAsia="Times New Roman" w:hAnsi="Times New Roman" w:cs="Times New Roman"/>
          <w:color w:val="000000" w:themeColor="text1"/>
          <w:lang w:eastAsia="pt-PT"/>
        </w:rPr>
        <w:t xml:space="preserve"> P, Pan D, Martin CA, </w:t>
      </w:r>
      <w:proofErr w:type="spellStart"/>
      <w:r w:rsidRPr="002C7482">
        <w:rPr>
          <w:rFonts w:ascii="Times New Roman" w:eastAsia="Times New Roman" w:hAnsi="Times New Roman" w:cs="Times New Roman"/>
          <w:color w:val="000000" w:themeColor="text1"/>
          <w:lang w:eastAsia="pt-PT"/>
        </w:rPr>
        <w:t>Volik</w:t>
      </w:r>
      <w:proofErr w:type="spellEnd"/>
      <w:r w:rsidRPr="002C7482">
        <w:rPr>
          <w:rFonts w:ascii="Times New Roman" w:eastAsia="Times New Roman" w:hAnsi="Times New Roman" w:cs="Times New Roman"/>
          <w:color w:val="000000" w:themeColor="text1"/>
          <w:lang w:eastAsia="pt-PT"/>
        </w:rPr>
        <w:t xml:space="preserve"> M, et al. What is the evidence on existing national policies and guidelines for delivering effective tuberculosis, HIV and viral hepatitis services for refugees and migrants among Member States of the WHO European Region? [Internet]. Copenhagen: WHO Regional Office for Europe; 2021 [cited 2025 Oct 31]. (Health Evidence Network Synthesis Report 74). Available from: </w:t>
      </w:r>
      <w:hyperlink r:id="rId8" w:history="1">
        <w:r w:rsidRPr="00E00E07">
          <w:rPr>
            <w:rStyle w:val="Hyperlink"/>
            <w:rFonts w:ascii="Times New Roman" w:eastAsia="Times New Roman" w:hAnsi="Times New Roman" w:cs="Times New Roman"/>
            <w:lang w:eastAsia="pt-PT"/>
          </w:rPr>
          <w:t>https://apps.who.int/iris/handle/10665/339330</w:t>
        </w:r>
      </w:hyperlink>
      <w:r w:rsidR="00A445A5">
        <w:rPr>
          <w:rFonts w:ascii="Times New Roman" w:eastAsia="Times New Roman" w:hAnsi="Times New Roman" w:cs="Times New Roman"/>
          <w:color w:val="000000" w:themeColor="text1"/>
          <w:lang w:eastAsia="pt-PT"/>
        </w:rPr>
        <w:t>.</w:t>
      </w:r>
    </w:p>
    <w:p w14:paraId="6A4C1C01" w14:textId="1C76F7F9"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Baggaley RF, Nazareth J, </w:t>
      </w:r>
      <w:proofErr w:type="spellStart"/>
      <w:r w:rsidRPr="009C3EE8">
        <w:rPr>
          <w:rFonts w:ascii="Times New Roman" w:eastAsia="Times New Roman" w:hAnsi="Times New Roman" w:cs="Times New Roman"/>
          <w:color w:val="000000" w:themeColor="text1"/>
          <w:lang w:eastAsia="pt-PT"/>
        </w:rPr>
        <w:t>Divall</w:t>
      </w:r>
      <w:proofErr w:type="spellEnd"/>
      <w:r w:rsidRPr="009C3EE8">
        <w:rPr>
          <w:rFonts w:ascii="Times New Roman" w:eastAsia="Times New Roman" w:hAnsi="Times New Roman" w:cs="Times New Roman"/>
          <w:color w:val="000000" w:themeColor="text1"/>
          <w:lang w:eastAsia="pt-PT"/>
        </w:rPr>
        <w:t xml:space="preserve"> P, Pan D, Martin CA, </w:t>
      </w:r>
      <w:proofErr w:type="spellStart"/>
      <w:r w:rsidRPr="009C3EE8">
        <w:rPr>
          <w:rFonts w:ascii="Times New Roman" w:eastAsia="Times New Roman" w:hAnsi="Times New Roman" w:cs="Times New Roman"/>
          <w:color w:val="000000" w:themeColor="text1"/>
          <w:lang w:eastAsia="pt-PT"/>
        </w:rPr>
        <w:t>Volik</w:t>
      </w:r>
      <w:proofErr w:type="spellEnd"/>
      <w:r w:rsidRPr="009C3EE8">
        <w:rPr>
          <w:rFonts w:ascii="Times New Roman" w:eastAsia="Times New Roman" w:hAnsi="Times New Roman" w:cs="Times New Roman"/>
          <w:color w:val="000000" w:themeColor="text1"/>
          <w:lang w:eastAsia="pt-PT"/>
        </w:rPr>
        <w:t xml:space="preserve"> M, et al. National policies for delivering tuberculosis, HIV and hepatitis B and C virus infection services for refugees and migrants among Member States of the WHO European Region. J Travel Med. 2023;30(1</w:t>
      </w:r>
      <w:proofErr w:type="gramStart"/>
      <w:r w:rsidRPr="009C3EE8">
        <w:rPr>
          <w:rFonts w:ascii="Times New Roman" w:eastAsia="Times New Roman" w:hAnsi="Times New Roman" w:cs="Times New Roman"/>
          <w:color w:val="000000" w:themeColor="text1"/>
          <w:lang w:eastAsia="pt-PT"/>
        </w:rPr>
        <w:t>):taac</w:t>
      </w:r>
      <w:proofErr w:type="gramEnd"/>
      <w:r w:rsidRPr="009C3EE8">
        <w:rPr>
          <w:rFonts w:ascii="Times New Roman" w:eastAsia="Times New Roman" w:hAnsi="Times New Roman" w:cs="Times New Roman"/>
          <w:color w:val="000000" w:themeColor="text1"/>
          <w:lang w:eastAsia="pt-PT"/>
        </w:rPr>
        <w:t>136. doi:10.1093/</w:t>
      </w:r>
      <w:proofErr w:type="spellStart"/>
      <w:r w:rsidRPr="009C3EE8">
        <w:rPr>
          <w:rFonts w:ascii="Times New Roman" w:eastAsia="Times New Roman" w:hAnsi="Times New Roman" w:cs="Times New Roman"/>
          <w:color w:val="000000" w:themeColor="text1"/>
          <w:lang w:eastAsia="pt-PT"/>
        </w:rPr>
        <w:t>jtm</w:t>
      </w:r>
      <w:proofErr w:type="spellEnd"/>
      <w:r w:rsidRPr="009C3EE8">
        <w:rPr>
          <w:rFonts w:ascii="Times New Roman" w:eastAsia="Times New Roman" w:hAnsi="Times New Roman" w:cs="Times New Roman"/>
          <w:color w:val="000000" w:themeColor="text1"/>
          <w:lang w:eastAsia="pt-PT"/>
        </w:rPr>
        <w:t>/taac136.</w:t>
      </w:r>
    </w:p>
    <w:p w14:paraId="6AB6B078" w14:textId="390AAA62"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Bil JP, </w:t>
      </w:r>
      <w:proofErr w:type="spellStart"/>
      <w:r w:rsidRPr="009C3EE8">
        <w:rPr>
          <w:rFonts w:ascii="Times New Roman" w:eastAsia="Times New Roman" w:hAnsi="Times New Roman" w:cs="Times New Roman"/>
          <w:color w:val="000000" w:themeColor="text1"/>
          <w:lang w:eastAsia="pt-PT"/>
        </w:rPr>
        <w:t>Schrooders</w:t>
      </w:r>
      <w:proofErr w:type="spellEnd"/>
      <w:r w:rsidRPr="009C3EE8">
        <w:rPr>
          <w:rFonts w:ascii="Times New Roman" w:eastAsia="Times New Roman" w:hAnsi="Times New Roman" w:cs="Times New Roman"/>
          <w:color w:val="000000" w:themeColor="text1"/>
          <w:lang w:eastAsia="pt-PT"/>
        </w:rPr>
        <w:t xml:space="preserve"> PAG, Prins M, </w:t>
      </w:r>
      <w:proofErr w:type="spellStart"/>
      <w:r w:rsidRPr="009C3EE8">
        <w:rPr>
          <w:rFonts w:ascii="Times New Roman" w:eastAsia="Times New Roman" w:hAnsi="Times New Roman" w:cs="Times New Roman"/>
          <w:color w:val="000000" w:themeColor="text1"/>
          <w:lang w:eastAsia="pt-PT"/>
        </w:rPr>
        <w:t>Kouw</w:t>
      </w:r>
      <w:proofErr w:type="spellEnd"/>
      <w:r w:rsidRPr="009C3EE8">
        <w:rPr>
          <w:rFonts w:ascii="Times New Roman" w:eastAsia="Times New Roman" w:hAnsi="Times New Roman" w:cs="Times New Roman"/>
          <w:color w:val="000000" w:themeColor="text1"/>
          <w:lang w:eastAsia="pt-PT"/>
        </w:rPr>
        <w:t xml:space="preserve"> PM, Klomp JHE, </w:t>
      </w:r>
      <w:proofErr w:type="spellStart"/>
      <w:r w:rsidRPr="009C3EE8">
        <w:rPr>
          <w:rFonts w:ascii="Times New Roman" w:eastAsia="Times New Roman" w:hAnsi="Times New Roman" w:cs="Times New Roman"/>
          <w:color w:val="000000" w:themeColor="text1"/>
          <w:lang w:eastAsia="pt-PT"/>
        </w:rPr>
        <w:t>Scholing</w:t>
      </w:r>
      <w:proofErr w:type="spellEnd"/>
      <w:r w:rsidRPr="009C3EE8">
        <w:rPr>
          <w:rFonts w:ascii="Times New Roman" w:eastAsia="Times New Roman" w:hAnsi="Times New Roman" w:cs="Times New Roman"/>
          <w:color w:val="000000" w:themeColor="text1"/>
          <w:lang w:eastAsia="pt-PT"/>
        </w:rPr>
        <w:t xml:space="preserve"> M, et al. Integrating hepatitis B, hepatitis C and HIV screening into tuberculosis entry screening for migrants in the Netherlands, 2013–2015. Euro </w:t>
      </w:r>
      <w:proofErr w:type="spellStart"/>
      <w:r w:rsidRPr="009C3EE8">
        <w:rPr>
          <w:rFonts w:ascii="Times New Roman" w:eastAsia="Times New Roman" w:hAnsi="Times New Roman" w:cs="Times New Roman"/>
          <w:color w:val="000000" w:themeColor="text1"/>
          <w:lang w:eastAsia="pt-PT"/>
        </w:rPr>
        <w:t>Surveill</w:t>
      </w:r>
      <w:proofErr w:type="spellEnd"/>
      <w:r w:rsidRPr="009C3EE8">
        <w:rPr>
          <w:rFonts w:ascii="Times New Roman" w:eastAsia="Times New Roman" w:hAnsi="Times New Roman" w:cs="Times New Roman"/>
          <w:color w:val="000000" w:themeColor="text1"/>
          <w:lang w:eastAsia="pt-PT"/>
        </w:rPr>
        <w:t>. 2018;23(11):17-00491. doi:10.2807/1560-7917.ES.2018.23.11.17-00491.</w:t>
      </w:r>
    </w:p>
    <w:p w14:paraId="0642D77A" w14:textId="77EE5453"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Kärki T, Napoli C, Riccardo F, Fabiani M, Dente MG, Carballo M, et al. Screening for infectious diseases among newly arrived migrants in EU/EEA countries—varying practices but consensus on the utility of screening. Int J Environ Res Public Health. 2014;11(10):11004–11014. doi:10.3390/ijerph111011004.</w:t>
      </w:r>
    </w:p>
    <w:p w14:paraId="3BECD5E2" w14:textId="724B1388"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Panagiotopoulos T, et al. Screening for infectious diseases in newly arrived migrants: evidence and guidance series overview. Euro </w:t>
      </w:r>
      <w:proofErr w:type="spellStart"/>
      <w:r w:rsidRPr="009C3EE8">
        <w:rPr>
          <w:rFonts w:ascii="Times New Roman" w:eastAsia="Times New Roman" w:hAnsi="Times New Roman" w:cs="Times New Roman"/>
          <w:color w:val="000000" w:themeColor="text1"/>
          <w:lang w:eastAsia="pt-PT"/>
        </w:rPr>
        <w:t>Surveill</w:t>
      </w:r>
      <w:proofErr w:type="spellEnd"/>
      <w:r w:rsidRPr="009C3EE8">
        <w:rPr>
          <w:rFonts w:ascii="Times New Roman" w:eastAsia="Times New Roman" w:hAnsi="Times New Roman" w:cs="Times New Roman"/>
          <w:color w:val="000000" w:themeColor="text1"/>
          <w:lang w:eastAsia="pt-PT"/>
        </w:rPr>
        <w:t>. 2018;23(41):1800325. doi:10.2807/1560-7917.ES.2018.23.41.1800325.</w:t>
      </w:r>
    </w:p>
    <w:p w14:paraId="3C22E03D" w14:textId="11C043AA"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Baggaley RF, Martin CA, </w:t>
      </w:r>
      <w:proofErr w:type="spellStart"/>
      <w:r w:rsidRPr="009C3EE8">
        <w:rPr>
          <w:rFonts w:ascii="Times New Roman" w:eastAsia="Times New Roman" w:hAnsi="Times New Roman" w:cs="Times New Roman"/>
          <w:color w:val="000000" w:themeColor="text1"/>
          <w:lang w:eastAsia="pt-PT"/>
        </w:rPr>
        <w:t>Eborall</w:t>
      </w:r>
      <w:proofErr w:type="spellEnd"/>
      <w:r w:rsidRPr="009C3EE8">
        <w:rPr>
          <w:rFonts w:ascii="Times New Roman" w:eastAsia="Times New Roman" w:hAnsi="Times New Roman" w:cs="Times New Roman"/>
          <w:color w:val="000000" w:themeColor="text1"/>
          <w:lang w:eastAsia="pt-PT"/>
        </w:rPr>
        <w:t xml:space="preserve"> HC, Gohar M, Aziz K, Fahad M, Hills G, Patel M, Stephenson I, Haldar P, Abubakar I, Toovey O, White HA, Jones W, Pierce M, Vyas R, Sanganee N, Trevithick C, Griffiths C, Pareek M. Community-based testing of migrants for infectious diseases (COMBAT-ID): observational cohort study measuring </w:t>
      </w:r>
      <w:r w:rsidRPr="009C3EE8">
        <w:rPr>
          <w:rFonts w:ascii="Times New Roman" w:eastAsia="Times New Roman" w:hAnsi="Times New Roman" w:cs="Times New Roman"/>
          <w:color w:val="000000" w:themeColor="text1"/>
          <w:lang w:eastAsia="pt-PT"/>
        </w:rPr>
        <w:lastRenderedPageBreak/>
        <w:t xml:space="preserve">the effectiveness of routine testing for infectious diseases among migrants attending primary care. </w:t>
      </w:r>
      <w:proofErr w:type="spellStart"/>
      <w:r w:rsidRPr="009C3EE8">
        <w:rPr>
          <w:rFonts w:ascii="Times New Roman" w:eastAsia="Times New Roman" w:hAnsi="Times New Roman" w:cs="Times New Roman"/>
          <w:color w:val="000000" w:themeColor="text1"/>
          <w:lang w:eastAsia="pt-PT"/>
        </w:rPr>
        <w:t>EClinicalMedicine</w:t>
      </w:r>
      <w:proofErr w:type="spell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2025;84:103253</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doi:10.1016/j.eclinm</w:t>
      </w:r>
      <w:proofErr w:type="gramEnd"/>
      <w:r w:rsidRPr="009C3EE8">
        <w:rPr>
          <w:rFonts w:ascii="Times New Roman" w:eastAsia="Times New Roman" w:hAnsi="Times New Roman" w:cs="Times New Roman"/>
          <w:color w:val="000000" w:themeColor="text1"/>
          <w:lang w:eastAsia="pt-PT"/>
        </w:rPr>
        <w:t>.2025.103253.</w:t>
      </w:r>
    </w:p>
    <w:p w14:paraId="4D93EB42" w14:textId="3779AA74"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proofErr w:type="spellStart"/>
      <w:r w:rsidRPr="009C3EE8">
        <w:rPr>
          <w:rFonts w:ascii="Times New Roman" w:eastAsia="Times New Roman" w:hAnsi="Times New Roman" w:cs="Times New Roman"/>
          <w:color w:val="000000" w:themeColor="text1"/>
          <w:lang w:eastAsia="pt-PT"/>
        </w:rPr>
        <w:t>Eborall</w:t>
      </w:r>
      <w:proofErr w:type="spellEnd"/>
      <w:r w:rsidRPr="009C3EE8">
        <w:rPr>
          <w:rFonts w:ascii="Times New Roman" w:eastAsia="Times New Roman" w:hAnsi="Times New Roman" w:cs="Times New Roman"/>
          <w:color w:val="000000" w:themeColor="text1"/>
          <w:lang w:eastAsia="pt-PT"/>
        </w:rPr>
        <w:t xml:space="preserve"> H, </w:t>
      </w:r>
      <w:proofErr w:type="spellStart"/>
      <w:r w:rsidRPr="009C3EE8">
        <w:rPr>
          <w:rFonts w:ascii="Times New Roman" w:eastAsia="Times New Roman" w:hAnsi="Times New Roman" w:cs="Times New Roman"/>
          <w:color w:val="000000" w:themeColor="text1"/>
          <w:lang w:eastAsia="pt-PT"/>
        </w:rPr>
        <w:t>Wobi</w:t>
      </w:r>
      <w:proofErr w:type="spellEnd"/>
      <w:r w:rsidRPr="009C3EE8">
        <w:rPr>
          <w:rFonts w:ascii="Times New Roman" w:eastAsia="Times New Roman" w:hAnsi="Times New Roman" w:cs="Times New Roman"/>
          <w:color w:val="000000" w:themeColor="text1"/>
          <w:lang w:eastAsia="pt-PT"/>
        </w:rPr>
        <w:t xml:space="preserve"> F, Ellis K, Farooq B, Griffiths C, Hargreaves S, et al. Integrated screening of migrants for multiple infectious diseases: qualitative study of a city-wide programme. </w:t>
      </w:r>
      <w:proofErr w:type="spellStart"/>
      <w:r w:rsidRPr="009C3EE8">
        <w:rPr>
          <w:rFonts w:ascii="Times New Roman" w:eastAsia="Times New Roman" w:hAnsi="Times New Roman" w:cs="Times New Roman"/>
          <w:color w:val="000000" w:themeColor="text1"/>
          <w:lang w:eastAsia="pt-PT"/>
        </w:rPr>
        <w:t>EClinicalMedicine</w:t>
      </w:r>
      <w:proofErr w:type="spell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2020;21:100315</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doi:10.1016/j.eclinm</w:t>
      </w:r>
      <w:proofErr w:type="gramEnd"/>
      <w:r w:rsidRPr="009C3EE8">
        <w:rPr>
          <w:rFonts w:ascii="Times New Roman" w:eastAsia="Times New Roman" w:hAnsi="Times New Roman" w:cs="Times New Roman"/>
          <w:color w:val="000000" w:themeColor="text1"/>
          <w:lang w:eastAsia="pt-PT"/>
        </w:rPr>
        <w:t>.2020.100315.</w:t>
      </w:r>
    </w:p>
    <w:p w14:paraId="43422511" w14:textId="704921B2"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proofErr w:type="spellStart"/>
      <w:r w:rsidRPr="009C3EE8">
        <w:rPr>
          <w:rFonts w:ascii="Times New Roman" w:eastAsia="Times New Roman" w:hAnsi="Times New Roman" w:cs="Times New Roman"/>
          <w:color w:val="000000" w:themeColor="text1"/>
          <w:lang w:eastAsia="pt-PT"/>
        </w:rPr>
        <w:t>Lebano</w:t>
      </w:r>
      <w:proofErr w:type="spellEnd"/>
      <w:r w:rsidRPr="009C3EE8">
        <w:rPr>
          <w:rFonts w:ascii="Times New Roman" w:eastAsia="Times New Roman" w:hAnsi="Times New Roman" w:cs="Times New Roman"/>
          <w:color w:val="000000" w:themeColor="text1"/>
          <w:lang w:eastAsia="pt-PT"/>
        </w:rPr>
        <w:t xml:space="preserve"> A, Hamed S, Bradby H, Gil-Sagredo L, </w:t>
      </w:r>
      <w:proofErr w:type="spellStart"/>
      <w:r w:rsidRPr="009C3EE8">
        <w:rPr>
          <w:rFonts w:ascii="Times New Roman" w:eastAsia="Times New Roman" w:hAnsi="Times New Roman" w:cs="Times New Roman"/>
          <w:color w:val="000000" w:themeColor="text1"/>
          <w:lang w:eastAsia="pt-PT"/>
        </w:rPr>
        <w:t>Durá-Ferrandis</w:t>
      </w:r>
      <w:proofErr w:type="spellEnd"/>
      <w:r w:rsidRPr="009C3EE8">
        <w:rPr>
          <w:rFonts w:ascii="Times New Roman" w:eastAsia="Times New Roman" w:hAnsi="Times New Roman" w:cs="Times New Roman"/>
          <w:color w:val="000000" w:themeColor="text1"/>
          <w:lang w:eastAsia="pt-PT"/>
        </w:rPr>
        <w:t xml:space="preserve"> E, Garcés-Ferrer J, et al. Migrants’ and refugees’ health status and healthcare in Europe: a scoping literature review. BMC Public Health. </w:t>
      </w:r>
      <w:proofErr w:type="gramStart"/>
      <w:r w:rsidRPr="009C3EE8">
        <w:rPr>
          <w:rFonts w:ascii="Times New Roman" w:eastAsia="Times New Roman" w:hAnsi="Times New Roman" w:cs="Times New Roman"/>
          <w:color w:val="000000" w:themeColor="text1"/>
          <w:lang w:eastAsia="pt-PT"/>
        </w:rPr>
        <w:t>2020;20:1039</w:t>
      </w:r>
      <w:proofErr w:type="gramEnd"/>
      <w:r w:rsidRPr="009C3EE8">
        <w:rPr>
          <w:rFonts w:ascii="Times New Roman" w:eastAsia="Times New Roman" w:hAnsi="Times New Roman" w:cs="Times New Roman"/>
          <w:color w:val="000000" w:themeColor="text1"/>
          <w:lang w:eastAsia="pt-PT"/>
        </w:rPr>
        <w:t>. doi:10.1186/s12889-020-08749-8.</w:t>
      </w:r>
    </w:p>
    <w:p w14:paraId="2356D3FB" w14:textId="7253FEA5" w:rsidR="002C7482" w:rsidRDefault="002C7482"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2C7482">
        <w:rPr>
          <w:rFonts w:ascii="Times New Roman" w:eastAsia="Times New Roman" w:hAnsi="Times New Roman" w:cs="Times New Roman"/>
          <w:color w:val="000000" w:themeColor="text1"/>
          <w:lang w:eastAsia="pt-PT"/>
        </w:rPr>
        <w:t xml:space="preserve">World Health Organization Regional Office for Europe. New report on tuberculosis, HIV and viral hepatitis services for refugees and migrants across the WHO European Region [Internet]. Copenhagen: WHO; 2022 Feb 22 [cited 2025 Oct 31]. Available from: </w:t>
      </w:r>
      <w:hyperlink r:id="rId9" w:history="1">
        <w:r w:rsidRPr="00E00E07">
          <w:rPr>
            <w:rStyle w:val="Hyperlink"/>
            <w:rFonts w:ascii="Times New Roman" w:eastAsia="Times New Roman" w:hAnsi="Times New Roman" w:cs="Times New Roman"/>
            <w:lang w:eastAsia="pt-PT"/>
          </w:rPr>
          <w:t>https://www.who.int/europe/news/item/22-02-2022-new-report-on-tuberculosis-hiv-and-viral-hepatitis-services-for-refugees-and-migrants</w:t>
        </w:r>
      </w:hyperlink>
      <w:r w:rsidR="00A445A5">
        <w:rPr>
          <w:rFonts w:ascii="Times New Roman" w:eastAsia="Times New Roman" w:hAnsi="Times New Roman" w:cs="Times New Roman"/>
          <w:color w:val="000000" w:themeColor="text1"/>
          <w:lang w:eastAsia="pt-PT"/>
        </w:rPr>
        <w:t>.</w:t>
      </w:r>
    </w:p>
    <w:p w14:paraId="20EFBC1A" w14:textId="2FD89848"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Carter J, Elias D, Rance J, McShane H, Ridge D, Khan O. Multi-infection screening for migrant patients in UK primary care: a qualitative study of current practice, barriers and solutions. J </w:t>
      </w:r>
      <w:proofErr w:type="spellStart"/>
      <w:r w:rsidRPr="009C3EE8">
        <w:rPr>
          <w:rFonts w:ascii="Times New Roman" w:eastAsia="Times New Roman" w:hAnsi="Times New Roman" w:cs="Times New Roman"/>
          <w:color w:val="000000" w:themeColor="text1"/>
          <w:lang w:eastAsia="pt-PT"/>
        </w:rPr>
        <w:t>Migr</w:t>
      </w:r>
      <w:proofErr w:type="spellEnd"/>
      <w:r w:rsidRPr="009C3EE8">
        <w:rPr>
          <w:rFonts w:ascii="Times New Roman" w:eastAsia="Times New Roman" w:hAnsi="Times New Roman" w:cs="Times New Roman"/>
          <w:color w:val="000000" w:themeColor="text1"/>
          <w:lang w:eastAsia="pt-PT"/>
        </w:rPr>
        <w:t xml:space="preserve"> Health. </w:t>
      </w:r>
      <w:proofErr w:type="gramStart"/>
      <w:r w:rsidRPr="009C3EE8">
        <w:rPr>
          <w:rFonts w:ascii="Times New Roman" w:eastAsia="Times New Roman" w:hAnsi="Times New Roman" w:cs="Times New Roman"/>
          <w:color w:val="000000" w:themeColor="text1"/>
          <w:lang w:eastAsia="pt-PT"/>
        </w:rPr>
        <w:t>2024;5:100053</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doi:10.1016/j.jmh</w:t>
      </w:r>
      <w:proofErr w:type="gramEnd"/>
      <w:r w:rsidRPr="009C3EE8">
        <w:rPr>
          <w:rFonts w:ascii="Times New Roman" w:eastAsia="Times New Roman" w:hAnsi="Times New Roman" w:cs="Times New Roman"/>
          <w:color w:val="000000" w:themeColor="text1"/>
          <w:lang w:eastAsia="pt-PT"/>
        </w:rPr>
        <w:t>.2023.100053.</w:t>
      </w:r>
    </w:p>
    <w:p w14:paraId="064F3215" w14:textId="31CE892B"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Sequeira-Aymar E, </w:t>
      </w:r>
      <w:proofErr w:type="spellStart"/>
      <w:r w:rsidRPr="009C3EE8">
        <w:rPr>
          <w:rFonts w:ascii="Times New Roman" w:eastAsia="Times New Roman" w:hAnsi="Times New Roman" w:cs="Times New Roman"/>
          <w:color w:val="000000" w:themeColor="text1"/>
          <w:lang w:eastAsia="pt-PT"/>
        </w:rPr>
        <w:t>Llupià</w:t>
      </w:r>
      <w:proofErr w:type="spellEnd"/>
      <w:r w:rsidRPr="009C3EE8">
        <w:rPr>
          <w:rFonts w:ascii="Times New Roman" w:eastAsia="Times New Roman" w:hAnsi="Times New Roman" w:cs="Times New Roman"/>
          <w:color w:val="000000" w:themeColor="text1"/>
          <w:lang w:eastAsia="pt-PT"/>
        </w:rPr>
        <w:t xml:space="preserve"> A, Mar J, et al. Improving the detection of infectious diseases in at-risk migrants with an integrated multi-infection screening digital decision support tool (IS-MiHealth) in primary care: a pilot cluster-randomized trial. J Travel Med. 2022;29(7</w:t>
      </w:r>
      <w:proofErr w:type="gramStart"/>
      <w:r w:rsidRPr="009C3EE8">
        <w:rPr>
          <w:rFonts w:ascii="Times New Roman" w:eastAsia="Times New Roman" w:hAnsi="Times New Roman" w:cs="Times New Roman"/>
          <w:color w:val="000000" w:themeColor="text1"/>
          <w:lang w:eastAsia="pt-PT"/>
        </w:rPr>
        <w:t>):taab</w:t>
      </w:r>
      <w:proofErr w:type="gramEnd"/>
      <w:r w:rsidRPr="009C3EE8">
        <w:rPr>
          <w:rFonts w:ascii="Times New Roman" w:eastAsia="Times New Roman" w:hAnsi="Times New Roman" w:cs="Times New Roman"/>
          <w:color w:val="000000" w:themeColor="text1"/>
          <w:lang w:eastAsia="pt-PT"/>
        </w:rPr>
        <w:t>100. doi:10.1093/</w:t>
      </w:r>
      <w:proofErr w:type="spellStart"/>
      <w:r w:rsidRPr="009C3EE8">
        <w:rPr>
          <w:rFonts w:ascii="Times New Roman" w:eastAsia="Times New Roman" w:hAnsi="Times New Roman" w:cs="Times New Roman"/>
          <w:color w:val="000000" w:themeColor="text1"/>
          <w:lang w:eastAsia="pt-PT"/>
        </w:rPr>
        <w:t>jtm</w:t>
      </w:r>
      <w:proofErr w:type="spellEnd"/>
      <w:r w:rsidRPr="009C3EE8">
        <w:rPr>
          <w:rFonts w:ascii="Times New Roman" w:eastAsia="Times New Roman" w:hAnsi="Times New Roman" w:cs="Times New Roman"/>
          <w:color w:val="000000" w:themeColor="text1"/>
          <w:lang w:eastAsia="pt-PT"/>
        </w:rPr>
        <w:t>/taab100.</w:t>
      </w:r>
    </w:p>
    <w:p w14:paraId="2340EA0D" w14:textId="1B5CF954" w:rsidR="002C7482" w:rsidRDefault="002C7482"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2C7482">
        <w:rPr>
          <w:rFonts w:ascii="Times New Roman" w:eastAsia="Times New Roman" w:hAnsi="Times New Roman" w:cs="Times New Roman"/>
          <w:color w:val="000000" w:themeColor="text1"/>
          <w:lang w:eastAsia="pt-PT"/>
        </w:rPr>
        <w:t xml:space="preserve">Office for National Statistics (ONS). How life has changed in Leicester: Census 2021 [Internet]. 2023 Jan 19 [cited 2025 Oct 31]. Available from: </w:t>
      </w:r>
      <w:hyperlink r:id="rId10" w:history="1">
        <w:r w:rsidRPr="00E00E07">
          <w:rPr>
            <w:rStyle w:val="Hyperlink"/>
            <w:rFonts w:ascii="Times New Roman" w:eastAsia="Times New Roman" w:hAnsi="Times New Roman" w:cs="Times New Roman"/>
            <w:lang w:eastAsia="pt-PT"/>
          </w:rPr>
          <w:t>https://www.ons.gov.uk/peoplepopulationandcommunity/culturalidentity/ethnicity/articles/howlifehaschangedinleicestercensus2021/2023-01-19</w:t>
        </w:r>
      </w:hyperlink>
      <w:r w:rsidR="00A445A5">
        <w:rPr>
          <w:rFonts w:ascii="Times New Roman" w:eastAsia="Times New Roman" w:hAnsi="Times New Roman" w:cs="Times New Roman"/>
          <w:color w:val="000000" w:themeColor="text1"/>
          <w:lang w:eastAsia="pt-PT"/>
        </w:rPr>
        <w:t>.</w:t>
      </w:r>
    </w:p>
    <w:p w14:paraId="5A15F279" w14:textId="58D5C8E1" w:rsidR="00ED0C8C" w:rsidRDefault="00ED0C8C"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ED0C8C">
        <w:rPr>
          <w:rFonts w:ascii="Times New Roman" w:eastAsia="Times New Roman" w:hAnsi="Times New Roman" w:cs="Times New Roman"/>
          <w:color w:val="000000" w:themeColor="text1"/>
          <w:lang w:eastAsia="pt-PT"/>
        </w:rPr>
        <w:t xml:space="preserve">University of Leicester. Census @ Leicester: An overview of migration, health and ethnicity in Leicester from Census 2021 data [Internet]. Leicester: University of Leicester; 2023 [cited 2025 Oct 31]. Available from: </w:t>
      </w:r>
      <w:hyperlink r:id="rId11" w:history="1">
        <w:r w:rsidRPr="00E00E07">
          <w:rPr>
            <w:rStyle w:val="Hyperlink"/>
            <w:rFonts w:ascii="Times New Roman" w:eastAsia="Times New Roman" w:hAnsi="Times New Roman" w:cs="Times New Roman"/>
            <w:lang w:eastAsia="pt-PT"/>
          </w:rPr>
          <w:t>https://le.ac.uk/research/projects/census-at-leicester</w:t>
        </w:r>
      </w:hyperlink>
      <w:r w:rsidR="00A445A5">
        <w:rPr>
          <w:rFonts w:ascii="Times New Roman" w:eastAsia="Times New Roman" w:hAnsi="Times New Roman" w:cs="Times New Roman"/>
          <w:color w:val="000000" w:themeColor="text1"/>
          <w:lang w:eastAsia="pt-PT"/>
        </w:rPr>
        <w:t>.</w:t>
      </w:r>
    </w:p>
    <w:p w14:paraId="324E2244" w14:textId="6EF57853"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Baggaley RF, Zenner D, Bird P, Hargreaves S, Griffiths C, Noori T, et al. Prevention and treatment of infectious diseases in migrants in Europe in the era of universal health coverage. Lancet Public Health. 2022;7(10</w:t>
      </w:r>
      <w:proofErr w:type="gramStart"/>
      <w:r w:rsidRPr="009C3EE8">
        <w:rPr>
          <w:rFonts w:ascii="Times New Roman" w:eastAsia="Times New Roman" w:hAnsi="Times New Roman" w:cs="Times New Roman"/>
          <w:color w:val="000000" w:themeColor="text1"/>
          <w:lang w:eastAsia="pt-PT"/>
        </w:rPr>
        <w:t>):e</w:t>
      </w:r>
      <w:proofErr w:type="gramEnd"/>
      <w:r w:rsidRPr="009C3EE8">
        <w:rPr>
          <w:rFonts w:ascii="Times New Roman" w:eastAsia="Times New Roman" w:hAnsi="Times New Roman" w:cs="Times New Roman"/>
          <w:color w:val="000000" w:themeColor="text1"/>
          <w:lang w:eastAsia="pt-PT"/>
        </w:rPr>
        <w:t>876–e884. doi:10.1016/S2468-2667(22)00174-8.</w:t>
      </w:r>
    </w:p>
    <w:p w14:paraId="679D7AA0" w14:textId="16D925EE"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Seedat F, Hargreaves S, Friedland JS. Engaging new migrants in infectious disease screening: a qualitative semi-structured interview study of UK migrant community health-care leads. </w:t>
      </w:r>
      <w:proofErr w:type="spellStart"/>
      <w:r w:rsidRPr="009C3EE8">
        <w:rPr>
          <w:rFonts w:ascii="Times New Roman" w:eastAsia="Times New Roman" w:hAnsi="Times New Roman" w:cs="Times New Roman"/>
          <w:color w:val="000000" w:themeColor="text1"/>
          <w:lang w:eastAsia="pt-PT"/>
        </w:rPr>
        <w:t>PLoS</w:t>
      </w:r>
      <w:proofErr w:type="spellEnd"/>
      <w:r w:rsidRPr="009C3EE8">
        <w:rPr>
          <w:rFonts w:ascii="Times New Roman" w:eastAsia="Times New Roman" w:hAnsi="Times New Roman" w:cs="Times New Roman"/>
          <w:color w:val="000000" w:themeColor="text1"/>
          <w:lang w:eastAsia="pt-PT"/>
        </w:rPr>
        <w:t xml:space="preserve"> One. 2014;9(10</w:t>
      </w:r>
      <w:proofErr w:type="gramStart"/>
      <w:r w:rsidRPr="009C3EE8">
        <w:rPr>
          <w:rFonts w:ascii="Times New Roman" w:eastAsia="Times New Roman" w:hAnsi="Times New Roman" w:cs="Times New Roman"/>
          <w:color w:val="000000" w:themeColor="text1"/>
          <w:lang w:eastAsia="pt-PT"/>
        </w:rPr>
        <w:t>):e</w:t>
      </w:r>
      <w:proofErr w:type="gramEnd"/>
      <w:r w:rsidRPr="009C3EE8">
        <w:rPr>
          <w:rFonts w:ascii="Times New Roman" w:eastAsia="Times New Roman" w:hAnsi="Times New Roman" w:cs="Times New Roman"/>
          <w:color w:val="000000" w:themeColor="text1"/>
          <w:lang w:eastAsia="pt-PT"/>
        </w:rPr>
        <w:t xml:space="preserve">108261. </w:t>
      </w:r>
      <w:proofErr w:type="gramStart"/>
      <w:r w:rsidRPr="009C3EE8">
        <w:rPr>
          <w:rFonts w:ascii="Times New Roman" w:eastAsia="Times New Roman" w:hAnsi="Times New Roman" w:cs="Times New Roman"/>
          <w:color w:val="000000" w:themeColor="text1"/>
          <w:lang w:eastAsia="pt-PT"/>
        </w:rPr>
        <w:t>doi:10.1371/journal.pone</w:t>
      </w:r>
      <w:proofErr w:type="gramEnd"/>
      <w:r w:rsidRPr="009C3EE8">
        <w:rPr>
          <w:rFonts w:ascii="Times New Roman" w:eastAsia="Times New Roman" w:hAnsi="Times New Roman" w:cs="Times New Roman"/>
          <w:color w:val="000000" w:themeColor="text1"/>
          <w:lang w:eastAsia="pt-PT"/>
        </w:rPr>
        <w:t>.0108261.</w:t>
      </w:r>
    </w:p>
    <w:p w14:paraId="1816074B" w14:textId="4A67E935"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Gonçalves AQ, Sanz-Torres M, </w:t>
      </w:r>
      <w:proofErr w:type="spellStart"/>
      <w:r w:rsidRPr="009C3EE8">
        <w:rPr>
          <w:rFonts w:ascii="Times New Roman" w:eastAsia="Times New Roman" w:hAnsi="Times New Roman" w:cs="Times New Roman"/>
          <w:color w:val="000000" w:themeColor="text1"/>
          <w:lang w:eastAsia="pt-PT"/>
        </w:rPr>
        <w:t>Sonego</w:t>
      </w:r>
      <w:proofErr w:type="spellEnd"/>
      <w:r w:rsidRPr="009C3EE8">
        <w:rPr>
          <w:rFonts w:ascii="Times New Roman" w:eastAsia="Times New Roman" w:hAnsi="Times New Roman" w:cs="Times New Roman"/>
          <w:color w:val="000000" w:themeColor="text1"/>
          <w:lang w:eastAsia="pt-PT"/>
        </w:rPr>
        <w:t xml:space="preserve"> M, et al. Usefulness and practicality of a </w:t>
      </w:r>
      <w:proofErr w:type="spellStart"/>
      <w:r w:rsidRPr="009C3EE8">
        <w:rPr>
          <w:rFonts w:ascii="Times New Roman" w:eastAsia="Times New Roman" w:hAnsi="Times New Roman" w:cs="Times New Roman"/>
          <w:color w:val="000000" w:themeColor="text1"/>
          <w:lang w:eastAsia="pt-PT"/>
        </w:rPr>
        <w:t>multidisease</w:t>
      </w:r>
      <w:proofErr w:type="spellEnd"/>
      <w:r w:rsidRPr="009C3EE8">
        <w:rPr>
          <w:rFonts w:ascii="Times New Roman" w:eastAsia="Times New Roman" w:hAnsi="Times New Roman" w:cs="Times New Roman"/>
          <w:color w:val="000000" w:themeColor="text1"/>
          <w:lang w:eastAsia="pt-PT"/>
        </w:rPr>
        <w:t xml:space="preserve"> screening programme (</w:t>
      </w:r>
      <w:proofErr w:type="spellStart"/>
      <w:r w:rsidRPr="009C3EE8">
        <w:rPr>
          <w:rFonts w:ascii="Times New Roman" w:eastAsia="Times New Roman" w:hAnsi="Times New Roman" w:cs="Times New Roman"/>
          <w:color w:val="000000" w:themeColor="text1"/>
          <w:lang w:eastAsia="pt-PT"/>
        </w:rPr>
        <w:t>ISMiHealth</w:t>
      </w:r>
      <w:proofErr w:type="spellEnd"/>
      <w:r w:rsidRPr="009C3EE8">
        <w:rPr>
          <w:rFonts w:ascii="Times New Roman" w:eastAsia="Times New Roman" w:hAnsi="Times New Roman" w:cs="Times New Roman"/>
          <w:color w:val="000000" w:themeColor="text1"/>
          <w:lang w:eastAsia="pt-PT"/>
        </w:rPr>
        <w:t>) for migrant populations in primary care: a mixed-methods study. BMJ Open. 2022;12(11</w:t>
      </w:r>
      <w:proofErr w:type="gramStart"/>
      <w:r w:rsidRPr="009C3EE8">
        <w:rPr>
          <w:rFonts w:ascii="Times New Roman" w:eastAsia="Times New Roman" w:hAnsi="Times New Roman" w:cs="Times New Roman"/>
          <w:color w:val="000000" w:themeColor="text1"/>
          <w:lang w:eastAsia="pt-PT"/>
        </w:rPr>
        <w:t>):e</w:t>
      </w:r>
      <w:proofErr w:type="gramEnd"/>
      <w:r w:rsidRPr="009C3EE8">
        <w:rPr>
          <w:rFonts w:ascii="Times New Roman" w:eastAsia="Times New Roman" w:hAnsi="Times New Roman" w:cs="Times New Roman"/>
          <w:color w:val="000000" w:themeColor="text1"/>
          <w:lang w:eastAsia="pt-PT"/>
        </w:rPr>
        <w:t>065645. doi:10.1136/bmjopen-2022-065645.</w:t>
      </w:r>
    </w:p>
    <w:p w14:paraId="16B0B60F" w14:textId="1C8856E0" w:rsidR="00ED0C8C" w:rsidRDefault="00ED0C8C"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ED0C8C">
        <w:rPr>
          <w:rFonts w:ascii="Times New Roman" w:eastAsia="Times New Roman" w:hAnsi="Times New Roman" w:cs="Times New Roman"/>
          <w:color w:val="000000" w:themeColor="text1"/>
          <w:lang w:eastAsia="pt-PT"/>
        </w:rPr>
        <w:t xml:space="preserve">European Commission. Action Plan on Integration and Inclusion 2021–2027 [Internet]. Brussels: European Commission; 2020 [cited 2025 Oct 31]. </w:t>
      </w:r>
      <w:proofErr w:type="gramStart"/>
      <w:r w:rsidRPr="00ED0C8C">
        <w:rPr>
          <w:rFonts w:ascii="Times New Roman" w:eastAsia="Times New Roman" w:hAnsi="Times New Roman" w:cs="Times New Roman"/>
          <w:color w:val="000000" w:themeColor="text1"/>
          <w:lang w:eastAsia="pt-PT"/>
        </w:rPr>
        <w:t>COM(</w:t>
      </w:r>
      <w:proofErr w:type="gramEnd"/>
      <w:r w:rsidRPr="00ED0C8C">
        <w:rPr>
          <w:rFonts w:ascii="Times New Roman" w:eastAsia="Times New Roman" w:hAnsi="Times New Roman" w:cs="Times New Roman"/>
          <w:color w:val="000000" w:themeColor="text1"/>
          <w:lang w:eastAsia="pt-PT"/>
        </w:rPr>
        <w:t xml:space="preserve">2020) 758 final. Available from: </w:t>
      </w:r>
      <w:hyperlink r:id="rId12" w:history="1">
        <w:r w:rsidRPr="00E00E07">
          <w:rPr>
            <w:rStyle w:val="Hyperlink"/>
            <w:rFonts w:ascii="Times New Roman" w:eastAsia="Times New Roman" w:hAnsi="Times New Roman" w:cs="Times New Roman"/>
            <w:lang w:eastAsia="pt-PT"/>
          </w:rPr>
          <w:t>https://eur-lex.europa.eu/legal-content/EN/TXT/?uri=CELEX%3A52020DC0758</w:t>
        </w:r>
      </w:hyperlink>
      <w:r w:rsidR="00A445A5">
        <w:rPr>
          <w:rFonts w:ascii="Times New Roman" w:eastAsia="Times New Roman" w:hAnsi="Times New Roman" w:cs="Times New Roman"/>
          <w:color w:val="000000" w:themeColor="text1"/>
          <w:lang w:eastAsia="pt-PT"/>
        </w:rPr>
        <w:t>.</w:t>
      </w:r>
    </w:p>
    <w:p w14:paraId="2FE7F2C9" w14:textId="1715D385" w:rsidR="008C03D6" w:rsidRPr="00A445A5" w:rsidRDefault="008C03D6" w:rsidP="00A445A5">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8C03D6">
        <w:rPr>
          <w:rFonts w:ascii="Times New Roman" w:eastAsia="Times New Roman" w:hAnsi="Times New Roman" w:cs="Times New Roman"/>
          <w:color w:val="000000" w:themeColor="text1"/>
          <w:lang w:eastAsia="pt-PT"/>
        </w:rPr>
        <w:t xml:space="preserve">European Commission. Migrants’ health — Public health: what the EU is doing [Internet]. Brussels: European Commission; [cited 2025 Oct 31]. Available from: </w:t>
      </w:r>
      <w:hyperlink r:id="rId13" w:history="1">
        <w:r w:rsidR="00A445A5" w:rsidRPr="00E00E07">
          <w:rPr>
            <w:rStyle w:val="Hyperlink"/>
            <w:rFonts w:ascii="Times New Roman" w:eastAsia="Times New Roman" w:hAnsi="Times New Roman" w:cs="Times New Roman"/>
            <w:lang w:eastAsia="pt-PT"/>
          </w:rPr>
          <w:t>https://health.ec.europa.eu/social-determinants/migrants-health_en</w:t>
        </w:r>
      </w:hyperlink>
      <w:r w:rsidR="00A445A5">
        <w:rPr>
          <w:rFonts w:ascii="Times New Roman" w:eastAsia="Times New Roman" w:hAnsi="Times New Roman" w:cs="Times New Roman"/>
          <w:color w:val="000000" w:themeColor="text1"/>
          <w:lang w:eastAsia="pt-PT"/>
        </w:rPr>
        <w:t>.</w:t>
      </w:r>
    </w:p>
    <w:p w14:paraId="26344E49" w14:textId="14F5AC84"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 xml:space="preserve">Genovese E, Alli M, </w:t>
      </w:r>
      <w:proofErr w:type="spellStart"/>
      <w:r w:rsidRPr="009C3EE8">
        <w:rPr>
          <w:rFonts w:ascii="Times New Roman" w:eastAsia="Times New Roman" w:hAnsi="Times New Roman" w:cs="Times New Roman"/>
          <w:color w:val="000000" w:themeColor="text1"/>
          <w:lang w:eastAsia="pt-PT"/>
        </w:rPr>
        <w:t>Bigoni</w:t>
      </w:r>
      <w:proofErr w:type="spellEnd"/>
      <w:r w:rsidRPr="009C3EE8">
        <w:rPr>
          <w:rFonts w:ascii="Times New Roman" w:eastAsia="Times New Roman" w:hAnsi="Times New Roman" w:cs="Times New Roman"/>
          <w:color w:val="000000" w:themeColor="text1"/>
          <w:lang w:eastAsia="pt-PT"/>
        </w:rPr>
        <w:t xml:space="preserve"> A. Learning from the COVID-19 pandemic response to undocumented migrants: the need for stronger health systems and equality of access. Lancet Reg Health Eur. </w:t>
      </w:r>
      <w:proofErr w:type="gramStart"/>
      <w:r w:rsidRPr="009C3EE8">
        <w:rPr>
          <w:rFonts w:ascii="Times New Roman" w:eastAsia="Times New Roman" w:hAnsi="Times New Roman" w:cs="Times New Roman"/>
          <w:color w:val="000000" w:themeColor="text1"/>
          <w:lang w:eastAsia="pt-PT"/>
        </w:rPr>
        <w:t>2023;30:100619</w:t>
      </w:r>
      <w:proofErr w:type="gram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doi:10.1016/j.lanepe</w:t>
      </w:r>
      <w:proofErr w:type="gramEnd"/>
      <w:r w:rsidRPr="009C3EE8">
        <w:rPr>
          <w:rFonts w:ascii="Times New Roman" w:eastAsia="Times New Roman" w:hAnsi="Times New Roman" w:cs="Times New Roman"/>
          <w:color w:val="000000" w:themeColor="text1"/>
          <w:lang w:eastAsia="pt-PT"/>
        </w:rPr>
        <w:t>.2023.100619.</w:t>
      </w:r>
    </w:p>
    <w:p w14:paraId="52EBA9BF" w14:textId="77777777" w:rsidR="007A430E" w:rsidRDefault="007A430E"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7A430E">
        <w:rPr>
          <w:rFonts w:ascii="Times New Roman" w:eastAsia="Times New Roman" w:hAnsi="Times New Roman" w:cs="Times New Roman"/>
          <w:color w:val="000000" w:themeColor="text1"/>
          <w:lang w:eastAsia="pt-PT"/>
        </w:rPr>
        <w:t xml:space="preserve">Green J, Thorogood N. Qualitative methods for health research: understanding public health practice. Public Health. </w:t>
      </w:r>
      <w:proofErr w:type="gramStart"/>
      <w:r w:rsidRPr="007A430E">
        <w:rPr>
          <w:rFonts w:ascii="Times New Roman" w:eastAsia="Times New Roman" w:hAnsi="Times New Roman" w:cs="Times New Roman"/>
          <w:color w:val="000000" w:themeColor="text1"/>
          <w:lang w:eastAsia="pt-PT"/>
        </w:rPr>
        <w:t>2018;157:105</w:t>
      </w:r>
      <w:proofErr w:type="gramEnd"/>
      <w:r w:rsidRPr="007A430E">
        <w:rPr>
          <w:rFonts w:ascii="Times New Roman" w:eastAsia="Times New Roman" w:hAnsi="Times New Roman" w:cs="Times New Roman"/>
          <w:color w:val="000000" w:themeColor="text1"/>
          <w:lang w:eastAsia="pt-PT"/>
        </w:rPr>
        <w:t xml:space="preserve">–112. </w:t>
      </w:r>
      <w:proofErr w:type="gramStart"/>
      <w:r w:rsidRPr="007A430E">
        <w:rPr>
          <w:rFonts w:ascii="Times New Roman" w:eastAsia="Times New Roman" w:hAnsi="Times New Roman" w:cs="Times New Roman"/>
          <w:color w:val="000000" w:themeColor="text1"/>
          <w:lang w:eastAsia="pt-PT"/>
        </w:rPr>
        <w:t>doi:10.1016/j.puhe</w:t>
      </w:r>
      <w:proofErr w:type="gramEnd"/>
      <w:r w:rsidRPr="007A430E">
        <w:rPr>
          <w:rFonts w:ascii="Times New Roman" w:eastAsia="Times New Roman" w:hAnsi="Times New Roman" w:cs="Times New Roman"/>
          <w:color w:val="000000" w:themeColor="text1"/>
          <w:lang w:eastAsia="pt-PT"/>
        </w:rPr>
        <w:t>.2018.01.025.</w:t>
      </w:r>
    </w:p>
    <w:p w14:paraId="02231E82" w14:textId="4488E5FB"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Vasileiou K, Barnett J, Thorpe S, Young T. Characterising and justifying sample size sufficiency in interview-based studies: systematic analysis of qualitative health research over a 15-year period. BMC Med Res </w:t>
      </w:r>
      <w:proofErr w:type="spellStart"/>
      <w:r w:rsidRPr="009C3EE8">
        <w:rPr>
          <w:rFonts w:ascii="Times New Roman" w:eastAsia="Times New Roman" w:hAnsi="Times New Roman" w:cs="Times New Roman"/>
          <w:color w:val="000000" w:themeColor="text1"/>
          <w:lang w:eastAsia="pt-PT"/>
        </w:rPr>
        <w:t>Methodol</w:t>
      </w:r>
      <w:proofErr w:type="spell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2018;18:148</w:t>
      </w:r>
      <w:proofErr w:type="gramEnd"/>
      <w:r w:rsidRPr="009C3EE8">
        <w:rPr>
          <w:rFonts w:ascii="Times New Roman" w:eastAsia="Times New Roman" w:hAnsi="Times New Roman" w:cs="Times New Roman"/>
          <w:color w:val="000000" w:themeColor="text1"/>
          <w:lang w:eastAsia="pt-PT"/>
        </w:rPr>
        <w:t>. doi:10.1186/s12874-018-0594-7.</w:t>
      </w:r>
    </w:p>
    <w:p w14:paraId="370F29F7" w14:textId="5B5F112A"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Braun V, Clarke V. One size fits all? What counts as quality practice in (reflexive) thematic analysis? Qual Res Psychol. 2021;18(3):328–352. doi:10.1080/14780887.2020.1769238.</w:t>
      </w:r>
    </w:p>
    <w:p w14:paraId="53B82F8C" w14:textId="77777777" w:rsidR="00E20208" w:rsidRDefault="00E20208"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E20208">
        <w:rPr>
          <w:rFonts w:ascii="Times New Roman" w:eastAsia="Times New Roman" w:hAnsi="Times New Roman" w:cs="Times New Roman"/>
          <w:color w:val="000000" w:themeColor="text1"/>
          <w:lang w:eastAsia="pt-PT"/>
        </w:rPr>
        <w:t xml:space="preserve">Byrne D. A worked example of Braun and Clarke’s approach to reflexive thematic analysis. Qual Quant. </w:t>
      </w:r>
      <w:proofErr w:type="gramStart"/>
      <w:r w:rsidRPr="00E20208">
        <w:rPr>
          <w:rFonts w:ascii="Times New Roman" w:eastAsia="Times New Roman" w:hAnsi="Times New Roman" w:cs="Times New Roman"/>
          <w:color w:val="000000" w:themeColor="text1"/>
          <w:lang w:eastAsia="pt-PT"/>
        </w:rPr>
        <w:t>2022;56:1391</w:t>
      </w:r>
      <w:proofErr w:type="gramEnd"/>
      <w:r w:rsidRPr="00E20208">
        <w:rPr>
          <w:rFonts w:ascii="Times New Roman" w:eastAsia="Times New Roman" w:hAnsi="Times New Roman" w:cs="Times New Roman"/>
          <w:color w:val="000000" w:themeColor="text1"/>
          <w:lang w:eastAsia="pt-PT"/>
        </w:rPr>
        <w:t>-1412. doi:10.1007/s11135-021-01182-y</w:t>
      </w:r>
    </w:p>
    <w:p w14:paraId="0407215C" w14:textId="602DAFA5"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Levitt HM, </w:t>
      </w:r>
      <w:proofErr w:type="spellStart"/>
      <w:r w:rsidRPr="009C3EE8">
        <w:rPr>
          <w:rFonts w:ascii="Times New Roman" w:eastAsia="Times New Roman" w:hAnsi="Times New Roman" w:cs="Times New Roman"/>
          <w:color w:val="000000" w:themeColor="text1"/>
          <w:lang w:eastAsia="pt-PT"/>
        </w:rPr>
        <w:t>Motulsky</w:t>
      </w:r>
      <w:proofErr w:type="spellEnd"/>
      <w:r w:rsidRPr="009C3EE8">
        <w:rPr>
          <w:rFonts w:ascii="Times New Roman" w:eastAsia="Times New Roman" w:hAnsi="Times New Roman" w:cs="Times New Roman"/>
          <w:color w:val="000000" w:themeColor="text1"/>
          <w:lang w:eastAsia="pt-PT"/>
        </w:rPr>
        <w:t xml:space="preserve"> SL, Wertz FJ, Morrow SL, </w:t>
      </w:r>
      <w:proofErr w:type="spellStart"/>
      <w:r w:rsidRPr="009C3EE8">
        <w:rPr>
          <w:rFonts w:ascii="Times New Roman" w:eastAsia="Times New Roman" w:hAnsi="Times New Roman" w:cs="Times New Roman"/>
          <w:color w:val="000000" w:themeColor="text1"/>
          <w:lang w:eastAsia="pt-PT"/>
        </w:rPr>
        <w:t>Ponterotto</w:t>
      </w:r>
      <w:proofErr w:type="spellEnd"/>
      <w:r w:rsidRPr="009C3EE8">
        <w:rPr>
          <w:rFonts w:ascii="Times New Roman" w:eastAsia="Times New Roman" w:hAnsi="Times New Roman" w:cs="Times New Roman"/>
          <w:color w:val="000000" w:themeColor="text1"/>
          <w:lang w:eastAsia="pt-PT"/>
        </w:rPr>
        <w:t xml:space="preserve"> JG. Recommendations for designing and reviewing qualitative research in psychology: promoting methodological integrity. Qual Psychol. 2017;4(1):2–22. doi:10.1037/qup0000082.</w:t>
      </w:r>
    </w:p>
    <w:p w14:paraId="6D492871" w14:textId="173CA61C"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Braun V, Clarke V. Using thematic analysis in psychology. Qual Res Psychol. 2006;3(2):77–101. doi:10.1191/1478088706qp063oa.</w:t>
      </w:r>
    </w:p>
    <w:p w14:paraId="0C638D3A" w14:textId="511FB931"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Gale NK, Heath G, Cameron E, Rashid S, Redwood S. Using the framework method for the analysis of qualitative data in multi-disciplinary health research. BMC Med Res </w:t>
      </w:r>
      <w:proofErr w:type="spellStart"/>
      <w:r w:rsidRPr="009C3EE8">
        <w:rPr>
          <w:rFonts w:ascii="Times New Roman" w:eastAsia="Times New Roman" w:hAnsi="Times New Roman" w:cs="Times New Roman"/>
          <w:color w:val="000000" w:themeColor="text1"/>
          <w:lang w:eastAsia="pt-PT"/>
        </w:rPr>
        <w:t>Methodol</w:t>
      </w:r>
      <w:proofErr w:type="spellEnd"/>
      <w:r w:rsidRPr="009C3EE8">
        <w:rPr>
          <w:rFonts w:ascii="Times New Roman" w:eastAsia="Times New Roman" w:hAnsi="Times New Roman" w:cs="Times New Roman"/>
          <w:color w:val="000000" w:themeColor="text1"/>
          <w:lang w:eastAsia="pt-PT"/>
        </w:rPr>
        <w:t xml:space="preserve">. </w:t>
      </w:r>
      <w:proofErr w:type="gramStart"/>
      <w:r w:rsidRPr="009C3EE8">
        <w:rPr>
          <w:rFonts w:ascii="Times New Roman" w:eastAsia="Times New Roman" w:hAnsi="Times New Roman" w:cs="Times New Roman"/>
          <w:color w:val="000000" w:themeColor="text1"/>
          <w:lang w:eastAsia="pt-PT"/>
        </w:rPr>
        <w:t>2013;13:117</w:t>
      </w:r>
      <w:proofErr w:type="gramEnd"/>
      <w:r w:rsidRPr="009C3EE8">
        <w:rPr>
          <w:rFonts w:ascii="Times New Roman" w:eastAsia="Times New Roman" w:hAnsi="Times New Roman" w:cs="Times New Roman"/>
          <w:color w:val="000000" w:themeColor="text1"/>
          <w:lang w:eastAsia="pt-PT"/>
        </w:rPr>
        <w:t>. doi:10.1186/1471-2288-13-117.</w:t>
      </w:r>
    </w:p>
    <w:p w14:paraId="0C6EE51C" w14:textId="1DDD139B"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Morse JM. Critical analysis of strategies for determining rigor in qualitative inquiry. Qual Health Res. 2015;25(9):1212–1222. doi:10.1177/1049732315588501.</w:t>
      </w:r>
    </w:p>
    <w:p w14:paraId="71667915" w14:textId="176E5248"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lastRenderedPageBreak/>
        <w:t>World Medical Association. World Medical Association Declaration of Helsinki: ethical principles for medical research involving human subjects. JAMA. 2013;310(20):2191–2194. doi:10.1001/jama.2013.281053.</w:t>
      </w:r>
    </w:p>
    <w:p w14:paraId="4D2CD0E2" w14:textId="74A13E14"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Tong A, Sainsbury P, Craig J. Consolidated criteria for reporting qualitative research (COREQ): a 32-item checklist for interviews and focus groups. Int J Qual Health Care. 2007;19(6):349–357. doi:10.1093/</w:t>
      </w:r>
      <w:proofErr w:type="spellStart"/>
      <w:r w:rsidRPr="009C3EE8">
        <w:rPr>
          <w:rFonts w:ascii="Times New Roman" w:eastAsia="Times New Roman" w:hAnsi="Times New Roman" w:cs="Times New Roman"/>
          <w:color w:val="000000" w:themeColor="text1"/>
          <w:lang w:eastAsia="pt-PT"/>
        </w:rPr>
        <w:t>intqhc</w:t>
      </w:r>
      <w:proofErr w:type="spellEnd"/>
      <w:r w:rsidRPr="009C3EE8">
        <w:rPr>
          <w:rFonts w:ascii="Times New Roman" w:eastAsia="Times New Roman" w:hAnsi="Times New Roman" w:cs="Times New Roman"/>
          <w:color w:val="000000" w:themeColor="text1"/>
          <w:lang w:eastAsia="pt-PT"/>
        </w:rPr>
        <w:t>/mzm042.</w:t>
      </w:r>
    </w:p>
    <w:p w14:paraId="46A001E9" w14:textId="761C0BCF" w:rsidR="003965D6" w:rsidRPr="009C3EE8" w:rsidRDefault="003965D6"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O’Brien BC, Harris IB, Beckman TJ, Reed DA, Cook DA. Standards for reporting qualitative research: a synthesis of recommendations. </w:t>
      </w:r>
      <w:proofErr w:type="spellStart"/>
      <w:r w:rsidRPr="009C3EE8">
        <w:rPr>
          <w:rFonts w:ascii="Times New Roman" w:eastAsia="Times New Roman" w:hAnsi="Times New Roman" w:cs="Times New Roman"/>
          <w:color w:val="000000" w:themeColor="text1"/>
          <w:lang w:eastAsia="pt-PT"/>
        </w:rPr>
        <w:t>Acad</w:t>
      </w:r>
      <w:proofErr w:type="spellEnd"/>
      <w:r w:rsidRPr="009C3EE8">
        <w:rPr>
          <w:rFonts w:ascii="Times New Roman" w:eastAsia="Times New Roman" w:hAnsi="Times New Roman" w:cs="Times New Roman"/>
          <w:color w:val="000000" w:themeColor="text1"/>
          <w:lang w:eastAsia="pt-PT"/>
        </w:rPr>
        <w:t xml:space="preserve"> Med. 2014;89(9):1245–1251. doi:10.1097/ACM.0000000000000388.</w:t>
      </w:r>
    </w:p>
    <w:p w14:paraId="5B572250" w14:textId="01150738" w:rsidR="003E4A03" w:rsidRDefault="003E4A03" w:rsidP="003965D6">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3E4A03">
        <w:rPr>
          <w:rFonts w:ascii="Times New Roman" w:eastAsia="Times New Roman" w:hAnsi="Times New Roman" w:cs="Times New Roman"/>
          <w:color w:val="000000" w:themeColor="text1"/>
          <w:lang w:eastAsia="pt-PT"/>
        </w:rPr>
        <w:t xml:space="preserve">World Health Organization Regional Office for Europe. Health of refugees and migrants: regional strategy and action plan 2022–2030 [Internet]. Copenhagen: WHO; 2022 [cited 2025 Oct 31]. Available from: </w:t>
      </w:r>
      <w:hyperlink r:id="rId14" w:history="1">
        <w:r w:rsidRPr="00E00E07">
          <w:rPr>
            <w:rStyle w:val="Hyperlink"/>
            <w:rFonts w:ascii="Times New Roman" w:eastAsia="Times New Roman" w:hAnsi="Times New Roman" w:cs="Times New Roman"/>
            <w:lang w:eastAsia="pt-PT"/>
          </w:rPr>
          <w:t>https://www.who.int/europe/publications/i/item/WHO-EURO-2022-5168-43963-63392</w:t>
        </w:r>
      </w:hyperlink>
    </w:p>
    <w:p w14:paraId="415443C7" w14:textId="00E25DD3" w:rsidR="003E4A03" w:rsidRDefault="003E4A03" w:rsidP="00D4773C">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3E4A03">
        <w:rPr>
          <w:rFonts w:ascii="Times New Roman" w:eastAsia="Times New Roman" w:hAnsi="Times New Roman" w:cs="Times New Roman"/>
          <w:color w:val="000000" w:themeColor="text1"/>
          <w:lang w:eastAsia="pt-PT"/>
        </w:rPr>
        <w:t xml:space="preserve">World Health Organization. Universal health coverage and health equity for migrants and refugees [Internet]. Geneva: WHO; 2022 [cited 2025 Oct 31]. Available from: </w:t>
      </w:r>
      <w:hyperlink r:id="rId15" w:history="1">
        <w:r w:rsidRPr="00E00E07">
          <w:rPr>
            <w:rStyle w:val="Hyperlink"/>
            <w:rFonts w:ascii="Times New Roman" w:eastAsia="Times New Roman" w:hAnsi="Times New Roman" w:cs="Times New Roman"/>
            <w:lang w:eastAsia="pt-PT"/>
          </w:rPr>
          <w:t>https://www.who.int/publications/i/item/9789240054462</w:t>
        </w:r>
      </w:hyperlink>
    </w:p>
    <w:p w14:paraId="4F372EDF" w14:textId="2BF717AE" w:rsidR="00E96182" w:rsidRPr="009C3EE8" w:rsidRDefault="003965D6" w:rsidP="00D4773C">
      <w:pPr>
        <w:pStyle w:val="ListParagraph"/>
        <w:numPr>
          <w:ilvl w:val="0"/>
          <w:numId w:val="20"/>
        </w:numPr>
        <w:spacing w:line="480" w:lineRule="auto"/>
        <w:rPr>
          <w:rFonts w:ascii="Times New Roman" w:eastAsia="Times New Roman" w:hAnsi="Times New Roman" w:cs="Times New Roman"/>
          <w:color w:val="000000" w:themeColor="text1"/>
          <w:lang w:eastAsia="pt-PT"/>
        </w:rPr>
      </w:pPr>
      <w:r w:rsidRPr="009C3EE8">
        <w:rPr>
          <w:rFonts w:ascii="Times New Roman" w:eastAsia="Times New Roman" w:hAnsi="Times New Roman" w:cs="Times New Roman"/>
          <w:color w:val="000000" w:themeColor="text1"/>
          <w:lang w:eastAsia="pt-PT"/>
        </w:rPr>
        <w:t xml:space="preserve">Harris R. A tale of four cities: neighbourhood diversification and document-generation in Birmingham, Leicester, London and Manchester. </w:t>
      </w:r>
      <w:proofErr w:type="spellStart"/>
      <w:r w:rsidRPr="009C3EE8">
        <w:rPr>
          <w:rFonts w:ascii="Times New Roman" w:eastAsia="Times New Roman" w:hAnsi="Times New Roman" w:cs="Times New Roman"/>
          <w:color w:val="000000" w:themeColor="text1"/>
          <w:lang w:eastAsia="pt-PT"/>
        </w:rPr>
        <w:t>Geogr</w:t>
      </w:r>
      <w:proofErr w:type="spellEnd"/>
      <w:r w:rsidRPr="009C3EE8">
        <w:rPr>
          <w:rFonts w:ascii="Times New Roman" w:eastAsia="Times New Roman" w:hAnsi="Times New Roman" w:cs="Times New Roman"/>
          <w:color w:val="000000" w:themeColor="text1"/>
          <w:lang w:eastAsia="pt-PT"/>
        </w:rPr>
        <w:t xml:space="preserve"> J. 2024;190(2):219–236. doi:10.1111/geoj.12561.</w:t>
      </w:r>
    </w:p>
    <w:sectPr w:rsidR="00E96182" w:rsidRPr="009C3EE8" w:rsidSect="00170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5163" w14:textId="77777777" w:rsidR="00A8742D" w:rsidRDefault="00A8742D" w:rsidP="006F36F8">
      <w:r>
        <w:separator/>
      </w:r>
    </w:p>
  </w:endnote>
  <w:endnote w:type="continuationSeparator" w:id="0">
    <w:p w14:paraId="46F68B95" w14:textId="77777777" w:rsidR="00A8742D" w:rsidRDefault="00A8742D" w:rsidP="006F36F8">
      <w:r>
        <w:continuationSeparator/>
      </w:r>
    </w:p>
  </w:endnote>
  <w:endnote w:type="continuationNotice" w:id="1">
    <w:p w14:paraId="215DB1D2" w14:textId="77777777" w:rsidR="00A8742D" w:rsidRDefault="00A8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7FC8" w14:textId="77777777" w:rsidR="00A8742D" w:rsidRDefault="00A8742D" w:rsidP="006F36F8">
      <w:r>
        <w:separator/>
      </w:r>
    </w:p>
  </w:footnote>
  <w:footnote w:type="continuationSeparator" w:id="0">
    <w:p w14:paraId="4438E842" w14:textId="77777777" w:rsidR="00A8742D" w:rsidRDefault="00A8742D" w:rsidP="006F36F8">
      <w:r>
        <w:continuationSeparator/>
      </w:r>
    </w:p>
  </w:footnote>
  <w:footnote w:type="continuationNotice" w:id="1">
    <w:p w14:paraId="7F5EA9FD" w14:textId="77777777" w:rsidR="00A8742D" w:rsidRDefault="00A874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337"/>
    <w:multiLevelType w:val="hybridMultilevel"/>
    <w:tmpl w:val="AC9A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86A64"/>
    <w:multiLevelType w:val="hybridMultilevel"/>
    <w:tmpl w:val="7C8EE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B40CD7"/>
    <w:multiLevelType w:val="hybridMultilevel"/>
    <w:tmpl w:val="A78E6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060E4"/>
    <w:multiLevelType w:val="hybridMultilevel"/>
    <w:tmpl w:val="CC242444"/>
    <w:lvl w:ilvl="0" w:tplc="D2E2CB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22CB1"/>
    <w:multiLevelType w:val="hybridMultilevel"/>
    <w:tmpl w:val="0AFEF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4F6C57"/>
    <w:multiLevelType w:val="multilevel"/>
    <w:tmpl w:val="11FC3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A7A53"/>
    <w:multiLevelType w:val="multilevel"/>
    <w:tmpl w:val="30BA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9AD0D"/>
    <w:multiLevelType w:val="hybridMultilevel"/>
    <w:tmpl w:val="FFFFFFFF"/>
    <w:lvl w:ilvl="0" w:tplc="CAD2932A">
      <w:start w:val="1"/>
      <w:numFmt w:val="bullet"/>
      <w:lvlText w:val=""/>
      <w:lvlJc w:val="left"/>
      <w:pPr>
        <w:ind w:left="720" w:hanging="360"/>
      </w:pPr>
      <w:rPr>
        <w:rFonts w:ascii="Symbol" w:hAnsi="Symbol" w:hint="default"/>
      </w:rPr>
    </w:lvl>
    <w:lvl w:ilvl="1" w:tplc="24926A42">
      <w:start w:val="1"/>
      <w:numFmt w:val="bullet"/>
      <w:lvlText w:val="o"/>
      <w:lvlJc w:val="left"/>
      <w:pPr>
        <w:ind w:left="1440" w:hanging="360"/>
      </w:pPr>
      <w:rPr>
        <w:rFonts w:ascii="Courier New" w:hAnsi="Courier New" w:hint="default"/>
      </w:rPr>
    </w:lvl>
    <w:lvl w:ilvl="2" w:tplc="C7F6AFBE">
      <w:start w:val="1"/>
      <w:numFmt w:val="bullet"/>
      <w:lvlText w:val=""/>
      <w:lvlJc w:val="left"/>
      <w:pPr>
        <w:ind w:left="2160" w:hanging="360"/>
      </w:pPr>
      <w:rPr>
        <w:rFonts w:ascii="Wingdings" w:hAnsi="Wingdings" w:hint="default"/>
      </w:rPr>
    </w:lvl>
    <w:lvl w:ilvl="3" w:tplc="A18ACF7A">
      <w:start w:val="1"/>
      <w:numFmt w:val="bullet"/>
      <w:lvlText w:val=""/>
      <w:lvlJc w:val="left"/>
      <w:pPr>
        <w:ind w:left="2880" w:hanging="360"/>
      </w:pPr>
      <w:rPr>
        <w:rFonts w:ascii="Symbol" w:hAnsi="Symbol" w:hint="default"/>
      </w:rPr>
    </w:lvl>
    <w:lvl w:ilvl="4" w:tplc="321481CA">
      <w:start w:val="1"/>
      <w:numFmt w:val="bullet"/>
      <w:lvlText w:val="o"/>
      <w:lvlJc w:val="left"/>
      <w:pPr>
        <w:ind w:left="3600" w:hanging="360"/>
      </w:pPr>
      <w:rPr>
        <w:rFonts w:ascii="Courier New" w:hAnsi="Courier New" w:hint="default"/>
      </w:rPr>
    </w:lvl>
    <w:lvl w:ilvl="5" w:tplc="A6EE83EE">
      <w:start w:val="1"/>
      <w:numFmt w:val="bullet"/>
      <w:lvlText w:val=""/>
      <w:lvlJc w:val="left"/>
      <w:pPr>
        <w:ind w:left="4320" w:hanging="360"/>
      </w:pPr>
      <w:rPr>
        <w:rFonts w:ascii="Wingdings" w:hAnsi="Wingdings" w:hint="default"/>
      </w:rPr>
    </w:lvl>
    <w:lvl w:ilvl="6" w:tplc="A5788C82">
      <w:start w:val="1"/>
      <w:numFmt w:val="bullet"/>
      <w:lvlText w:val=""/>
      <w:lvlJc w:val="left"/>
      <w:pPr>
        <w:ind w:left="5040" w:hanging="360"/>
      </w:pPr>
      <w:rPr>
        <w:rFonts w:ascii="Symbol" w:hAnsi="Symbol" w:hint="default"/>
      </w:rPr>
    </w:lvl>
    <w:lvl w:ilvl="7" w:tplc="BFE2CB34">
      <w:start w:val="1"/>
      <w:numFmt w:val="bullet"/>
      <w:lvlText w:val="o"/>
      <w:lvlJc w:val="left"/>
      <w:pPr>
        <w:ind w:left="5760" w:hanging="360"/>
      </w:pPr>
      <w:rPr>
        <w:rFonts w:ascii="Courier New" w:hAnsi="Courier New" w:hint="default"/>
      </w:rPr>
    </w:lvl>
    <w:lvl w:ilvl="8" w:tplc="07883D80">
      <w:start w:val="1"/>
      <w:numFmt w:val="bullet"/>
      <w:lvlText w:val=""/>
      <w:lvlJc w:val="left"/>
      <w:pPr>
        <w:ind w:left="6480" w:hanging="360"/>
      </w:pPr>
      <w:rPr>
        <w:rFonts w:ascii="Wingdings" w:hAnsi="Wingdings" w:hint="default"/>
      </w:rPr>
    </w:lvl>
  </w:abstractNum>
  <w:abstractNum w:abstractNumId="8" w15:restartNumberingAfterBreak="0">
    <w:nsid w:val="35217E37"/>
    <w:multiLevelType w:val="hybridMultilevel"/>
    <w:tmpl w:val="A866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73503"/>
    <w:multiLevelType w:val="hybridMultilevel"/>
    <w:tmpl w:val="CD2EF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A337B1"/>
    <w:multiLevelType w:val="hybridMultilevel"/>
    <w:tmpl w:val="AE48A3B2"/>
    <w:lvl w:ilvl="0" w:tplc="5950C6C0">
      <w:start w:val="1"/>
      <w:numFmt w:val="decimal"/>
      <w:lvlText w:val="%1."/>
      <w:lvlJc w:val="left"/>
      <w:pPr>
        <w:ind w:left="720" w:hanging="360"/>
      </w:pPr>
    </w:lvl>
    <w:lvl w:ilvl="1" w:tplc="59C69894">
      <w:start w:val="1"/>
      <w:numFmt w:val="bullet"/>
      <w:lvlText w:val="o"/>
      <w:lvlJc w:val="left"/>
      <w:pPr>
        <w:ind w:left="1440" w:hanging="360"/>
      </w:pPr>
      <w:rPr>
        <w:rFonts w:ascii="Courier New" w:hAnsi="Courier New" w:hint="default"/>
      </w:rPr>
    </w:lvl>
    <w:lvl w:ilvl="2" w:tplc="ED24448E">
      <w:start w:val="1"/>
      <w:numFmt w:val="bullet"/>
      <w:lvlText w:val=""/>
      <w:lvlJc w:val="left"/>
      <w:pPr>
        <w:ind w:left="2160" w:hanging="360"/>
      </w:pPr>
      <w:rPr>
        <w:rFonts w:ascii="Wingdings" w:hAnsi="Wingdings" w:hint="default"/>
      </w:rPr>
    </w:lvl>
    <w:lvl w:ilvl="3" w:tplc="71CC40D2">
      <w:start w:val="1"/>
      <w:numFmt w:val="bullet"/>
      <w:lvlText w:val=""/>
      <w:lvlJc w:val="left"/>
      <w:pPr>
        <w:ind w:left="2880" w:hanging="360"/>
      </w:pPr>
      <w:rPr>
        <w:rFonts w:ascii="Symbol" w:hAnsi="Symbol" w:hint="default"/>
      </w:rPr>
    </w:lvl>
    <w:lvl w:ilvl="4" w:tplc="487E8130">
      <w:start w:val="1"/>
      <w:numFmt w:val="bullet"/>
      <w:lvlText w:val="o"/>
      <w:lvlJc w:val="left"/>
      <w:pPr>
        <w:ind w:left="3600" w:hanging="360"/>
      </w:pPr>
      <w:rPr>
        <w:rFonts w:ascii="Courier New" w:hAnsi="Courier New" w:hint="default"/>
      </w:rPr>
    </w:lvl>
    <w:lvl w:ilvl="5" w:tplc="B6CEAD68">
      <w:start w:val="1"/>
      <w:numFmt w:val="bullet"/>
      <w:lvlText w:val=""/>
      <w:lvlJc w:val="left"/>
      <w:pPr>
        <w:ind w:left="4320" w:hanging="360"/>
      </w:pPr>
      <w:rPr>
        <w:rFonts w:ascii="Wingdings" w:hAnsi="Wingdings" w:hint="default"/>
      </w:rPr>
    </w:lvl>
    <w:lvl w:ilvl="6" w:tplc="14242E62">
      <w:start w:val="1"/>
      <w:numFmt w:val="bullet"/>
      <w:lvlText w:val=""/>
      <w:lvlJc w:val="left"/>
      <w:pPr>
        <w:ind w:left="5040" w:hanging="360"/>
      </w:pPr>
      <w:rPr>
        <w:rFonts w:ascii="Symbol" w:hAnsi="Symbol" w:hint="default"/>
      </w:rPr>
    </w:lvl>
    <w:lvl w:ilvl="7" w:tplc="D0004648">
      <w:start w:val="1"/>
      <w:numFmt w:val="bullet"/>
      <w:lvlText w:val="o"/>
      <w:lvlJc w:val="left"/>
      <w:pPr>
        <w:ind w:left="5760" w:hanging="360"/>
      </w:pPr>
      <w:rPr>
        <w:rFonts w:ascii="Courier New" w:hAnsi="Courier New" w:hint="default"/>
      </w:rPr>
    </w:lvl>
    <w:lvl w:ilvl="8" w:tplc="8E3AAC3C">
      <w:start w:val="1"/>
      <w:numFmt w:val="bullet"/>
      <w:lvlText w:val=""/>
      <w:lvlJc w:val="left"/>
      <w:pPr>
        <w:ind w:left="6480" w:hanging="360"/>
      </w:pPr>
      <w:rPr>
        <w:rFonts w:ascii="Wingdings" w:hAnsi="Wingdings" w:hint="default"/>
      </w:rPr>
    </w:lvl>
  </w:abstractNum>
  <w:abstractNum w:abstractNumId="11" w15:restartNumberingAfterBreak="0">
    <w:nsid w:val="54A20FAC"/>
    <w:multiLevelType w:val="hybridMultilevel"/>
    <w:tmpl w:val="F9B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366BD"/>
    <w:multiLevelType w:val="multilevel"/>
    <w:tmpl w:val="3E8C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67479"/>
    <w:multiLevelType w:val="hybridMultilevel"/>
    <w:tmpl w:val="3440EA92"/>
    <w:lvl w:ilvl="0" w:tplc="8222ED0A">
      <w:start w:val="1"/>
      <w:numFmt w:val="decimal"/>
      <w:lvlText w:val="%1."/>
      <w:lvlJc w:val="left"/>
      <w:pPr>
        <w:ind w:left="360" w:hanging="360"/>
      </w:pPr>
      <w:rPr>
        <w:rFonts w:ascii="Times New Roman" w:eastAsia="Times New Roman" w:hAnsi="Times New Roman" w:cs="Times New Roman"/>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C06D20"/>
    <w:multiLevelType w:val="hybridMultilevel"/>
    <w:tmpl w:val="60565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994814"/>
    <w:multiLevelType w:val="hybridMultilevel"/>
    <w:tmpl w:val="83D2B906"/>
    <w:lvl w:ilvl="0" w:tplc="D332BEB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914BC"/>
    <w:multiLevelType w:val="multilevel"/>
    <w:tmpl w:val="2EA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E0655B"/>
    <w:multiLevelType w:val="multilevel"/>
    <w:tmpl w:val="4246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42CAE"/>
    <w:multiLevelType w:val="multilevel"/>
    <w:tmpl w:val="AB4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9671C"/>
    <w:multiLevelType w:val="hybridMultilevel"/>
    <w:tmpl w:val="8228C3D4"/>
    <w:lvl w:ilvl="0" w:tplc="72524B9E">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572328">
    <w:abstractNumId w:val="7"/>
  </w:num>
  <w:num w:numId="2" w16cid:durableId="1136294595">
    <w:abstractNumId w:val="13"/>
  </w:num>
  <w:num w:numId="3" w16cid:durableId="285700131">
    <w:abstractNumId w:val="19"/>
  </w:num>
  <w:num w:numId="4" w16cid:durableId="1520925958">
    <w:abstractNumId w:val="5"/>
  </w:num>
  <w:num w:numId="5" w16cid:durableId="1548374738">
    <w:abstractNumId w:val="3"/>
  </w:num>
  <w:num w:numId="6" w16cid:durableId="99881703">
    <w:abstractNumId w:val="10"/>
  </w:num>
  <w:num w:numId="7" w16cid:durableId="147283448">
    <w:abstractNumId w:val="15"/>
  </w:num>
  <w:num w:numId="8" w16cid:durableId="584531724">
    <w:abstractNumId w:val="16"/>
  </w:num>
  <w:num w:numId="9" w16cid:durableId="1431244422">
    <w:abstractNumId w:val="9"/>
  </w:num>
  <w:num w:numId="10" w16cid:durableId="1569733081">
    <w:abstractNumId w:val="1"/>
  </w:num>
  <w:num w:numId="11" w16cid:durableId="337931518">
    <w:abstractNumId w:val="17"/>
  </w:num>
  <w:num w:numId="12" w16cid:durableId="2031223269">
    <w:abstractNumId w:val="6"/>
  </w:num>
  <w:num w:numId="13" w16cid:durableId="783964884">
    <w:abstractNumId w:val="18"/>
  </w:num>
  <w:num w:numId="14" w16cid:durableId="2035301103">
    <w:abstractNumId w:val="4"/>
  </w:num>
  <w:num w:numId="15" w16cid:durableId="1963220941">
    <w:abstractNumId w:val="11"/>
  </w:num>
  <w:num w:numId="16" w16cid:durableId="1627734953">
    <w:abstractNumId w:val="12"/>
  </w:num>
  <w:num w:numId="17" w16cid:durableId="993070325">
    <w:abstractNumId w:val="8"/>
  </w:num>
  <w:num w:numId="18" w16cid:durableId="1513564635">
    <w:abstractNumId w:val="2"/>
  </w:num>
  <w:num w:numId="19" w16cid:durableId="1785810550">
    <w:abstractNumId w:val="0"/>
  </w:num>
  <w:num w:numId="20" w16cid:durableId="1416824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E9"/>
    <w:rsid w:val="00000046"/>
    <w:rsid w:val="0000073B"/>
    <w:rsid w:val="00000D12"/>
    <w:rsid w:val="000016D1"/>
    <w:rsid w:val="00001BCA"/>
    <w:rsid w:val="00003ACC"/>
    <w:rsid w:val="000040A9"/>
    <w:rsid w:val="000045B3"/>
    <w:rsid w:val="000046FE"/>
    <w:rsid w:val="00005CDE"/>
    <w:rsid w:val="00006A46"/>
    <w:rsid w:val="00010999"/>
    <w:rsid w:val="00010C5F"/>
    <w:rsid w:val="0001227D"/>
    <w:rsid w:val="00012B3B"/>
    <w:rsid w:val="000130DE"/>
    <w:rsid w:val="00015226"/>
    <w:rsid w:val="000157AC"/>
    <w:rsid w:val="0001630A"/>
    <w:rsid w:val="00016405"/>
    <w:rsid w:val="000165A1"/>
    <w:rsid w:val="000166BF"/>
    <w:rsid w:val="0001718D"/>
    <w:rsid w:val="000178B7"/>
    <w:rsid w:val="00017DB9"/>
    <w:rsid w:val="000208A5"/>
    <w:rsid w:val="00020E3B"/>
    <w:rsid w:val="00020F04"/>
    <w:rsid w:val="0002185E"/>
    <w:rsid w:val="00021B05"/>
    <w:rsid w:val="0002272A"/>
    <w:rsid w:val="00024043"/>
    <w:rsid w:val="00026B30"/>
    <w:rsid w:val="000272FE"/>
    <w:rsid w:val="00027940"/>
    <w:rsid w:val="00030084"/>
    <w:rsid w:val="00030098"/>
    <w:rsid w:val="00032161"/>
    <w:rsid w:val="00032976"/>
    <w:rsid w:val="0003334A"/>
    <w:rsid w:val="000337E3"/>
    <w:rsid w:val="00034D60"/>
    <w:rsid w:val="00035D0C"/>
    <w:rsid w:val="0003640C"/>
    <w:rsid w:val="0003685F"/>
    <w:rsid w:val="00037147"/>
    <w:rsid w:val="000377CC"/>
    <w:rsid w:val="00037984"/>
    <w:rsid w:val="00037C13"/>
    <w:rsid w:val="00037EAF"/>
    <w:rsid w:val="0003C721"/>
    <w:rsid w:val="0004088F"/>
    <w:rsid w:val="00041F79"/>
    <w:rsid w:val="00042E93"/>
    <w:rsid w:val="00044269"/>
    <w:rsid w:val="00044964"/>
    <w:rsid w:val="00045AE2"/>
    <w:rsid w:val="0004668A"/>
    <w:rsid w:val="0004712C"/>
    <w:rsid w:val="00047168"/>
    <w:rsid w:val="000478B8"/>
    <w:rsid w:val="00047D07"/>
    <w:rsid w:val="00051D2C"/>
    <w:rsid w:val="00053B98"/>
    <w:rsid w:val="000544BF"/>
    <w:rsid w:val="00054515"/>
    <w:rsid w:val="00054E25"/>
    <w:rsid w:val="000550A2"/>
    <w:rsid w:val="000559B1"/>
    <w:rsid w:val="00056355"/>
    <w:rsid w:val="0006012C"/>
    <w:rsid w:val="00060F5F"/>
    <w:rsid w:val="0006163E"/>
    <w:rsid w:val="000616E7"/>
    <w:rsid w:val="0006177C"/>
    <w:rsid w:val="00061D86"/>
    <w:rsid w:val="000621A0"/>
    <w:rsid w:val="00062237"/>
    <w:rsid w:val="00062880"/>
    <w:rsid w:val="00062BD0"/>
    <w:rsid w:val="00063AE9"/>
    <w:rsid w:val="00063D29"/>
    <w:rsid w:val="00064725"/>
    <w:rsid w:val="00064994"/>
    <w:rsid w:val="00065B4B"/>
    <w:rsid w:val="00065D48"/>
    <w:rsid w:val="000665EE"/>
    <w:rsid w:val="00066C61"/>
    <w:rsid w:val="00067838"/>
    <w:rsid w:val="00070808"/>
    <w:rsid w:val="0007090E"/>
    <w:rsid w:val="00070A29"/>
    <w:rsid w:val="000714F2"/>
    <w:rsid w:val="000718AA"/>
    <w:rsid w:val="000737B9"/>
    <w:rsid w:val="00073EE3"/>
    <w:rsid w:val="00074130"/>
    <w:rsid w:val="00074F33"/>
    <w:rsid w:val="00075BBF"/>
    <w:rsid w:val="0007636C"/>
    <w:rsid w:val="00076842"/>
    <w:rsid w:val="00076A12"/>
    <w:rsid w:val="000775C6"/>
    <w:rsid w:val="00077AA6"/>
    <w:rsid w:val="00080814"/>
    <w:rsid w:val="00081377"/>
    <w:rsid w:val="000813C8"/>
    <w:rsid w:val="00081BED"/>
    <w:rsid w:val="00081DB3"/>
    <w:rsid w:val="000825F4"/>
    <w:rsid w:val="00082AFF"/>
    <w:rsid w:val="00082BD4"/>
    <w:rsid w:val="00082D1C"/>
    <w:rsid w:val="0008376F"/>
    <w:rsid w:val="000838E3"/>
    <w:rsid w:val="00083F17"/>
    <w:rsid w:val="00084083"/>
    <w:rsid w:val="00084549"/>
    <w:rsid w:val="00087695"/>
    <w:rsid w:val="00087BBA"/>
    <w:rsid w:val="00087DB1"/>
    <w:rsid w:val="00090356"/>
    <w:rsid w:val="000914B2"/>
    <w:rsid w:val="0009175F"/>
    <w:rsid w:val="00091C4D"/>
    <w:rsid w:val="00091C81"/>
    <w:rsid w:val="00092161"/>
    <w:rsid w:val="0009229C"/>
    <w:rsid w:val="00094AC0"/>
    <w:rsid w:val="000957F8"/>
    <w:rsid w:val="00095E06"/>
    <w:rsid w:val="00096415"/>
    <w:rsid w:val="000972DB"/>
    <w:rsid w:val="00097371"/>
    <w:rsid w:val="0009751A"/>
    <w:rsid w:val="000A0758"/>
    <w:rsid w:val="000A125C"/>
    <w:rsid w:val="000A1A8B"/>
    <w:rsid w:val="000A2147"/>
    <w:rsid w:val="000A3553"/>
    <w:rsid w:val="000A4327"/>
    <w:rsid w:val="000A586A"/>
    <w:rsid w:val="000A6495"/>
    <w:rsid w:val="000A6802"/>
    <w:rsid w:val="000A6A7D"/>
    <w:rsid w:val="000A6CC6"/>
    <w:rsid w:val="000A7D24"/>
    <w:rsid w:val="000B0349"/>
    <w:rsid w:val="000B08C2"/>
    <w:rsid w:val="000B12FC"/>
    <w:rsid w:val="000B172A"/>
    <w:rsid w:val="000B193C"/>
    <w:rsid w:val="000B1C13"/>
    <w:rsid w:val="000B2161"/>
    <w:rsid w:val="000B27EA"/>
    <w:rsid w:val="000B2847"/>
    <w:rsid w:val="000B3778"/>
    <w:rsid w:val="000B467E"/>
    <w:rsid w:val="000B5252"/>
    <w:rsid w:val="000B5773"/>
    <w:rsid w:val="000B667D"/>
    <w:rsid w:val="000B6A4A"/>
    <w:rsid w:val="000B6A6B"/>
    <w:rsid w:val="000B6E52"/>
    <w:rsid w:val="000B6F18"/>
    <w:rsid w:val="000B6F89"/>
    <w:rsid w:val="000B75B9"/>
    <w:rsid w:val="000B78B3"/>
    <w:rsid w:val="000C05D4"/>
    <w:rsid w:val="000C0926"/>
    <w:rsid w:val="000C0C58"/>
    <w:rsid w:val="000C0DAC"/>
    <w:rsid w:val="000C0DC6"/>
    <w:rsid w:val="000C0FDF"/>
    <w:rsid w:val="000C13FE"/>
    <w:rsid w:val="000C19C4"/>
    <w:rsid w:val="000C1A97"/>
    <w:rsid w:val="000C27A1"/>
    <w:rsid w:val="000C4050"/>
    <w:rsid w:val="000C4FF7"/>
    <w:rsid w:val="000C5278"/>
    <w:rsid w:val="000C5643"/>
    <w:rsid w:val="000C5E3C"/>
    <w:rsid w:val="000C5FF8"/>
    <w:rsid w:val="000C6B19"/>
    <w:rsid w:val="000CCCA7"/>
    <w:rsid w:val="000D0004"/>
    <w:rsid w:val="000D0945"/>
    <w:rsid w:val="000D354E"/>
    <w:rsid w:val="000D3F1D"/>
    <w:rsid w:val="000D4383"/>
    <w:rsid w:val="000D44B8"/>
    <w:rsid w:val="000D5F2C"/>
    <w:rsid w:val="000D751B"/>
    <w:rsid w:val="000D77D7"/>
    <w:rsid w:val="000E075E"/>
    <w:rsid w:val="000E0F1F"/>
    <w:rsid w:val="000E1D4C"/>
    <w:rsid w:val="000E1DFC"/>
    <w:rsid w:val="000E2056"/>
    <w:rsid w:val="000E206C"/>
    <w:rsid w:val="000E2D47"/>
    <w:rsid w:val="000E31D1"/>
    <w:rsid w:val="000E346F"/>
    <w:rsid w:val="000E3D23"/>
    <w:rsid w:val="000E3E9E"/>
    <w:rsid w:val="000E3FD8"/>
    <w:rsid w:val="000E43EA"/>
    <w:rsid w:val="000E46D8"/>
    <w:rsid w:val="000E4EC8"/>
    <w:rsid w:val="000E4F15"/>
    <w:rsid w:val="000E53F7"/>
    <w:rsid w:val="000E586C"/>
    <w:rsid w:val="000E681D"/>
    <w:rsid w:val="000F0F1B"/>
    <w:rsid w:val="000F0F5A"/>
    <w:rsid w:val="000F1412"/>
    <w:rsid w:val="000F1681"/>
    <w:rsid w:val="000F17B1"/>
    <w:rsid w:val="000F2BE0"/>
    <w:rsid w:val="000F51DE"/>
    <w:rsid w:val="000F5D4E"/>
    <w:rsid w:val="000F6F63"/>
    <w:rsid w:val="000F75D1"/>
    <w:rsid w:val="000F8E98"/>
    <w:rsid w:val="00100AF7"/>
    <w:rsid w:val="00100F58"/>
    <w:rsid w:val="001019C2"/>
    <w:rsid w:val="00101A60"/>
    <w:rsid w:val="00101B07"/>
    <w:rsid w:val="00101E00"/>
    <w:rsid w:val="001021C1"/>
    <w:rsid w:val="00102525"/>
    <w:rsid w:val="00102A44"/>
    <w:rsid w:val="00102CCA"/>
    <w:rsid w:val="0010558D"/>
    <w:rsid w:val="001056B0"/>
    <w:rsid w:val="00106618"/>
    <w:rsid w:val="00106963"/>
    <w:rsid w:val="00107744"/>
    <w:rsid w:val="00110B4E"/>
    <w:rsid w:val="001115F7"/>
    <w:rsid w:val="0011167E"/>
    <w:rsid w:val="00112022"/>
    <w:rsid w:val="00112B83"/>
    <w:rsid w:val="0011342E"/>
    <w:rsid w:val="00113571"/>
    <w:rsid w:val="00113A2F"/>
    <w:rsid w:val="00113FC6"/>
    <w:rsid w:val="001140A5"/>
    <w:rsid w:val="001145A0"/>
    <w:rsid w:val="00114D19"/>
    <w:rsid w:val="00115898"/>
    <w:rsid w:val="00115F4F"/>
    <w:rsid w:val="001168C5"/>
    <w:rsid w:val="00117D16"/>
    <w:rsid w:val="00117E3D"/>
    <w:rsid w:val="0012012F"/>
    <w:rsid w:val="00120A63"/>
    <w:rsid w:val="001210BA"/>
    <w:rsid w:val="00121521"/>
    <w:rsid w:val="00121910"/>
    <w:rsid w:val="001223F4"/>
    <w:rsid w:val="001235D8"/>
    <w:rsid w:val="001245BD"/>
    <w:rsid w:val="00124BB2"/>
    <w:rsid w:val="0012589B"/>
    <w:rsid w:val="00125ADA"/>
    <w:rsid w:val="00125AE7"/>
    <w:rsid w:val="00125B64"/>
    <w:rsid w:val="00126009"/>
    <w:rsid w:val="00126290"/>
    <w:rsid w:val="001304D4"/>
    <w:rsid w:val="00130EB6"/>
    <w:rsid w:val="0013157E"/>
    <w:rsid w:val="00131B13"/>
    <w:rsid w:val="0013245A"/>
    <w:rsid w:val="0013362B"/>
    <w:rsid w:val="00133DE6"/>
    <w:rsid w:val="00133F4F"/>
    <w:rsid w:val="00134D63"/>
    <w:rsid w:val="00136359"/>
    <w:rsid w:val="0013746C"/>
    <w:rsid w:val="00141F7B"/>
    <w:rsid w:val="0014244D"/>
    <w:rsid w:val="00142EE9"/>
    <w:rsid w:val="00143199"/>
    <w:rsid w:val="0014377F"/>
    <w:rsid w:val="001437BD"/>
    <w:rsid w:val="001440D7"/>
    <w:rsid w:val="0014454C"/>
    <w:rsid w:val="001446D3"/>
    <w:rsid w:val="0014485D"/>
    <w:rsid w:val="00144F5D"/>
    <w:rsid w:val="00146395"/>
    <w:rsid w:val="00146EE6"/>
    <w:rsid w:val="00146F21"/>
    <w:rsid w:val="0014724F"/>
    <w:rsid w:val="00147650"/>
    <w:rsid w:val="0014781A"/>
    <w:rsid w:val="00150570"/>
    <w:rsid w:val="00150C6E"/>
    <w:rsid w:val="00150D7F"/>
    <w:rsid w:val="00151696"/>
    <w:rsid w:val="00151D42"/>
    <w:rsid w:val="001535C7"/>
    <w:rsid w:val="00153D72"/>
    <w:rsid w:val="00154D05"/>
    <w:rsid w:val="00154E44"/>
    <w:rsid w:val="0015569E"/>
    <w:rsid w:val="00156C25"/>
    <w:rsid w:val="001573EE"/>
    <w:rsid w:val="0015794F"/>
    <w:rsid w:val="00157AD8"/>
    <w:rsid w:val="00157B3C"/>
    <w:rsid w:val="00160D70"/>
    <w:rsid w:val="00161EE3"/>
    <w:rsid w:val="00162126"/>
    <w:rsid w:val="001628D9"/>
    <w:rsid w:val="001628DF"/>
    <w:rsid w:val="001631C6"/>
    <w:rsid w:val="00163567"/>
    <w:rsid w:val="00163E40"/>
    <w:rsid w:val="001656F3"/>
    <w:rsid w:val="00165DD6"/>
    <w:rsid w:val="001674F6"/>
    <w:rsid w:val="0017038F"/>
    <w:rsid w:val="00170D28"/>
    <w:rsid w:val="001715A2"/>
    <w:rsid w:val="00171AB4"/>
    <w:rsid w:val="0017230E"/>
    <w:rsid w:val="00173809"/>
    <w:rsid w:val="00173CDC"/>
    <w:rsid w:val="00174259"/>
    <w:rsid w:val="001743BD"/>
    <w:rsid w:val="0017447B"/>
    <w:rsid w:val="001746C3"/>
    <w:rsid w:val="0017522C"/>
    <w:rsid w:val="00175276"/>
    <w:rsid w:val="00175464"/>
    <w:rsid w:val="0017606B"/>
    <w:rsid w:val="00176165"/>
    <w:rsid w:val="00176661"/>
    <w:rsid w:val="0017689D"/>
    <w:rsid w:val="00176BAD"/>
    <w:rsid w:val="00176BB4"/>
    <w:rsid w:val="0017750A"/>
    <w:rsid w:val="0018130D"/>
    <w:rsid w:val="00181AC6"/>
    <w:rsid w:val="00181FB8"/>
    <w:rsid w:val="00182EB0"/>
    <w:rsid w:val="00182F9C"/>
    <w:rsid w:val="001836EF"/>
    <w:rsid w:val="00183717"/>
    <w:rsid w:val="00185D99"/>
    <w:rsid w:val="00185E1C"/>
    <w:rsid w:val="00185E3F"/>
    <w:rsid w:val="001867EF"/>
    <w:rsid w:val="001877B7"/>
    <w:rsid w:val="00187ECB"/>
    <w:rsid w:val="00191247"/>
    <w:rsid w:val="001916E9"/>
    <w:rsid w:val="0019171F"/>
    <w:rsid w:val="00191B39"/>
    <w:rsid w:val="00191F02"/>
    <w:rsid w:val="00192362"/>
    <w:rsid w:val="001929EE"/>
    <w:rsid w:val="00192C62"/>
    <w:rsid w:val="00192F8B"/>
    <w:rsid w:val="0019308D"/>
    <w:rsid w:val="00193F0E"/>
    <w:rsid w:val="00195B0B"/>
    <w:rsid w:val="00195F6E"/>
    <w:rsid w:val="00196ABE"/>
    <w:rsid w:val="00197240"/>
    <w:rsid w:val="00197659"/>
    <w:rsid w:val="001977BE"/>
    <w:rsid w:val="001A0BBC"/>
    <w:rsid w:val="001A1B90"/>
    <w:rsid w:val="001A247E"/>
    <w:rsid w:val="001A24E1"/>
    <w:rsid w:val="001A264F"/>
    <w:rsid w:val="001A284A"/>
    <w:rsid w:val="001A2FFF"/>
    <w:rsid w:val="001A399E"/>
    <w:rsid w:val="001A3CDA"/>
    <w:rsid w:val="001A440E"/>
    <w:rsid w:val="001A53CD"/>
    <w:rsid w:val="001A5839"/>
    <w:rsid w:val="001A735D"/>
    <w:rsid w:val="001A7822"/>
    <w:rsid w:val="001B0046"/>
    <w:rsid w:val="001B0933"/>
    <w:rsid w:val="001B0DB1"/>
    <w:rsid w:val="001B2B66"/>
    <w:rsid w:val="001B2C45"/>
    <w:rsid w:val="001B5612"/>
    <w:rsid w:val="001B606F"/>
    <w:rsid w:val="001B6120"/>
    <w:rsid w:val="001B6321"/>
    <w:rsid w:val="001B7D7F"/>
    <w:rsid w:val="001C064F"/>
    <w:rsid w:val="001C0C24"/>
    <w:rsid w:val="001C1206"/>
    <w:rsid w:val="001C302D"/>
    <w:rsid w:val="001C415C"/>
    <w:rsid w:val="001C428F"/>
    <w:rsid w:val="001C4A1F"/>
    <w:rsid w:val="001C4E82"/>
    <w:rsid w:val="001C5B13"/>
    <w:rsid w:val="001C6C06"/>
    <w:rsid w:val="001C6C3B"/>
    <w:rsid w:val="001C765B"/>
    <w:rsid w:val="001C7868"/>
    <w:rsid w:val="001C78F2"/>
    <w:rsid w:val="001C7A0A"/>
    <w:rsid w:val="001D0435"/>
    <w:rsid w:val="001D0CE9"/>
    <w:rsid w:val="001D1B61"/>
    <w:rsid w:val="001D1F30"/>
    <w:rsid w:val="001D2354"/>
    <w:rsid w:val="001D263A"/>
    <w:rsid w:val="001D29BB"/>
    <w:rsid w:val="001D3693"/>
    <w:rsid w:val="001D3C23"/>
    <w:rsid w:val="001D57EE"/>
    <w:rsid w:val="001D5C57"/>
    <w:rsid w:val="001D6534"/>
    <w:rsid w:val="001D6AC9"/>
    <w:rsid w:val="001D6DF3"/>
    <w:rsid w:val="001E16F5"/>
    <w:rsid w:val="001E1A7D"/>
    <w:rsid w:val="001E1AF7"/>
    <w:rsid w:val="001E295A"/>
    <w:rsid w:val="001E3228"/>
    <w:rsid w:val="001E3C72"/>
    <w:rsid w:val="001E3DB6"/>
    <w:rsid w:val="001E4F55"/>
    <w:rsid w:val="001E645C"/>
    <w:rsid w:val="001E7199"/>
    <w:rsid w:val="001E7598"/>
    <w:rsid w:val="001E7B56"/>
    <w:rsid w:val="001F0F3B"/>
    <w:rsid w:val="001F25F5"/>
    <w:rsid w:val="001F35EB"/>
    <w:rsid w:val="001F395E"/>
    <w:rsid w:val="001F4215"/>
    <w:rsid w:val="001F485E"/>
    <w:rsid w:val="001F59DD"/>
    <w:rsid w:val="001F5D7B"/>
    <w:rsid w:val="001F73AF"/>
    <w:rsid w:val="002004CB"/>
    <w:rsid w:val="002005D2"/>
    <w:rsid w:val="0020132C"/>
    <w:rsid w:val="00201389"/>
    <w:rsid w:val="00202B80"/>
    <w:rsid w:val="00203194"/>
    <w:rsid w:val="00203E66"/>
    <w:rsid w:val="00203EFE"/>
    <w:rsid w:val="0020480F"/>
    <w:rsid w:val="002049A3"/>
    <w:rsid w:val="0020500C"/>
    <w:rsid w:val="0020512D"/>
    <w:rsid w:val="00205DA6"/>
    <w:rsid w:val="002066EB"/>
    <w:rsid w:val="00206E74"/>
    <w:rsid w:val="00210523"/>
    <w:rsid w:val="002109DA"/>
    <w:rsid w:val="00210DB5"/>
    <w:rsid w:val="002117BB"/>
    <w:rsid w:val="00211DBC"/>
    <w:rsid w:val="002125DA"/>
    <w:rsid w:val="00212605"/>
    <w:rsid w:val="00213AA3"/>
    <w:rsid w:val="00213E4C"/>
    <w:rsid w:val="00214026"/>
    <w:rsid w:val="002149B6"/>
    <w:rsid w:val="002161F7"/>
    <w:rsid w:val="002166C2"/>
    <w:rsid w:val="00216DD4"/>
    <w:rsid w:val="00217437"/>
    <w:rsid w:val="0021782F"/>
    <w:rsid w:val="00217D22"/>
    <w:rsid w:val="0021B2FB"/>
    <w:rsid w:val="0022057B"/>
    <w:rsid w:val="0022097A"/>
    <w:rsid w:val="002210AA"/>
    <w:rsid w:val="00221241"/>
    <w:rsid w:val="002218A4"/>
    <w:rsid w:val="00222887"/>
    <w:rsid w:val="0022292F"/>
    <w:rsid w:val="002238FE"/>
    <w:rsid w:val="00223B19"/>
    <w:rsid w:val="002249C2"/>
    <w:rsid w:val="00224D18"/>
    <w:rsid w:val="0022521B"/>
    <w:rsid w:val="00225392"/>
    <w:rsid w:val="00226345"/>
    <w:rsid w:val="002269E6"/>
    <w:rsid w:val="002271DD"/>
    <w:rsid w:val="00230F87"/>
    <w:rsid w:val="00231039"/>
    <w:rsid w:val="00231687"/>
    <w:rsid w:val="002323AA"/>
    <w:rsid w:val="00232645"/>
    <w:rsid w:val="00232F59"/>
    <w:rsid w:val="002335D7"/>
    <w:rsid w:val="00233ADE"/>
    <w:rsid w:val="002343C1"/>
    <w:rsid w:val="002344BC"/>
    <w:rsid w:val="00235658"/>
    <w:rsid w:val="00235B11"/>
    <w:rsid w:val="00235CB7"/>
    <w:rsid w:val="00235F6E"/>
    <w:rsid w:val="00236A09"/>
    <w:rsid w:val="00237135"/>
    <w:rsid w:val="002371A9"/>
    <w:rsid w:val="00237EF4"/>
    <w:rsid w:val="002394AC"/>
    <w:rsid w:val="002400F5"/>
    <w:rsid w:val="00240399"/>
    <w:rsid w:val="0024065A"/>
    <w:rsid w:val="00240B9F"/>
    <w:rsid w:val="00240C49"/>
    <w:rsid w:val="00241A8D"/>
    <w:rsid w:val="00241D50"/>
    <w:rsid w:val="00241DBC"/>
    <w:rsid w:val="00241E8F"/>
    <w:rsid w:val="00243199"/>
    <w:rsid w:val="0024400C"/>
    <w:rsid w:val="00244DD9"/>
    <w:rsid w:val="0024511A"/>
    <w:rsid w:val="002451AB"/>
    <w:rsid w:val="00245548"/>
    <w:rsid w:val="002469A8"/>
    <w:rsid w:val="0024736E"/>
    <w:rsid w:val="00247B16"/>
    <w:rsid w:val="002517C2"/>
    <w:rsid w:val="00251869"/>
    <w:rsid w:val="00251996"/>
    <w:rsid w:val="00252374"/>
    <w:rsid w:val="00252793"/>
    <w:rsid w:val="002528FC"/>
    <w:rsid w:val="00253670"/>
    <w:rsid w:val="00253996"/>
    <w:rsid w:val="00253DEC"/>
    <w:rsid w:val="00254897"/>
    <w:rsid w:val="0025571A"/>
    <w:rsid w:val="00255B2D"/>
    <w:rsid w:val="00255D21"/>
    <w:rsid w:val="002569C0"/>
    <w:rsid w:val="002569D6"/>
    <w:rsid w:val="002578C6"/>
    <w:rsid w:val="00260DE8"/>
    <w:rsid w:val="002611EB"/>
    <w:rsid w:val="0026189F"/>
    <w:rsid w:val="00263BCC"/>
    <w:rsid w:val="00264748"/>
    <w:rsid w:val="002671B5"/>
    <w:rsid w:val="00271108"/>
    <w:rsid w:val="00271819"/>
    <w:rsid w:val="00271C70"/>
    <w:rsid w:val="002723BD"/>
    <w:rsid w:val="00272550"/>
    <w:rsid w:val="00272557"/>
    <w:rsid w:val="00272EB4"/>
    <w:rsid w:val="0027435F"/>
    <w:rsid w:val="00275053"/>
    <w:rsid w:val="00275990"/>
    <w:rsid w:val="00275EDA"/>
    <w:rsid w:val="00276B74"/>
    <w:rsid w:val="00276E73"/>
    <w:rsid w:val="00277608"/>
    <w:rsid w:val="00280A64"/>
    <w:rsid w:val="00280AFB"/>
    <w:rsid w:val="00281B69"/>
    <w:rsid w:val="002826EC"/>
    <w:rsid w:val="00283066"/>
    <w:rsid w:val="00285149"/>
    <w:rsid w:val="00286387"/>
    <w:rsid w:val="00286A53"/>
    <w:rsid w:val="00286BD0"/>
    <w:rsid w:val="00286EA8"/>
    <w:rsid w:val="002878E7"/>
    <w:rsid w:val="00290E87"/>
    <w:rsid w:val="002912FB"/>
    <w:rsid w:val="00292A8E"/>
    <w:rsid w:val="00293328"/>
    <w:rsid w:val="00293534"/>
    <w:rsid w:val="0029452D"/>
    <w:rsid w:val="002946AB"/>
    <w:rsid w:val="0029473D"/>
    <w:rsid w:val="00294D52"/>
    <w:rsid w:val="002950D6"/>
    <w:rsid w:val="00295420"/>
    <w:rsid w:val="00295A6B"/>
    <w:rsid w:val="00295C3E"/>
    <w:rsid w:val="0029658E"/>
    <w:rsid w:val="00296A8F"/>
    <w:rsid w:val="00297297"/>
    <w:rsid w:val="00297593"/>
    <w:rsid w:val="00297946"/>
    <w:rsid w:val="00297FF4"/>
    <w:rsid w:val="002A061B"/>
    <w:rsid w:val="002A0C7F"/>
    <w:rsid w:val="002A0FA7"/>
    <w:rsid w:val="002A13B6"/>
    <w:rsid w:val="002A15A5"/>
    <w:rsid w:val="002A1ED7"/>
    <w:rsid w:val="002A23AE"/>
    <w:rsid w:val="002A262F"/>
    <w:rsid w:val="002A286C"/>
    <w:rsid w:val="002A2CE8"/>
    <w:rsid w:val="002A30AA"/>
    <w:rsid w:val="002A370B"/>
    <w:rsid w:val="002A3756"/>
    <w:rsid w:val="002A4FF9"/>
    <w:rsid w:val="002A552E"/>
    <w:rsid w:val="002A570B"/>
    <w:rsid w:val="002A65F7"/>
    <w:rsid w:val="002A6729"/>
    <w:rsid w:val="002A6BB1"/>
    <w:rsid w:val="002A6C8B"/>
    <w:rsid w:val="002A752C"/>
    <w:rsid w:val="002B1945"/>
    <w:rsid w:val="002B3765"/>
    <w:rsid w:val="002B492D"/>
    <w:rsid w:val="002B5C11"/>
    <w:rsid w:val="002B5DA4"/>
    <w:rsid w:val="002B60F2"/>
    <w:rsid w:val="002B64AC"/>
    <w:rsid w:val="002C00D3"/>
    <w:rsid w:val="002C04F8"/>
    <w:rsid w:val="002C1364"/>
    <w:rsid w:val="002C1E83"/>
    <w:rsid w:val="002C2351"/>
    <w:rsid w:val="002C2580"/>
    <w:rsid w:val="002C288A"/>
    <w:rsid w:val="002C2C09"/>
    <w:rsid w:val="002C3AFB"/>
    <w:rsid w:val="002C3AFF"/>
    <w:rsid w:val="002C4194"/>
    <w:rsid w:val="002C42E9"/>
    <w:rsid w:val="002C45CE"/>
    <w:rsid w:val="002C4D72"/>
    <w:rsid w:val="002C56F6"/>
    <w:rsid w:val="002C5DDB"/>
    <w:rsid w:val="002C5EB6"/>
    <w:rsid w:val="002C6926"/>
    <w:rsid w:val="002C6E84"/>
    <w:rsid w:val="002C7482"/>
    <w:rsid w:val="002C7932"/>
    <w:rsid w:val="002D0059"/>
    <w:rsid w:val="002D1845"/>
    <w:rsid w:val="002D1E32"/>
    <w:rsid w:val="002D25E9"/>
    <w:rsid w:val="002D2959"/>
    <w:rsid w:val="002D2B08"/>
    <w:rsid w:val="002D35DA"/>
    <w:rsid w:val="002D4414"/>
    <w:rsid w:val="002D51B2"/>
    <w:rsid w:val="002D59A0"/>
    <w:rsid w:val="002D59B9"/>
    <w:rsid w:val="002D5E21"/>
    <w:rsid w:val="002D60D3"/>
    <w:rsid w:val="002D6267"/>
    <w:rsid w:val="002D6621"/>
    <w:rsid w:val="002D6D7E"/>
    <w:rsid w:val="002D7027"/>
    <w:rsid w:val="002D705D"/>
    <w:rsid w:val="002D7E23"/>
    <w:rsid w:val="002E0946"/>
    <w:rsid w:val="002E0FCE"/>
    <w:rsid w:val="002E10F2"/>
    <w:rsid w:val="002E1687"/>
    <w:rsid w:val="002E26EA"/>
    <w:rsid w:val="002E2857"/>
    <w:rsid w:val="002E4CA0"/>
    <w:rsid w:val="002E4E64"/>
    <w:rsid w:val="002E4F71"/>
    <w:rsid w:val="002E7422"/>
    <w:rsid w:val="002E7786"/>
    <w:rsid w:val="002E7799"/>
    <w:rsid w:val="002E7CCA"/>
    <w:rsid w:val="002E7D3A"/>
    <w:rsid w:val="002F1168"/>
    <w:rsid w:val="002F25C6"/>
    <w:rsid w:val="002F3BE9"/>
    <w:rsid w:val="002F4911"/>
    <w:rsid w:val="002F4B24"/>
    <w:rsid w:val="002F58A1"/>
    <w:rsid w:val="002F58BD"/>
    <w:rsid w:val="002F64AD"/>
    <w:rsid w:val="002F6887"/>
    <w:rsid w:val="002F6D1E"/>
    <w:rsid w:val="002F6ED8"/>
    <w:rsid w:val="002F7065"/>
    <w:rsid w:val="00300A99"/>
    <w:rsid w:val="00300F1E"/>
    <w:rsid w:val="00300FF7"/>
    <w:rsid w:val="003015C2"/>
    <w:rsid w:val="00302EBA"/>
    <w:rsid w:val="003031EB"/>
    <w:rsid w:val="00303396"/>
    <w:rsid w:val="00303E44"/>
    <w:rsid w:val="003048E7"/>
    <w:rsid w:val="00304E88"/>
    <w:rsid w:val="003058DE"/>
    <w:rsid w:val="003068FC"/>
    <w:rsid w:val="00306FDA"/>
    <w:rsid w:val="00306FDE"/>
    <w:rsid w:val="00307340"/>
    <w:rsid w:val="0030734B"/>
    <w:rsid w:val="00310C1C"/>
    <w:rsid w:val="003120F7"/>
    <w:rsid w:val="00312431"/>
    <w:rsid w:val="0031280E"/>
    <w:rsid w:val="00312894"/>
    <w:rsid w:val="003141B3"/>
    <w:rsid w:val="00314B64"/>
    <w:rsid w:val="003150CA"/>
    <w:rsid w:val="003154C5"/>
    <w:rsid w:val="00315BF8"/>
    <w:rsid w:val="00316042"/>
    <w:rsid w:val="00316090"/>
    <w:rsid w:val="003168F8"/>
    <w:rsid w:val="00316D70"/>
    <w:rsid w:val="00317297"/>
    <w:rsid w:val="00317711"/>
    <w:rsid w:val="00317A0F"/>
    <w:rsid w:val="003200B9"/>
    <w:rsid w:val="003201B7"/>
    <w:rsid w:val="003202F2"/>
    <w:rsid w:val="003205E0"/>
    <w:rsid w:val="00321272"/>
    <w:rsid w:val="00321570"/>
    <w:rsid w:val="00321B47"/>
    <w:rsid w:val="0032211A"/>
    <w:rsid w:val="003223B1"/>
    <w:rsid w:val="00322D2C"/>
    <w:rsid w:val="00322D2D"/>
    <w:rsid w:val="00323021"/>
    <w:rsid w:val="0032323C"/>
    <w:rsid w:val="00323CE3"/>
    <w:rsid w:val="00323ECF"/>
    <w:rsid w:val="00324379"/>
    <w:rsid w:val="00324C1C"/>
    <w:rsid w:val="00324F85"/>
    <w:rsid w:val="00325116"/>
    <w:rsid w:val="003251EF"/>
    <w:rsid w:val="003253AB"/>
    <w:rsid w:val="00325542"/>
    <w:rsid w:val="0032586F"/>
    <w:rsid w:val="003259A3"/>
    <w:rsid w:val="003263F5"/>
    <w:rsid w:val="00326821"/>
    <w:rsid w:val="00326EC3"/>
    <w:rsid w:val="00330069"/>
    <w:rsid w:val="00330D59"/>
    <w:rsid w:val="003314E5"/>
    <w:rsid w:val="003317E2"/>
    <w:rsid w:val="00331A0C"/>
    <w:rsid w:val="00332266"/>
    <w:rsid w:val="00332939"/>
    <w:rsid w:val="00335481"/>
    <w:rsid w:val="003356EA"/>
    <w:rsid w:val="00335ECE"/>
    <w:rsid w:val="00337DDA"/>
    <w:rsid w:val="00340F3F"/>
    <w:rsid w:val="00341820"/>
    <w:rsid w:val="003419D6"/>
    <w:rsid w:val="003422A4"/>
    <w:rsid w:val="00342BDC"/>
    <w:rsid w:val="0034374B"/>
    <w:rsid w:val="00343828"/>
    <w:rsid w:val="00343905"/>
    <w:rsid w:val="00343B4C"/>
    <w:rsid w:val="00344337"/>
    <w:rsid w:val="00344C95"/>
    <w:rsid w:val="003456BB"/>
    <w:rsid w:val="00346240"/>
    <w:rsid w:val="003469A2"/>
    <w:rsid w:val="003473DA"/>
    <w:rsid w:val="003474B5"/>
    <w:rsid w:val="003477C4"/>
    <w:rsid w:val="003479FC"/>
    <w:rsid w:val="00347FEF"/>
    <w:rsid w:val="0034E91E"/>
    <w:rsid w:val="003507CC"/>
    <w:rsid w:val="0035162C"/>
    <w:rsid w:val="00351B5E"/>
    <w:rsid w:val="0035436A"/>
    <w:rsid w:val="00354619"/>
    <w:rsid w:val="00354C17"/>
    <w:rsid w:val="00354C77"/>
    <w:rsid w:val="0035550C"/>
    <w:rsid w:val="00355B50"/>
    <w:rsid w:val="00355D18"/>
    <w:rsid w:val="00356067"/>
    <w:rsid w:val="00356256"/>
    <w:rsid w:val="00356B4D"/>
    <w:rsid w:val="003572FF"/>
    <w:rsid w:val="0035781B"/>
    <w:rsid w:val="003578D9"/>
    <w:rsid w:val="00357AA1"/>
    <w:rsid w:val="00357B74"/>
    <w:rsid w:val="00360431"/>
    <w:rsid w:val="003606E0"/>
    <w:rsid w:val="00360A2B"/>
    <w:rsid w:val="00360B14"/>
    <w:rsid w:val="003624C3"/>
    <w:rsid w:val="0036260F"/>
    <w:rsid w:val="00362BB3"/>
    <w:rsid w:val="00363733"/>
    <w:rsid w:val="0036419D"/>
    <w:rsid w:val="003643E2"/>
    <w:rsid w:val="00364A44"/>
    <w:rsid w:val="00365CB5"/>
    <w:rsid w:val="00367E71"/>
    <w:rsid w:val="003701C8"/>
    <w:rsid w:val="0037058B"/>
    <w:rsid w:val="00370DE9"/>
    <w:rsid w:val="0037104C"/>
    <w:rsid w:val="00371A4B"/>
    <w:rsid w:val="00371B01"/>
    <w:rsid w:val="003724BC"/>
    <w:rsid w:val="003726EB"/>
    <w:rsid w:val="0037272F"/>
    <w:rsid w:val="00373DFD"/>
    <w:rsid w:val="003745EA"/>
    <w:rsid w:val="00374911"/>
    <w:rsid w:val="00374984"/>
    <w:rsid w:val="003755F8"/>
    <w:rsid w:val="003758F5"/>
    <w:rsid w:val="0037654E"/>
    <w:rsid w:val="003773D1"/>
    <w:rsid w:val="003777B7"/>
    <w:rsid w:val="00380015"/>
    <w:rsid w:val="00380B16"/>
    <w:rsid w:val="00381E53"/>
    <w:rsid w:val="003836ED"/>
    <w:rsid w:val="00383779"/>
    <w:rsid w:val="00383FA7"/>
    <w:rsid w:val="00384AAC"/>
    <w:rsid w:val="00384F2B"/>
    <w:rsid w:val="0038585C"/>
    <w:rsid w:val="0038669E"/>
    <w:rsid w:val="00390461"/>
    <w:rsid w:val="00391769"/>
    <w:rsid w:val="00391A95"/>
    <w:rsid w:val="00391C72"/>
    <w:rsid w:val="00391EAF"/>
    <w:rsid w:val="00391F90"/>
    <w:rsid w:val="00392DFF"/>
    <w:rsid w:val="003936A2"/>
    <w:rsid w:val="00393852"/>
    <w:rsid w:val="00393922"/>
    <w:rsid w:val="00393CEE"/>
    <w:rsid w:val="003948F7"/>
    <w:rsid w:val="00394D61"/>
    <w:rsid w:val="003956CC"/>
    <w:rsid w:val="00395B7B"/>
    <w:rsid w:val="003965D6"/>
    <w:rsid w:val="0039743D"/>
    <w:rsid w:val="003A01EC"/>
    <w:rsid w:val="003A0232"/>
    <w:rsid w:val="003A0639"/>
    <w:rsid w:val="003A0C8A"/>
    <w:rsid w:val="003A1161"/>
    <w:rsid w:val="003A1F53"/>
    <w:rsid w:val="003A3E91"/>
    <w:rsid w:val="003A43B2"/>
    <w:rsid w:val="003A47EA"/>
    <w:rsid w:val="003A5A14"/>
    <w:rsid w:val="003A617A"/>
    <w:rsid w:val="003A6EE1"/>
    <w:rsid w:val="003A7500"/>
    <w:rsid w:val="003A768E"/>
    <w:rsid w:val="003A7E7D"/>
    <w:rsid w:val="003B0562"/>
    <w:rsid w:val="003B0669"/>
    <w:rsid w:val="003B0BC8"/>
    <w:rsid w:val="003B0ECD"/>
    <w:rsid w:val="003B0F64"/>
    <w:rsid w:val="003B0F9C"/>
    <w:rsid w:val="003B1050"/>
    <w:rsid w:val="003B1FA0"/>
    <w:rsid w:val="003B20CE"/>
    <w:rsid w:val="003B38CE"/>
    <w:rsid w:val="003B3CDB"/>
    <w:rsid w:val="003B3DF2"/>
    <w:rsid w:val="003B4786"/>
    <w:rsid w:val="003B4A21"/>
    <w:rsid w:val="003B6795"/>
    <w:rsid w:val="003B9047"/>
    <w:rsid w:val="003C0936"/>
    <w:rsid w:val="003C11EF"/>
    <w:rsid w:val="003C144E"/>
    <w:rsid w:val="003C438F"/>
    <w:rsid w:val="003C4B02"/>
    <w:rsid w:val="003C530B"/>
    <w:rsid w:val="003C641E"/>
    <w:rsid w:val="003D1AF3"/>
    <w:rsid w:val="003D21A2"/>
    <w:rsid w:val="003D2B17"/>
    <w:rsid w:val="003D2CDB"/>
    <w:rsid w:val="003D2ED3"/>
    <w:rsid w:val="003D35B2"/>
    <w:rsid w:val="003D369D"/>
    <w:rsid w:val="003D38A7"/>
    <w:rsid w:val="003D3D5F"/>
    <w:rsid w:val="003D4DD3"/>
    <w:rsid w:val="003D5C18"/>
    <w:rsid w:val="003D67CC"/>
    <w:rsid w:val="003D6C1C"/>
    <w:rsid w:val="003D7A0B"/>
    <w:rsid w:val="003E1223"/>
    <w:rsid w:val="003E1983"/>
    <w:rsid w:val="003E1AD0"/>
    <w:rsid w:val="003E315C"/>
    <w:rsid w:val="003E35A3"/>
    <w:rsid w:val="003E437D"/>
    <w:rsid w:val="003E4A03"/>
    <w:rsid w:val="003E5DC6"/>
    <w:rsid w:val="003F0485"/>
    <w:rsid w:val="003F0551"/>
    <w:rsid w:val="003F06F1"/>
    <w:rsid w:val="003F07C6"/>
    <w:rsid w:val="003F1126"/>
    <w:rsid w:val="003F1184"/>
    <w:rsid w:val="003F2B77"/>
    <w:rsid w:val="003F2C34"/>
    <w:rsid w:val="003F38CA"/>
    <w:rsid w:val="003F4A3E"/>
    <w:rsid w:val="003F4AE7"/>
    <w:rsid w:val="003F4BE7"/>
    <w:rsid w:val="003F5EE1"/>
    <w:rsid w:val="003F78D2"/>
    <w:rsid w:val="003F7F43"/>
    <w:rsid w:val="004006CD"/>
    <w:rsid w:val="0040081F"/>
    <w:rsid w:val="00400EBA"/>
    <w:rsid w:val="0040104E"/>
    <w:rsid w:val="004023D3"/>
    <w:rsid w:val="0040290B"/>
    <w:rsid w:val="00403A91"/>
    <w:rsid w:val="004044BD"/>
    <w:rsid w:val="0040579B"/>
    <w:rsid w:val="0040598D"/>
    <w:rsid w:val="00405FD3"/>
    <w:rsid w:val="00406724"/>
    <w:rsid w:val="00407563"/>
    <w:rsid w:val="00410131"/>
    <w:rsid w:val="0041036B"/>
    <w:rsid w:val="004104FB"/>
    <w:rsid w:val="00410699"/>
    <w:rsid w:val="00410796"/>
    <w:rsid w:val="00410A25"/>
    <w:rsid w:val="00410DAB"/>
    <w:rsid w:val="00411CB1"/>
    <w:rsid w:val="00412DD0"/>
    <w:rsid w:val="00412FDF"/>
    <w:rsid w:val="00413184"/>
    <w:rsid w:val="00413FD6"/>
    <w:rsid w:val="0041444B"/>
    <w:rsid w:val="0041474A"/>
    <w:rsid w:val="00416580"/>
    <w:rsid w:val="00416743"/>
    <w:rsid w:val="004169D8"/>
    <w:rsid w:val="0042058D"/>
    <w:rsid w:val="00420B57"/>
    <w:rsid w:val="00423027"/>
    <w:rsid w:val="0042510E"/>
    <w:rsid w:val="00425730"/>
    <w:rsid w:val="00425988"/>
    <w:rsid w:val="00425B67"/>
    <w:rsid w:val="004267F7"/>
    <w:rsid w:val="00430775"/>
    <w:rsid w:val="00430C70"/>
    <w:rsid w:val="00431184"/>
    <w:rsid w:val="004314E4"/>
    <w:rsid w:val="0043158C"/>
    <w:rsid w:val="0043196E"/>
    <w:rsid w:val="00431993"/>
    <w:rsid w:val="004331E5"/>
    <w:rsid w:val="00434C49"/>
    <w:rsid w:val="004350AA"/>
    <w:rsid w:val="00435138"/>
    <w:rsid w:val="00435982"/>
    <w:rsid w:val="004359AE"/>
    <w:rsid w:val="00435C2F"/>
    <w:rsid w:val="00436A10"/>
    <w:rsid w:val="00437669"/>
    <w:rsid w:val="00437AAC"/>
    <w:rsid w:val="00437FC8"/>
    <w:rsid w:val="00441256"/>
    <w:rsid w:val="00441C05"/>
    <w:rsid w:val="0044305B"/>
    <w:rsid w:val="0044376B"/>
    <w:rsid w:val="00444D7E"/>
    <w:rsid w:val="004451D9"/>
    <w:rsid w:val="0044543E"/>
    <w:rsid w:val="00445B26"/>
    <w:rsid w:val="004460DA"/>
    <w:rsid w:val="004461E9"/>
    <w:rsid w:val="00446657"/>
    <w:rsid w:val="0044675F"/>
    <w:rsid w:val="0044755E"/>
    <w:rsid w:val="00447C99"/>
    <w:rsid w:val="00449CFB"/>
    <w:rsid w:val="00450630"/>
    <w:rsid w:val="004516CA"/>
    <w:rsid w:val="00451938"/>
    <w:rsid w:val="00451D3D"/>
    <w:rsid w:val="00452009"/>
    <w:rsid w:val="00452416"/>
    <w:rsid w:val="00453603"/>
    <w:rsid w:val="00454B30"/>
    <w:rsid w:val="0045597C"/>
    <w:rsid w:val="00455D91"/>
    <w:rsid w:val="0045611D"/>
    <w:rsid w:val="0045620F"/>
    <w:rsid w:val="004563F7"/>
    <w:rsid w:val="004565DE"/>
    <w:rsid w:val="00456F2A"/>
    <w:rsid w:val="00457287"/>
    <w:rsid w:val="004575F6"/>
    <w:rsid w:val="00457827"/>
    <w:rsid w:val="00461135"/>
    <w:rsid w:val="004614A3"/>
    <w:rsid w:val="00461A0C"/>
    <w:rsid w:val="00461C1B"/>
    <w:rsid w:val="00462228"/>
    <w:rsid w:val="004633DD"/>
    <w:rsid w:val="00463D55"/>
    <w:rsid w:val="00464121"/>
    <w:rsid w:val="004643FF"/>
    <w:rsid w:val="0046484F"/>
    <w:rsid w:val="00465284"/>
    <w:rsid w:val="004658ED"/>
    <w:rsid w:val="00466537"/>
    <w:rsid w:val="004666EA"/>
    <w:rsid w:val="00467411"/>
    <w:rsid w:val="00467A2C"/>
    <w:rsid w:val="00470045"/>
    <w:rsid w:val="00470710"/>
    <w:rsid w:val="00471506"/>
    <w:rsid w:val="00471598"/>
    <w:rsid w:val="00471B50"/>
    <w:rsid w:val="00471C43"/>
    <w:rsid w:val="00472094"/>
    <w:rsid w:val="004722EF"/>
    <w:rsid w:val="0047249C"/>
    <w:rsid w:val="00472F89"/>
    <w:rsid w:val="00473E4D"/>
    <w:rsid w:val="0047456E"/>
    <w:rsid w:val="0047569B"/>
    <w:rsid w:val="00475D16"/>
    <w:rsid w:val="00476436"/>
    <w:rsid w:val="004765EA"/>
    <w:rsid w:val="004769DC"/>
    <w:rsid w:val="00477253"/>
    <w:rsid w:val="004776E5"/>
    <w:rsid w:val="00477703"/>
    <w:rsid w:val="0047BDFA"/>
    <w:rsid w:val="0048037E"/>
    <w:rsid w:val="00480F06"/>
    <w:rsid w:val="00481088"/>
    <w:rsid w:val="0048119B"/>
    <w:rsid w:val="0048120C"/>
    <w:rsid w:val="00481E77"/>
    <w:rsid w:val="004829C8"/>
    <w:rsid w:val="004836F0"/>
    <w:rsid w:val="00485110"/>
    <w:rsid w:val="00485636"/>
    <w:rsid w:val="00485747"/>
    <w:rsid w:val="00487726"/>
    <w:rsid w:val="00487BDB"/>
    <w:rsid w:val="00487BFD"/>
    <w:rsid w:val="0049068D"/>
    <w:rsid w:val="00490986"/>
    <w:rsid w:val="00490FF2"/>
    <w:rsid w:val="00491685"/>
    <w:rsid w:val="00492993"/>
    <w:rsid w:val="00492D27"/>
    <w:rsid w:val="0049406E"/>
    <w:rsid w:val="00494422"/>
    <w:rsid w:val="00494E19"/>
    <w:rsid w:val="004957BB"/>
    <w:rsid w:val="0049766B"/>
    <w:rsid w:val="004A0477"/>
    <w:rsid w:val="004A1787"/>
    <w:rsid w:val="004A1FDF"/>
    <w:rsid w:val="004A26FA"/>
    <w:rsid w:val="004A2816"/>
    <w:rsid w:val="004A5943"/>
    <w:rsid w:val="004A6581"/>
    <w:rsid w:val="004A7353"/>
    <w:rsid w:val="004B01D4"/>
    <w:rsid w:val="004B095F"/>
    <w:rsid w:val="004B0EBD"/>
    <w:rsid w:val="004B1504"/>
    <w:rsid w:val="004B1E27"/>
    <w:rsid w:val="004B1FA9"/>
    <w:rsid w:val="004B24F2"/>
    <w:rsid w:val="004B2669"/>
    <w:rsid w:val="004B2C07"/>
    <w:rsid w:val="004B2F5B"/>
    <w:rsid w:val="004B30EC"/>
    <w:rsid w:val="004B3BA3"/>
    <w:rsid w:val="004B3BBD"/>
    <w:rsid w:val="004B5156"/>
    <w:rsid w:val="004B5A4A"/>
    <w:rsid w:val="004B754A"/>
    <w:rsid w:val="004B7F94"/>
    <w:rsid w:val="004C07BC"/>
    <w:rsid w:val="004C10E4"/>
    <w:rsid w:val="004C2B4C"/>
    <w:rsid w:val="004C2B9D"/>
    <w:rsid w:val="004C3127"/>
    <w:rsid w:val="004C405D"/>
    <w:rsid w:val="004C44CB"/>
    <w:rsid w:val="004C483A"/>
    <w:rsid w:val="004C56BF"/>
    <w:rsid w:val="004C5FA3"/>
    <w:rsid w:val="004C6417"/>
    <w:rsid w:val="004C6A60"/>
    <w:rsid w:val="004C7169"/>
    <w:rsid w:val="004C748D"/>
    <w:rsid w:val="004D03AA"/>
    <w:rsid w:val="004D0C5E"/>
    <w:rsid w:val="004D0EEB"/>
    <w:rsid w:val="004D2B02"/>
    <w:rsid w:val="004D318E"/>
    <w:rsid w:val="004D31DC"/>
    <w:rsid w:val="004D3D14"/>
    <w:rsid w:val="004D45A4"/>
    <w:rsid w:val="004D4737"/>
    <w:rsid w:val="004D4D5E"/>
    <w:rsid w:val="004D520A"/>
    <w:rsid w:val="004D57C2"/>
    <w:rsid w:val="004D5837"/>
    <w:rsid w:val="004D737F"/>
    <w:rsid w:val="004E116F"/>
    <w:rsid w:val="004E2316"/>
    <w:rsid w:val="004E25EB"/>
    <w:rsid w:val="004E3A88"/>
    <w:rsid w:val="004E5411"/>
    <w:rsid w:val="004F27FD"/>
    <w:rsid w:val="004F2D0B"/>
    <w:rsid w:val="004F3435"/>
    <w:rsid w:val="004F3EE3"/>
    <w:rsid w:val="004F3FEF"/>
    <w:rsid w:val="004F4450"/>
    <w:rsid w:val="004F56E8"/>
    <w:rsid w:val="004F57C8"/>
    <w:rsid w:val="004F5E5F"/>
    <w:rsid w:val="004F6DEF"/>
    <w:rsid w:val="004F7628"/>
    <w:rsid w:val="00500DC4"/>
    <w:rsid w:val="00501135"/>
    <w:rsid w:val="00501791"/>
    <w:rsid w:val="00501A13"/>
    <w:rsid w:val="00503777"/>
    <w:rsid w:val="00504398"/>
    <w:rsid w:val="00505563"/>
    <w:rsid w:val="00506212"/>
    <w:rsid w:val="005071F5"/>
    <w:rsid w:val="005079AA"/>
    <w:rsid w:val="00507A5F"/>
    <w:rsid w:val="00507E4A"/>
    <w:rsid w:val="00510D72"/>
    <w:rsid w:val="00511C89"/>
    <w:rsid w:val="00511D5F"/>
    <w:rsid w:val="00512E53"/>
    <w:rsid w:val="005139CA"/>
    <w:rsid w:val="00514132"/>
    <w:rsid w:val="005150C1"/>
    <w:rsid w:val="00516AFF"/>
    <w:rsid w:val="00516E40"/>
    <w:rsid w:val="005171B3"/>
    <w:rsid w:val="0051769B"/>
    <w:rsid w:val="00517C41"/>
    <w:rsid w:val="00520264"/>
    <w:rsid w:val="0052061D"/>
    <w:rsid w:val="00520664"/>
    <w:rsid w:val="00520B4F"/>
    <w:rsid w:val="005213CD"/>
    <w:rsid w:val="00524CFB"/>
    <w:rsid w:val="00525103"/>
    <w:rsid w:val="00525B8F"/>
    <w:rsid w:val="00525C76"/>
    <w:rsid w:val="00526222"/>
    <w:rsid w:val="00526540"/>
    <w:rsid w:val="0052692A"/>
    <w:rsid w:val="005273BA"/>
    <w:rsid w:val="00527550"/>
    <w:rsid w:val="00527BAD"/>
    <w:rsid w:val="00530D7F"/>
    <w:rsid w:val="005314FF"/>
    <w:rsid w:val="005322BC"/>
    <w:rsid w:val="0053244B"/>
    <w:rsid w:val="005346FA"/>
    <w:rsid w:val="005347AA"/>
    <w:rsid w:val="00534EB2"/>
    <w:rsid w:val="005350DB"/>
    <w:rsid w:val="00536716"/>
    <w:rsid w:val="00536A92"/>
    <w:rsid w:val="0053702C"/>
    <w:rsid w:val="00537560"/>
    <w:rsid w:val="00537D69"/>
    <w:rsid w:val="00537F93"/>
    <w:rsid w:val="0054028A"/>
    <w:rsid w:val="0054078A"/>
    <w:rsid w:val="005438CB"/>
    <w:rsid w:val="0054397D"/>
    <w:rsid w:val="005457EA"/>
    <w:rsid w:val="00545D03"/>
    <w:rsid w:val="00545EFD"/>
    <w:rsid w:val="0054611A"/>
    <w:rsid w:val="00546552"/>
    <w:rsid w:val="0054663F"/>
    <w:rsid w:val="00550787"/>
    <w:rsid w:val="00551811"/>
    <w:rsid w:val="005519BA"/>
    <w:rsid w:val="00553AA9"/>
    <w:rsid w:val="00553C7B"/>
    <w:rsid w:val="00554909"/>
    <w:rsid w:val="00554E6A"/>
    <w:rsid w:val="005556D9"/>
    <w:rsid w:val="00555C55"/>
    <w:rsid w:val="0055611C"/>
    <w:rsid w:val="005565E7"/>
    <w:rsid w:val="0055679D"/>
    <w:rsid w:val="00556E63"/>
    <w:rsid w:val="005575FC"/>
    <w:rsid w:val="0056017E"/>
    <w:rsid w:val="0056195C"/>
    <w:rsid w:val="0056352F"/>
    <w:rsid w:val="00563862"/>
    <w:rsid w:val="00563EAC"/>
    <w:rsid w:val="00564167"/>
    <w:rsid w:val="0056501C"/>
    <w:rsid w:val="00565EBA"/>
    <w:rsid w:val="00567379"/>
    <w:rsid w:val="005675F4"/>
    <w:rsid w:val="00570494"/>
    <w:rsid w:val="00571C75"/>
    <w:rsid w:val="00571E2B"/>
    <w:rsid w:val="00573260"/>
    <w:rsid w:val="00573F43"/>
    <w:rsid w:val="005742BA"/>
    <w:rsid w:val="0057502F"/>
    <w:rsid w:val="00576B33"/>
    <w:rsid w:val="00576CA0"/>
    <w:rsid w:val="00577094"/>
    <w:rsid w:val="005773DF"/>
    <w:rsid w:val="00580812"/>
    <w:rsid w:val="005808BB"/>
    <w:rsid w:val="00581208"/>
    <w:rsid w:val="005820E9"/>
    <w:rsid w:val="005821FB"/>
    <w:rsid w:val="00582807"/>
    <w:rsid w:val="00582F87"/>
    <w:rsid w:val="005834BA"/>
    <w:rsid w:val="00583650"/>
    <w:rsid w:val="005838F7"/>
    <w:rsid w:val="00583CB3"/>
    <w:rsid w:val="00584166"/>
    <w:rsid w:val="0058507A"/>
    <w:rsid w:val="00585B65"/>
    <w:rsid w:val="005866C7"/>
    <w:rsid w:val="0058B2D9"/>
    <w:rsid w:val="005901D1"/>
    <w:rsid w:val="00590320"/>
    <w:rsid w:val="0059047C"/>
    <w:rsid w:val="00590B8A"/>
    <w:rsid w:val="005912D8"/>
    <w:rsid w:val="005919A2"/>
    <w:rsid w:val="00591A65"/>
    <w:rsid w:val="0059226C"/>
    <w:rsid w:val="005943BF"/>
    <w:rsid w:val="00594FDE"/>
    <w:rsid w:val="00595502"/>
    <w:rsid w:val="00596392"/>
    <w:rsid w:val="00596D48"/>
    <w:rsid w:val="00596F91"/>
    <w:rsid w:val="00597E5F"/>
    <w:rsid w:val="005A0123"/>
    <w:rsid w:val="005A05C1"/>
    <w:rsid w:val="005A20F2"/>
    <w:rsid w:val="005A2400"/>
    <w:rsid w:val="005A2D2E"/>
    <w:rsid w:val="005A312B"/>
    <w:rsid w:val="005A326F"/>
    <w:rsid w:val="005A3465"/>
    <w:rsid w:val="005A3E53"/>
    <w:rsid w:val="005A4393"/>
    <w:rsid w:val="005A4712"/>
    <w:rsid w:val="005A4E7F"/>
    <w:rsid w:val="005A5729"/>
    <w:rsid w:val="005A5839"/>
    <w:rsid w:val="005A7F99"/>
    <w:rsid w:val="005B125F"/>
    <w:rsid w:val="005B15AC"/>
    <w:rsid w:val="005B1D26"/>
    <w:rsid w:val="005B2110"/>
    <w:rsid w:val="005B235E"/>
    <w:rsid w:val="005B255B"/>
    <w:rsid w:val="005B2AE0"/>
    <w:rsid w:val="005B2D39"/>
    <w:rsid w:val="005B6913"/>
    <w:rsid w:val="005B75DB"/>
    <w:rsid w:val="005C0576"/>
    <w:rsid w:val="005C099A"/>
    <w:rsid w:val="005C122D"/>
    <w:rsid w:val="005C1E84"/>
    <w:rsid w:val="005C469A"/>
    <w:rsid w:val="005C4802"/>
    <w:rsid w:val="005C4E6A"/>
    <w:rsid w:val="005C4F69"/>
    <w:rsid w:val="005C510D"/>
    <w:rsid w:val="005C59DA"/>
    <w:rsid w:val="005C5D28"/>
    <w:rsid w:val="005C6826"/>
    <w:rsid w:val="005CBB98"/>
    <w:rsid w:val="005D034D"/>
    <w:rsid w:val="005D09B2"/>
    <w:rsid w:val="005D0D44"/>
    <w:rsid w:val="005D14C4"/>
    <w:rsid w:val="005D1BC1"/>
    <w:rsid w:val="005D1DE8"/>
    <w:rsid w:val="005D236A"/>
    <w:rsid w:val="005D3B55"/>
    <w:rsid w:val="005D3DC1"/>
    <w:rsid w:val="005D401B"/>
    <w:rsid w:val="005D4BC9"/>
    <w:rsid w:val="005D60E8"/>
    <w:rsid w:val="005D708D"/>
    <w:rsid w:val="005D72C9"/>
    <w:rsid w:val="005D751F"/>
    <w:rsid w:val="005D75B6"/>
    <w:rsid w:val="005D79EF"/>
    <w:rsid w:val="005E03E5"/>
    <w:rsid w:val="005E1027"/>
    <w:rsid w:val="005E1C77"/>
    <w:rsid w:val="005E34B3"/>
    <w:rsid w:val="005E3707"/>
    <w:rsid w:val="005E3E29"/>
    <w:rsid w:val="005E5634"/>
    <w:rsid w:val="005E6226"/>
    <w:rsid w:val="005E7942"/>
    <w:rsid w:val="005F0626"/>
    <w:rsid w:val="005F0942"/>
    <w:rsid w:val="005F1D6D"/>
    <w:rsid w:val="005F2B2E"/>
    <w:rsid w:val="005F3531"/>
    <w:rsid w:val="005F3751"/>
    <w:rsid w:val="005F3AAB"/>
    <w:rsid w:val="005F3CA7"/>
    <w:rsid w:val="005F3FCD"/>
    <w:rsid w:val="005F4308"/>
    <w:rsid w:val="005F49AB"/>
    <w:rsid w:val="005F4A7B"/>
    <w:rsid w:val="005F4B65"/>
    <w:rsid w:val="005F4E4B"/>
    <w:rsid w:val="005F5AEA"/>
    <w:rsid w:val="005F5B76"/>
    <w:rsid w:val="005F6318"/>
    <w:rsid w:val="005F750C"/>
    <w:rsid w:val="0060004A"/>
    <w:rsid w:val="006005E9"/>
    <w:rsid w:val="00600936"/>
    <w:rsid w:val="00600C15"/>
    <w:rsid w:val="00600C9B"/>
    <w:rsid w:val="00601EAA"/>
    <w:rsid w:val="00602CD4"/>
    <w:rsid w:val="00605808"/>
    <w:rsid w:val="006062E9"/>
    <w:rsid w:val="00606459"/>
    <w:rsid w:val="00606686"/>
    <w:rsid w:val="006069F4"/>
    <w:rsid w:val="00607797"/>
    <w:rsid w:val="00607992"/>
    <w:rsid w:val="00607EF8"/>
    <w:rsid w:val="00610BBD"/>
    <w:rsid w:val="006115EA"/>
    <w:rsid w:val="00611720"/>
    <w:rsid w:val="00612515"/>
    <w:rsid w:val="00613144"/>
    <w:rsid w:val="00613839"/>
    <w:rsid w:val="00613D3C"/>
    <w:rsid w:val="00614905"/>
    <w:rsid w:val="006152B1"/>
    <w:rsid w:val="006165BD"/>
    <w:rsid w:val="00617B58"/>
    <w:rsid w:val="00617EDC"/>
    <w:rsid w:val="00620E70"/>
    <w:rsid w:val="00621ED0"/>
    <w:rsid w:val="00622343"/>
    <w:rsid w:val="00622D07"/>
    <w:rsid w:val="006237CE"/>
    <w:rsid w:val="0062386B"/>
    <w:rsid w:val="006241D4"/>
    <w:rsid w:val="00624FC6"/>
    <w:rsid w:val="00625FB2"/>
    <w:rsid w:val="006260AF"/>
    <w:rsid w:val="006273E6"/>
    <w:rsid w:val="006277E2"/>
    <w:rsid w:val="00627AFA"/>
    <w:rsid w:val="00627E40"/>
    <w:rsid w:val="0063074C"/>
    <w:rsid w:val="00630888"/>
    <w:rsid w:val="00632674"/>
    <w:rsid w:val="006327F2"/>
    <w:rsid w:val="00633126"/>
    <w:rsid w:val="006334C8"/>
    <w:rsid w:val="00634385"/>
    <w:rsid w:val="006344A6"/>
    <w:rsid w:val="00634A0A"/>
    <w:rsid w:val="00634B27"/>
    <w:rsid w:val="0063609D"/>
    <w:rsid w:val="00636AF3"/>
    <w:rsid w:val="00640534"/>
    <w:rsid w:val="00640FE7"/>
    <w:rsid w:val="00641135"/>
    <w:rsid w:val="006416DD"/>
    <w:rsid w:val="0064206F"/>
    <w:rsid w:val="00642A3C"/>
    <w:rsid w:val="00644534"/>
    <w:rsid w:val="006449A6"/>
    <w:rsid w:val="00645F73"/>
    <w:rsid w:val="00646738"/>
    <w:rsid w:val="006471D9"/>
    <w:rsid w:val="00647211"/>
    <w:rsid w:val="00647E61"/>
    <w:rsid w:val="00647F52"/>
    <w:rsid w:val="00651222"/>
    <w:rsid w:val="006513CF"/>
    <w:rsid w:val="00651B13"/>
    <w:rsid w:val="00651EDB"/>
    <w:rsid w:val="00653659"/>
    <w:rsid w:val="006536F6"/>
    <w:rsid w:val="0065379B"/>
    <w:rsid w:val="00653AD9"/>
    <w:rsid w:val="00653BA4"/>
    <w:rsid w:val="006543A1"/>
    <w:rsid w:val="00654ED1"/>
    <w:rsid w:val="006554EF"/>
    <w:rsid w:val="00655B1F"/>
    <w:rsid w:val="00656027"/>
    <w:rsid w:val="0065622F"/>
    <w:rsid w:val="0065736F"/>
    <w:rsid w:val="00657595"/>
    <w:rsid w:val="006612E4"/>
    <w:rsid w:val="00662905"/>
    <w:rsid w:val="006636BD"/>
    <w:rsid w:val="00664A3B"/>
    <w:rsid w:val="00664E46"/>
    <w:rsid w:val="00665808"/>
    <w:rsid w:val="00666337"/>
    <w:rsid w:val="00666826"/>
    <w:rsid w:val="00666A38"/>
    <w:rsid w:val="00667494"/>
    <w:rsid w:val="006675FC"/>
    <w:rsid w:val="00667D99"/>
    <w:rsid w:val="00671195"/>
    <w:rsid w:val="00671C0F"/>
    <w:rsid w:val="0067202D"/>
    <w:rsid w:val="0067439F"/>
    <w:rsid w:val="00674595"/>
    <w:rsid w:val="00674E5F"/>
    <w:rsid w:val="0067504E"/>
    <w:rsid w:val="0067731E"/>
    <w:rsid w:val="0068018C"/>
    <w:rsid w:val="006801B1"/>
    <w:rsid w:val="006803A6"/>
    <w:rsid w:val="00680920"/>
    <w:rsid w:val="00680F01"/>
    <w:rsid w:val="006811D2"/>
    <w:rsid w:val="00681DD2"/>
    <w:rsid w:val="00682328"/>
    <w:rsid w:val="00682706"/>
    <w:rsid w:val="00683204"/>
    <w:rsid w:val="00684018"/>
    <w:rsid w:val="006851C2"/>
    <w:rsid w:val="00685BD0"/>
    <w:rsid w:val="00685BD2"/>
    <w:rsid w:val="00685E57"/>
    <w:rsid w:val="00686962"/>
    <w:rsid w:val="00687951"/>
    <w:rsid w:val="00687C42"/>
    <w:rsid w:val="00690026"/>
    <w:rsid w:val="006905DD"/>
    <w:rsid w:val="00690ADE"/>
    <w:rsid w:val="006914F3"/>
    <w:rsid w:val="00691DC4"/>
    <w:rsid w:val="00692033"/>
    <w:rsid w:val="00692ECB"/>
    <w:rsid w:val="00693379"/>
    <w:rsid w:val="00693A4F"/>
    <w:rsid w:val="006962F4"/>
    <w:rsid w:val="00696B7B"/>
    <w:rsid w:val="006979DB"/>
    <w:rsid w:val="00697B9A"/>
    <w:rsid w:val="0069CD7A"/>
    <w:rsid w:val="006A0EBF"/>
    <w:rsid w:val="006A0FF6"/>
    <w:rsid w:val="006A1520"/>
    <w:rsid w:val="006A19B1"/>
    <w:rsid w:val="006A234C"/>
    <w:rsid w:val="006A2893"/>
    <w:rsid w:val="006A491C"/>
    <w:rsid w:val="006A6A52"/>
    <w:rsid w:val="006A6D93"/>
    <w:rsid w:val="006A74F0"/>
    <w:rsid w:val="006A7CE7"/>
    <w:rsid w:val="006A7E58"/>
    <w:rsid w:val="006B09ED"/>
    <w:rsid w:val="006B0E9E"/>
    <w:rsid w:val="006B18DE"/>
    <w:rsid w:val="006B1C82"/>
    <w:rsid w:val="006B1CD8"/>
    <w:rsid w:val="006B1F62"/>
    <w:rsid w:val="006B205E"/>
    <w:rsid w:val="006B2EC3"/>
    <w:rsid w:val="006B419E"/>
    <w:rsid w:val="006B4696"/>
    <w:rsid w:val="006B4FC5"/>
    <w:rsid w:val="006B58CA"/>
    <w:rsid w:val="006B5903"/>
    <w:rsid w:val="006B5A80"/>
    <w:rsid w:val="006B61AA"/>
    <w:rsid w:val="006C0682"/>
    <w:rsid w:val="006C0DE7"/>
    <w:rsid w:val="006C1427"/>
    <w:rsid w:val="006C2275"/>
    <w:rsid w:val="006C2914"/>
    <w:rsid w:val="006C2D8C"/>
    <w:rsid w:val="006C2FF8"/>
    <w:rsid w:val="006C3730"/>
    <w:rsid w:val="006C4919"/>
    <w:rsid w:val="006C4D38"/>
    <w:rsid w:val="006C5044"/>
    <w:rsid w:val="006C5401"/>
    <w:rsid w:val="006C5B91"/>
    <w:rsid w:val="006C73FB"/>
    <w:rsid w:val="006C7824"/>
    <w:rsid w:val="006C7AE8"/>
    <w:rsid w:val="006D045A"/>
    <w:rsid w:val="006D0BF4"/>
    <w:rsid w:val="006D117F"/>
    <w:rsid w:val="006D2156"/>
    <w:rsid w:val="006D3A03"/>
    <w:rsid w:val="006D474B"/>
    <w:rsid w:val="006D6953"/>
    <w:rsid w:val="006D7B64"/>
    <w:rsid w:val="006D7D18"/>
    <w:rsid w:val="006DAAED"/>
    <w:rsid w:val="006E13C0"/>
    <w:rsid w:val="006E1451"/>
    <w:rsid w:val="006E1C2F"/>
    <w:rsid w:val="006E51B3"/>
    <w:rsid w:val="006E5AC7"/>
    <w:rsid w:val="006E6071"/>
    <w:rsid w:val="006E6179"/>
    <w:rsid w:val="006E6489"/>
    <w:rsid w:val="006E6BFF"/>
    <w:rsid w:val="006E714E"/>
    <w:rsid w:val="006E71A4"/>
    <w:rsid w:val="006E75A9"/>
    <w:rsid w:val="006E760A"/>
    <w:rsid w:val="006E7AF3"/>
    <w:rsid w:val="006E7E3F"/>
    <w:rsid w:val="006F09A4"/>
    <w:rsid w:val="006F2366"/>
    <w:rsid w:val="006F2CBB"/>
    <w:rsid w:val="006F329E"/>
    <w:rsid w:val="006F36F8"/>
    <w:rsid w:val="006F3959"/>
    <w:rsid w:val="006F39FC"/>
    <w:rsid w:val="006F4030"/>
    <w:rsid w:val="006F498D"/>
    <w:rsid w:val="006F5361"/>
    <w:rsid w:val="006F6428"/>
    <w:rsid w:val="006F691A"/>
    <w:rsid w:val="006F6E47"/>
    <w:rsid w:val="006F7970"/>
    <w:rsid w:val="00700CE2"/>
    <w:rsid w:val="00700CF1"/>
    <w:rsid w:val="00701037"/>
    <w:rsid w:val="00701198"/>
    <w:rsid w:val="00702775"/>
    <w:rsid w:val="007036FE"/>
    <w:rsid w:val="00703FAC"/>
    <w:rsid w:val="0070434B"/>
    <w:rsid w:val="00704B02"/>
    <w:rsid w:val="00705D7C"/>
    <w:rsid w:val="0070632F"/>
    <w:rsid w:val="00706601"/>
    <w:rsid w:val="00707E66"/>
    <w:rsid w:val="00707EC9"/>
    <w:rsid w:val="00710077"/>
    <w:rsid w:val="00710926"/>
    <w:rsid w:val="00710B2B"/>
    <w:rsid w:val="007116A5"/>
    <w:rsid w:val="00712AFD"/>
    <w:rsid w:val="00712C19"/>
    <w:rsid w:val="00712CF3"/>
    <w:rsid w:val="00713185"/>
    <w:rsid w:val="007134FE"/>
    <w:rsid w:val="0071394A"/>
    <w:rsid w:val="0071445F"/>
    <w:rsid w:val="007148B7"/>
    <w:rsid w:val="00714B25"/>
    <w:rsid w:val="00714F46"/>
    <w:rsid w:val="007153DE"/>
    <w:rsid w:val="00715B53"/>
    <w:rsid w:val="00715C61"/>
    <w:rsid w:val="007162E7"/>
    <w:rsid w:val="007167E1"/>
    <w:rsid w:val="00720C4A"/>
    <w:rsid w:val="00720D5A"/>
    <w:rsid w:val="00722C94"/>
    <w:rsid w:val="007233E4"/>
    <w:rsid w:val="0072404E"/>
    <w:rsid w:val="007242CF"/>
    <w:rsid w:val="00725BF0"/>
    <w:rsid w:val="00726650"/>
    <w:rsid w:val="0072732E"/>
    <w:rsid w:val="00727996"/>
    <w:rsid w:val="00730117"/>
    <w:rsid w:val="00730422"/>
    <w:rsid w:val="00731FB4"/>
    <w:rsid w:val="00732B48"/>
    <w:rsid w:val="00732EB2"/>
    <w:rsid w:val="00733C7D"/>
    <w:rsid w:val="0073441F"/>
    <w:rsid w:val="00734CD1"/>
    <w:rsid w:val="0073672E"/>
    <w:rsid w:val="007368D7"/>
    <w:rsid w:val="00740383"/>
    <w:rsid w:val="0074039C"/>
    <w:rsid w:val="00740B43"/>
    <w:rsid w:val="00740BE3"/>
    <w:rsid w:val="00741612"/>
    <w:rsid w:val="00741D4D"/>
    <w:rsid w:val="00741DFC"/>
    <w:rsid w:val="0074419A"/>
    <w:rsid w:val="00744BDE"/>
    <w:rsid w:val="00744D29"/>
    <w:rsid w:val="007464EC"/>
    <w:rsid w:val="00746514"/>
    <w:rsid w:val="00746815"/>
    <w:rsid w:val="00751854"/>
    <w:rsid w:val="00751DE4"/>
    <w:rsid w:val="00751FF5"/>
    <w:rsid w:val="00752E3C"/>
    <w:rsid w:val="00753FB9"/>
    <w:rsid w:val="00754370"/>
    <w:rsid w:val="00754C10"/>
    <w:rsid w:val="007552C5"/>
    <w:rsid w:val="00755AEF"/>
    <w:rsid w:val="007573F7"/>
    <w:rsid w:val="00757647"/>
    <w:rsid w:val="00761AB8"/>
    <w:rsid w:val="007635F4"/>
    <w:rsid w:val="007644B5"/>
    <w:rsid w:val="00764830"/>
    <w:rsid w:val="00764CB7"/>
    <w:rsid w:val="00765EB2"/>
    <w:rsid w:val="0076649A"/>
    <w:rsid w:val="00767090"/>
    <w:rsid w:val="00767170"/>
    <w:rsid w:val="00767B04"/>
    <w:rsid w:val="00770F01"/>
    <w:rsid w:val="00772830"/>
    <w:rsid w:val="0077478B"/>
    <w:rsid w:val="00774CA0"/>
    <w:rsid w:val="00775153"/>
    <w:rsid w:val="00775DD9"/>
    <w:rsid w:val="00776577"/>
    <w:rsid w:val="007771AC"/>
    <w:rsid w:val="00777FDA"/>
    <w:rsid w:val="00780045"/>
    <w:rsid w:val="007801FC"/>
    <w:rsid w:val="00780FBF"/>
    <w:rsid w:val="00781646"/>
    <w:rsid w:val="00781949"/>
    <w:rsid w:val="007821BB"/>
    <w:rsid w:val="0078280C"/>
    <w:rsid w:val="00782BCA"/>
    <w:rsid w:val="00782F7B"/>
    <w:rsid w:val="007834F0"/>
    <w:rsid w:val="00783913"/>
    <w:rsid w:val="007840AF"/>
    <w:rsid w:val="00784253"/>
    <w:rsid w:val="007842DA"/>
    <w:rsid w:val="0078445D"/>
    <w:rsid w:val="007850B7"/>
    <w:rsid w:val="00785C5D"/>
    <w:rsid w:val="0078630E"/>
    <w:rsid w:val="00786A9C"/>
    <w:rsid w:val="00786D85"/>
    <w:rsid w:val="00786F6C"/>
    <w:rsid w:val="007872BA"/>
    <w:rsid w:val="00791299"/>
    <w:rsid w:val="007924A8"/>
    <w:rsid w:val="00792671"/>
    <w:rsid w:val="007929EF"/>
    <w:rsid w:val="0079314E"/>
    <w:rsid w:val="0079369E"/>
    <w:rsid w:val="00793ADF"/>
    <w:rsid w:val="00794080"/>
    <w:rsid w:val="00794517"/>
    <w:rsid w:val="00794956"/>
    <w:rsid w:val="00795883"/>
    <w:rsid w:val="00795E23"/>
    <w:rsid w:val="00796104"/>
    <w:rsid w:val="007A02A8"/>
    <w:rsid w:val="007A03D0"/>
    <w:rsid w:val="007A0841"/>
    <w:rsid w:val="007A11A1"/>
    <w:rsid w:val="007A2B88"/>
    <w:rsid w:val="007A2CA0"/>
    <w:rsid w:val="007A3221"/>
    <w:rsid w:val="007A32DF"/>
    <w:rsid w:val="007A3536"/>
    <w:rsid w:val="007A367E"/>
    <w:rsid w:val="007A368E"/>
    <w:rsid w:val="007A3EEE"/>
    <w:rsid w:val="007A430E"/>
    <w:rsid w:val="007A4984"/>
    <w:rsid w:val="007A5CB8"/>
    <w:rsid w:val="007A6CC2"/>
    <w:rsid w:val="007A7938"/>
    <w:rsid w:val="007A797A"/>
    <w:rsid w:val="007A7AEF"/>
    <w:rsid w:val="007B1807"/>
    <w:rsid w:val="007B19EC"/>
    <w:rsid w:val="007B2021"/>
    <w:rsid w:val="007B2786"/>
    <w:rsid w:val="007B2CB3"/>
    <w:rsid w:val="007B408F"/>
    <w:rsid w:val="007B4D6C"/>
    <w:rsid w:val="007B6BFC"/>
    <w:rsid w:val="007C0689"/>
    <w:rsid w:val="007C0E63"/>
    <w:rsid w:val="007C1133"/>
    <w:rsid w:val="007C1649"/>
    <w:rsid w:val="007C2BCD"/>
    <w:rsid w:val="007C349D"/>
    <w:rsid w:val="007C4878"/>
    <w:rsid w:val="007C5873"/>
    <w:rsid w:val="007C5BCC"/>
    <w:rsid w:val="007D126A"/>
    <w:rsid w:val="007D29F4"/>
    <w:rsid w:val="007D312E"/>
    <w:rsid w:val="007D3F7F"/>
    <w:rsid w:val="007D4451"/>
    <w:rsid w:val="007D44FE"/>
    <w:rsid w:val="007D4834"/>
    <w:rsid w:val="007D4BE4"/>
    <w:rsid w:val="007D6403"/>
    <w:rsid w:val="007D68EF"/>
    <w:rsid w:val="007D7470"/>
    <w:rsid w:val="007D7B66"/>
    <w:rsid w:val="007E028F"/>
    <w:rsid w:val="007E0B14"/>
    <w:rsid w:val="007E148C"/>
    <w:rsid w:val="007E1C1D"/>
    <w:rsid w:val="007E2275"/>
    <w:rsid w:val="007E30A5"/>
    <w:rsid w:val="007E34BF"/>
    <w:rsid w:val="007E352F"/>
    <w:rsid w:val="007E3A87"/>
    <w:rsid w:val="007E4309"/>
    <w:rsid w:val="007E4BEB"/>
    <w:rsid w:val="007E53C3"/>
    <w:rsid w:val="007E6958"/>
    <w:rsid w:val="007E743D"/>
    <w:rsid w:val="007F00BF"/>
    <w:rsid w:val="007F0B2B"/>
    <w:rsid w:val="007F15EA"/>
    <w:rsid w:val="007F1E68"/>
    <w:rsid w:val="007F239B"/>
    <w:rsid w:val="007F24E1"/>
    <w:rsid w:val="007F2934"/>
    <w:rsid w:val="007F3651"/>
    <w:rsid w:val="007F3E42"/>
    <w:rsid w:val="007F4B73"/>
    <w:rsid w:val="007F53A7"/>
    <w:rsid w:val="007F545C"/>
    <w:rsid w:val="007F5E71"/>
    <w:rsid w:val="007F62C3"/>
    <w:rsid w:val="007F6321"/>
    <w:rsid w:val="007F7009"/>
    <w:rsid w:val="008000BB"/>
    <w:rsid w:val="0080037C"/>
    <w:rsid w:val="00800FFE"/>
    <w:rsid w:val="00801AF1"/>
    <w:rsid w:val="00803A2A"/>
    <w:rsid w:val="0080424A"/>
    <w:rsid w:val="0080544D"/>
    <w:rsid w:val="008057B7"/>
    <w:rsid w:val="00805AD0"/>
    <w:rsid w:val="00806599"/>
    <w:rsid w:val="008066EC"/>
    <w:rsid w:val="00806ECC"/>
    <w:rsid w:val="0080743C"/>
    <w:rsid w:val="0081077D"/>
    <w:rsid w:val="00810D63"/>
    <w:rsid w:val="00811740"/>
    <w:rsid w:val="00811BD5"/>
    <w:rsid w:val="00812BD7"/>
    <w:rsid w:val="00813744"/>
    <w:rsid w:val="0081489C"/>
    <w:rsid w:val="00814BC8"/>
    <w:rsid w:val="008151B5"/>
    <w:rsid w:val="008153E9"/>
    <w:rsid w:val="00816744"/>
    <w:rsid w:val="00816FB9"/>
    <w:rsid w:val="00817414"/>
    <w:rsid w:val="0081AE78"/>
    <w:rsid w:val="0081F660"/>
    <w:rsid w:val="00821E4A"/>
    <w:rsid w:val="00822382"/>
    <w:rsid w:val="0082264C"/>
    <w:rsid w:val="00822928"/>
    <w:rsid w:val="00822D21"/>
    <w:rsid w:val="00823C76"/>
    <w:rsid w:val="00823E50"/>
    <w:rsid w:val="00824626"/>
    <w:rsid w:val="00825600"/>
    <w:rsid w:val="00826A5D"/>
    <w:rsid w:val="00826B2F"/>
    <w:rsid w:val="00826E68"/>
    <w:rsid w:val="0082779E"/>
    <w:rsid w:val="0082797D"/>
    <w:rsid w:val="00827DA2"/>
    <w:rsid w:val="00830683"/>
    <w:rsid w:val="00832781"/>
    <w:rsid w:val="0083355B"/>
    <w:rsid w:val="00833B58"/>
    <w:rsid w:val="0083442E"/>
    <w:rsid w:val="008345B1"/>
    <w:rsid w:val="008347B6"/>
    <w:rsid w:val="00834D44"/>
    <w:rsid w:val="00837123"/>
    <w:rsid w:val="0083750D"/>
    <w:rsid w:val="008376B9"/>
    <w:rsid w:val="00840190"/>
    <w:rsid w:val="00840195"/>
    <w:rsid w:val="008402C4"/>
    <w:rsid w:val="00840615"/>
    <w:rsid w:val="00841247"/>
    <w:rsid w:val="0084172E"/>
    <w:rsid w:val="00841C90"/>
    <w:rsid w:val="008420A5"/>
    <w:rsid w:val="00842C4B"/>
    <w:rsid w:val="00844108"/>
    <w:rsid w:val="008441F2"/>
    <w:rsid w:val="00844510"/>
    <w:rsid w:val="00844895"/>
    <w:rsid w:val="00845933"/>
    <w:rsid w:val="008459FB"/>
    <w:rsid w:val="00846780"/>
    <w:rsid w:val="0084678A"/>
    <w:rsid w:val="008504AF"/>
    <w:rsid w:val="00850689"/>
    <w:rsid w:val="00851ABD"/>
    <w:rsid w:val="00851BAD"/>
    <w:rsid w:val="00852497"/>
    <w:rsid w:val="008528C9"/>
    <w:rsid w:val="008528CA"/>
    <w:rsid w:val="00852959"/>
    <w:rsid w:val="00852EB0"/>
    <w:rsid w:val="00855000"/>
    <w:rsid w:val="00855A98"/>
    <w:rsid w:val="00856339"/>
    <w:rsid w:val="00856926"/>
    <w:rsid w:val="00856E8B"/>
    <w:rsid w:val="0086057A"/>
    <w:rsid w:val="008611FD"/>
    <w:rsid w:val="00861341"/>
    <w:rsid w:val="00861442"/>
    <w:rsid w:val="008618AB"/>
    <w:rsid w:val="00861C4B"/>
    <w:rsid w:val="00862292"/>
    <w:rsid w:val="00862CC0"/>
    <w:rsid w:val="00863B7E"/>
    <w:rsid w:val="00863D76"/>
    <w:rsid w:val="008648CD"/>
    <w:rsid w:val="008652E5"/>
    <w:rsid w:val="00865940"/>
    <w:rsid w:val="00865A94"/>
    <w:rsid w:val="00865E8E"/>
    <w:rsid w:val="00866376"/>
    <w:rsid w:val="00867500"/>
    <w:rsid w:val="00867BDF"/>
    <w:rsid w:val="00870579"/>
    <w:rsid w:val="00870ACA"/>
    <w:rsid w:val="00870DD5"/>
    <w:rsid w:val="0087202E"/>
    <w:rsid w:val="00872102"/>
    <w:rsid w:val="008729C0"/>
    <w:rsid w:val="00872B2C"/>
    <w:rsid w:val="00873BC6"/>
    <w:rsid w:val="008750F1"/>
    <w:rsid w:val="008760F5"/>
    <w:rsid w:val="00876591"/>
    <w:rsid w:val="00876D57"/>
    <w:rsid w:val="008771FC"/>
    <w:rsid w:val="00877570"/>
    <w:rsid w:val="008805EA"/>
    <w:rsid w:val="00880AA3"/>
    <w:rsid w:val="00882C0B"/>
    <w:rsid w:val="00882F6C"/>
    <w:rsid w:val="0088319E"/>
    <w:rsid w:val="0088403B"/>
    <w:rsid w:val="008844F6"/>
    <w:rsid w:val="00885383"/>
    <w:rsid w:val="00885436"/>
    <w:rsid w:val="00885E5B"/>
    <w:rsid w:val="00887970"/>
    <w:rsid w:val="00887AFD"/>
    <w:rsid w:val="00890740"/>
    <w:rsid w:val="00890798"/>
    <w:rsid w:val="008908BF"/>
    <w:rsid w:val="00890C2D"/>
    <w:rsid w:val="0089199C"/>
    <w:rsid w:val="00891F1A"/>
    <w:rsid w:val="00891F83"/>
    <w:rsid w:val="00892D8B"/>
    <w:rsid w:val="008952B7"/>
    <w:rsid w:val="00897033"/>
    <w:rsid w:val="00897041"/>
    <w:rsid w:val="008977C0"/>
    <w:rsid w:val="008979D3"/>
    <w:rsid w:val="008A0D6B"/>
    <w:rsid w:val="008A1C2C"/>
    <w:rsid w:val="008A2ECE"/>
    <w:rsid w:val="008A5C04"/>
    <w:rsid w:val="008A6BF5"/>
    <w:rsid w:val="008A6BF9"/>
    <w:rsid w:val="008A6DA2"/>
    <w:rsid w:val="008A71C2"/>
    <w:rsid w:val="008A7387"/>
    <w:rsid w:val="008A7A2A"/>
    <w:rsid w:val="008B04B8"/>
    <w:rsid w:val="008B076A"/>
    <w:rsid w:val="008B0D3D"/>
    <w:rsid w:val="008B2D5C"/>
    <w:rsid w:val="008B44B0"/>
    <w:rsid w:val="008B4B7A"/>
    <w:rsid w:val="008B5838"/>
    <w:rsid w:val="008B5C6C"/>
    <w:rsid w:val="008B6998"/>
    <w:rsid w:val="008B6A46"/>
    <w:rsid w:val="008B7BE5"/>
    <w:rsid w:val="008C03D6"/>
    <w:rsid w:val="008C04DF"/>
    <w:rsid w:val="008C0EE4"/>
    <w:rsid w:val="008C0F6B"/>
    <w:rsid w:val="008C1505"/>
    <w:rsid w:val="008C197D"/>
    <w:rsid w:val="008C28EC"/>
    <w:rsid w:val="008C2EBF"/>
    <w:rsid w:val="008C2F99"/>
    <w:rsid w:val="008C2FF8"/>
    <w:rsid w:val="008C50A8"/>
    <w:rsid w:val="008C531F"/>
    <w:rsid w:val="008C684C"/>
    <w:rsid w:val="008D10AA"/>
    <w:rsid w:val="008D1C04"/>
    <w:rsid w:val="008D1E46"/>
    <w:rsid w:val="008D2136"/>
    <w:rsid w:val="008D28DA"/>
    <w:rsid w:val="008D2DA1"/>
    <w:rsid w:val="008D36F7"/>
    <w:rsid w:val="008D3C1B"/>
    <w:rsid w:val="008D441B"/>
    <w:rsid w:val="008D4AA7"/>
    <w:rsid w:val="008D4D9A"/>
    <w:rsid w:val="008D53D5"/>
    <w:rsid w:val="008D5964"/>
    <w:rsid w:val="008D620B"/>
    <w:rsid w:val="008D6BBB"/>
    <w:rsid w:val="008D6E2E"/>
    <w:rsid w:val="008D6E7F"/>
    <w:rsid w:val="008D6F71"/>
    <w:rsid w:val="008D7489"/>
    <w:rsid w:val="008D7560"/>
    <w:rsid w:val="008E0D25"/>
    <w:rsid w:val="008E1148"/>
    <w:rsid w:val="008E1A03"/>
    <w:rsid w:val="008E28EA"/>
    <w:rsid w:val="008E3568"/>
    <w:rsid w:val="008E3CFF"/>
    <w:rsid w:val="008E4BC8"/>
    <w:rsid w:val="008E4F8A"/>
    <w:rsid w:val="008E500E"/>
    <w:rsid w:val="008E5DA7"/>
    <w:rsid w:val="008E62B1"/>
    <w:rsid w:val="008E6322"/>
    <w:rsid w:val="008E71D0"/>
    <w:rsid w:val="008E7262"/>
    <w:rsid w:val="008E7530"/>
    <w:rsid w:val="008F0CB9"/>
    <w:rsid w:val="008F14A1"/>
    <w:rsid w:val="008F214F"/>
    <w:rsid w:val="008F2371"/>
    <w:rsid w:val="008F29E2"/>
    <w:rsid w:val="008F3C8F"/>
    <w:rsid w:val="008F5554"/>
    <w:rsid w:val="008F57E1"/>
    <w:rsid w:val="008F686C"/>
    <w:rsid w:val="008F6ED7"/>
    <w:rsid w:val="008F76D3"/>
    <w:rsid w:val="008F796E"/>
    <w:rsid w:val="008F7C24"/>
    <w:rsid w:val="00900796"/>
    <w:rsid w:val="009007AB"/>
    <w:rsid w:val="00900F96"/>
    <w:rsid w:val="0090141E"/>
    <w:rsid w:val="00902A41"/>
    <w:rsid w:val="0090385C"/>
    <w:rsid w:val="0090428F"/>
    <w:rsid w:val="0090498E"/>
    <w:rsid w:val="00905282"/>
    <w:rsid w:val="00905394"/>
    <w:rsid w:val="009061B1"/>
    <w:rsid w:val="009064ED"/>
    <w:rsid w:val="00906529"/>
    <w:rsid w:val="00906929"/>
    <w:rsid w:val="00906DF3"/>
    <w:rsid w:val="009074D9"/>
    <w:rsid w:val="00907995"/>
    <w:rsid w:val="00907CA2"/>
    <w:rsid w:val="00910E56"/>
    <w:rsid w:val="009116B8"/>
    <w:rsid w:val="00911A4C"/>
    <w:rsid w:val="00911EFF"/>
    <w:rsid w:val="00912AE8"/>
    <w:rsid w:val="00914432"/>
    <w:rsid w:val="00914EF3"/>
    <w:rsid w:val="00914F7F"/>
    <w:rsid w:val="0091559A"/>
    <w:rsid w:val="009157B0"/>
    <w:rsid w:val="00915F75"/>
    <w:rsid w:val="0091663D"/>
    <w:rsid w:val="00916968"/>
    <w:rsid w:val="00916C4F"/>
    <w:rsid w:val="0091764A"/>
    <w:rsid w:val="009210E6"/>
    <w:rsid w:val="00921606"/>
    <w:rsid w:val="00921B97"/>
    <w:rsid w:val="00922101"/>
    <w:rsid w:val="0092272A"/>
    <w:rsid w:val="009228F5"/>
    <w:rsid w:val="00923C85"/>
    <w:rsid w:val="00924438"/>
    <w:rsid w:val="00924D10"/>
    <w:rsid w:val="009258F6"/>
    <w:rsid w:val="00926C7E"/>
    <w:rsid w:val="00926E17"/>
    <w:rsid w:val="00927771"/>
    <w:rsid w:val="0092A43B"/>
    <w:rsid w:val="0092D55C"/>
    <w:rsid w:val="0093172A"/>
    <w:rsid w:val="0093232C"/>
    <w:rsid w:val="0093241D"/>
    <w:rsid w:val="00932796"/>
    <w:rsid w:val="00932ADC"/>
    <w:rsid w:val="00932F56"/>
    <w:rsid w:val="009331FE"/>
    <w:rsid w:val="009334C4"/>
    <w:rsid w:val="00933677"/>
    <w:rsid w:val="00933DFB"/>
    <w:rsid w:val="00933EC9"/>
    <w:rsid w:val="00934EEF"/>
    <w:rsid w:val="00935F45"/>
    <w:rsid w:val="00936399"/>
    <w:rsid w:val="00937BF9"/>
    <w:rsid w:val="00937FC2"/>
    <w:rsid w:val="009405FB"/>
    <w:rsid w:val="009417F0"/>
    <w:rsid w:val="009418F8"/>
    <w:rsid w:val="00941982"/>
    <w:rsid w:val="009420BA"/>
    <w:rsid w:val="00943313"/>
    <w:rsid w:val="00943A6F"/>
    <w:rsid w:val="00943AB2"/>
    <w:rsid w:val="00943D31"/>
    <w:rsid w:val="00943E46"/>
    <w:rsid w:val="00943E60"/>
    <w:rsid w:val="009442A8"/>
    <w:rsid w:val="00944421"/>
    <w:rsid w:val="009446E8"/>
    <w:rsid w:val="009450F5"/>
    <w:rsid w:val="0094515E"/>
    <w:rsid w:val="00945566"/>
    <w:rsid w:val="0094607F"/>
    <w:rsid w:val="00947AC5"/>
    <w:rsid w:val="00950F88"/>
    <w:rsid w:val="009524B0"/>
    <w:rsid w:val="009524DF"/>
    <w:rsid w:val="0095255C"/>
    <w:rsid w:val="0095341A"/>
    <w:rsid w:val="009551E2"/>
    <w:rsid w:val="0095701D"/>
    <w:rsid w:val="00957E22"/>
    <w:rsid w:val="0095CB71"/>
    <w:rsid w:val="009602DC"/>
    <w:rsid w:val="0096051F"/>
    <w:rsid w:val="00960665"/>
    <w:rsid w:val="009607C7"/>
    <w:rsid w:val="0096092B"/>
    <w:rsid w:val="00960B56"/>
    <w:rsid w:val="00962949"/>
    <w:rsid w:val="00962BAB"/>
    <w:rsid w:val="00962F63"/>
    <w:rsid w:val="00962FB9"/>
    <w:rsid w:val="009630C0"/>
    <w:rsid w:val="00963A36"/>
    <w:rsid w:val="00963B6B"/>
    <w:rsid w:val="00964FE6"/>
    <w:rsid w:val="00966900"/>
    <w:rsid w:val="00967BA2"/>
    <w:rsid w:val="00967CE4"/>
    <w:rsid w:val="00970D22"/>
    <w:rsid w:val="009717CA"/>
    <w:rsid w:val="00971861"/>
    <w:rsid w:val="009723F2"/>
    <w:rsid w:val="0097297C"/>
    <w:rsid w:val="0097329F"/>
    <w:rsid w:val="009732EA"/>
    <w:rsid w:val="0097557D"/>
    <w:rsid w:val="009775C8"/>
    <w:rsid w:val="00977A9E"/>
    <w:rsid w:val="00977AC3"/>
    <w:rsid w:val="00980332"/>
    <w:rsid w:val="0098033F"/>
    <w:rsid w:val="00980940"/>
    <w:rsid w:val="00980984"/>
    <w:rsid w:val="00980DA3"/>
    <w:rsid w:val="009817DA"/>
    <w:rsid w:val="00982C47"/>
    <w:rsid w:val="009831DC"/>
    <w:rsid w:val="0098350B"/>
    <w:rsid w:val="00983B51"/>
    <w:rsid w:val="00984688"/>
    <w:rsid w:val="0098488F"/>
    <w:rsid w:val="009849D0"/>
    <w:rsid w:val="00984DC4"/>
    <w:rsid w:val="00984FFC"/>
    <w:rsid w:val="00985194"/>
    <w:rsid w:val="00985815"/>
    <w:rsid w:val="0098589B"/>
    <w:rsid w:val="00985955"/>
    <w:rsid w:val="00985DC3"/>
    <w:rsid w:val="0098674A"/>
    <w:rsid w:val="00987482"/>
    <w:rsid w:val="009876C2"/>
    <w:rsid w:val="009901A8"/>
    <w:rsid w:val="00990A3E"/>
    <w:rsid w:val="00990D4A"/>
    <w:rsid w:val="00991B58"/>
    <w:rsid w:val="00991FDF"/>
    <w:rsid w:val="00992737"/>
    <w:rsid w:val="00992AED"/>
    <w:rsid w:val="00993749"/>
    <w:rsid w:val="009940D2"/>
    <w:rsid w:val="0099414D"/>
    <w:rsid w:val="00994212"/>
    <w:rsid w:val="00997071"/>
    <w:rsid w:val="0099724C"/>
    <w:rsid w:val="009A0BED"/>
    <w:rsid w:val="009A1302"/>
    <w:rsid w:val="009A1548"/>
    <w:rsid w:val="009A302B"/>
    <w:rsid w:val="009A355E"/>
    <w:rsid w:val="009A3AFA"/>
    <w:rsid w:val="009A429B"/>
    <w:rsid w:val="009A543A"/>
    <w:rsid w:val="009A5D58"/>
    <w:rsid w:val="009A6038"/>
    <w:rsid w:val="009A6C32"/>
    <w:rsid w:val="009A6ED6"/>
    <w:rsid w:val="009A7EFE"/>
    <w:rsid w:val="009A7F40"/>
    <w:rsid w:val="009B0469"/>
    <w:rsid w:val="009B0573"/>
    <w:rsid w:val="009B0AE2"/>
    <w:rsid w:val="009B2A90"/>
    <w:rsid w:val="009B305D"/>
    <w:rsid w:val="009B3ABE"/>
    <w:rsid w:val="009B41E4"/>
    <w:rsid w:val="009B4611"/>
    <w:rsid w:val="009B5441"/>
    <w:rsid w:val="009B5937"/>
    <w:rsid w:val="009B595D"/>
    <w:rsid w:val="009B5BA1"/>
    <w:rsid w:val="009B5D68"/>
    <w:rsid w:val="009B6092"/>
    <w:rsid w:val="009B635F"/>
    <w:rsid w:val="009B7232"/>
    <w:rsid w:val="009B7497"/>
    <w:rsid w:val="009B74DC"/>
    <w:rsid w:val="009C0044"/>
    <w:rsid w:val="009C0CCD"/>
    <w:rsid w:val="009C2287"/>
    <w:rsid w:val="009C26FA"/>
    <w:rsid w:val="009C2761"/>
    <w:rsid w:val="009C2D91"/>
    <w:rsid w:val="009C3EE8"/>
    <w:rsid w:val="009C3F5E"/>
    <w:rsid w:val="009C3F6A"/>
    <w:rsid w:val="009C4444"/>
    <w:rsid w:val="009C4731"/>
    <w:rsid w:val="009C4D8D"/>
    <w:rsid w:val="009C4DAF"/>
    <w:rsid w:val="009C5793"/>
    <w:rsid w:val="009C58B2"/>
    <w:rsid w:val="009C5F14"/>
    <w:rsid w:val="009C689A"/>
    <w:rsid w:val="009C7660"/>
    <w:rsid w:val="009C785B"/>
    <w:rsid w:val="009D0564"/>
    <w:rsid w:val="009D129E"/>
    <w:rsid w:val="009D19A9"/>
    <w:rsid w:val="009D1AFE"/>
    <w:rsid w:val="009D24EA"/>
    <w:rsid w:val="009D3B71"/>
    <w:rsid w:val="009D3B8B"/>
    <w:rsid w:val="009D3BF0"/>
    <w:rsid w:val="009D4DBA"/>
    <w:rsid w:val="009D560F"/>
    <w:rsid w:val="009D69F0"/>
    <w:rsid w:val="009D6FBA"/>
    <w:rsid w:val="009D7670"/>
    <w:rsid w:val="009E0054"/>
    <w:rsid w:val="009E06CE"/>
    <w:rsid w:val="009E0814"/>
    <w:rsid w:val="009E0A33"/>
    <w:rsid w:val="009E1143"/>
    <w:rsid w:val="009E12B4"/>
    <w:rsid w:val="009E16F2"/>
    <w:rsid w:val="009E1885"/>
    <w:rsid w:val="009E3FE4"/>
    <w:rsid w:val="009E40D4"/>
    <w:rsid w:val="009E45F3"/>
    <w:rsid w:val="009E5B26"/>
    <w:rsid w:val="009E5D8A"/>
    <w:rsid w:val="009E6791"/>
    <w:rsid w:val="009E69D6"/>
    <w:rsid w:val="009E70BD"/>
    <w:rsid w:val="009E7149"/>
    <w:rsid w:val="009F024A"/>
    <w:rsid w:val="009F18A5"/>
    <w:rsid w:val="009F1BB4"/>
    <w:rsid w:val="009F2712"/>
    <w:rsid w:val="009F4084"/>
    <w:rsid w:val="009F4171"/>
    <w:rsid w:val="009F45B5"/>
    <w:rsid w:val="009F47E0"/>
    <w:rsid w:val="009F6E39"/>
    <w:rsid w:val="009F6F89"/>
    <w:rsid w:val="009F7A57"/>
    <w:rsid w:val="009FED5D"/>
    <w:rsid w:val="00A00934"/>
    <w:rsid w:val="00A02D25"/>
    <w:rsid w:val="00A02D38"/>
    <w:rsid w:val="00A02E33"/>
    <w:rsid w:val="00A030CC"/>
    <w:rsid w:val="00A047D3"/>
    <w:rsid w:val="00A04D7C"/>
    <w:rsid w:val="00A05570"/>
    <w:rsid w:val="00A06D6E"/>
    <w:rsid w:val="00A07A55"/>
    <w:rsid w:val="00A07FB3"/>
    <w:rsid w:val="00A1005B"/>
    <w:rsid w:val="00A10F8E"/>
    <w:rsid w:val="00A11123"/>
    <w:rsid w:val="00A11D22"/>
    <w:rsid w:val="00A1201F"/>
    <w:rsid w:val="00A12953"/>
    <w:rsid w:val="00A12C48"/>
    <w:rsid w:val="00A12CD8"/>
    <w:rsid w:val="00A12D57"/>
    <w:rsid w:val="00A13DC3"/>
    <w:rsid w:val="00A13F61"/>
    <w:rsid w:val="00A140BA"/>
    <w:rsid w:val="00A143AB"/>
    <w:rsid w:val="00A14792"/>
    <w:rsid w:val="00A14D36"/>
    <w:rsid w:val="00A15D25"/>
    <w:rsid w:val="00A16CF0"/>
    <w:rsid w:val="00A16FA8"/>
    <w:rsid w:val="00A1700C"/>
    <w:rsid w:val="00A17CD9"/>
    <w:rsid w:val="00A20664"/>
    <w:rsid w:val="00A21326"/>
    <w:rsid w:val="00A222C2"/>
    <w:rsid w:val="00A22915"/>
    <w:rsid w:val="00A23141"/>
    <w:rsid w:val="00A23B91"/>
    <w:rsid w:val="00A2546A"/>
    <w:rsid w:val="00A26A55"/>
    <w:rsid w:val="00A26B41"/>
    <w:rsid w:val="00A27CD0"/>
    <w:rsid w:val="00A2A252"/>
    <w:rsid w:val="00A305F5"/>
    <w:rsid w:val="00A30D12"/>
    <w:rsid w:val="00A313FB"/>
    <w:rsid w:val="00A329AE"/>
    <w:rsid w:val="00A33115"/>
    <w:rsid w:val="00A339EF"/>
    <w:rsid w:val="00A3537E"/>
    <w:rsid w:val="00A35514"/>
    <w:rsid w:val="00A3553A"/>
    <w:rsid w:val="00A35AA2"/>
    <w:rsid w:val="00A3759F"/>
    <w:rsid w:val="00A37AC0"/>
    <w:rsid w:val="00A37C12"/>
    <w:rsid w:val="00A3D51B"/>
    <w:rsid w:val="00A40AD1"/>
    <w:rsid w:val="00A419B0"/>
    <w:rsid w:val="00A42E94"/>
    <w:rsid w:val="00A42F9A"/>
    <w:rsid w:val="00A44228"/>
    <w:rsid w:val="00A4451D"/>
    <w:rsid w:val="00A445A5"/>
    <w:rsid w:val="00A44E7A"/>
    <w:rsid w:val="00A474F2"/>
    <w:rsid w:val="00A477BC"/>
    <w:rsid w:val="00A5047C"/>
    <w:rsid w:val="00A50684"/>
    <w:rsid w:val="00A509DB"/>
    <w:rsid w:val="00A51473"/>
    <w:rsid w:val="00A51679"/>
    <w:rsid w:val="00A51827"/>
    <w:rsid w:val="00A518B5"/>
    <w:rsid w:val="00A51C59"/>
    <w:rsid w:val="00A5305E"/>
    <w:rsid w:val="00A5308F"/>
    <w:rsid w:val="00A530B2"/>
    <w:rsid w:val="00A53E92"/>
    <w:rsid w:val="00A54380"/>
    <w:rsid w:val="00A5457A"/>
    <w:rsid w:val="00A549FF"/>
    <w:rsid w:val="00A55BCB"/>
    <w:rsid w:val="00A55F9C"/>
    <w:rsid w:val="00A56112"/>
    <w:rsid w:val="00A565DB"/>
    <w:rsid w:val="00A5703C"/>
    <w:rsid w:val="00A5748D"/>
    <w:rsid w:val="00A575D9"/>
    <w:rsid w:val="00A579D1"/>
    <w:rsid w:val="00A57A83"/>
    <w:rsid w:val="00A5EBE0"/>
    <w:rsid w:val="00A602D8"/>
    <w:rsid w:val="00A61321"/>
    <w:rsid w:val="00A620E0"/>
    <w:rsid w:val="00A62252"/>
    <w:rsid w:val="00A6257C"/>
    <w:rsid w:val="00A63112"/>
    <w:rsid w:val="00A636E8"/>
    <w:rsid w:val="00A64078"/>
    <w:rsid w:val="00A64154"/>
    <w:rsid w:val="00A64188"/>
    <w:rsid w:val="00A64503"/>
    <w:rsid w:val="00A64D9A"/>
    <w:rsid w:val="00A657A3"/>
    <w:rsid w:val="00A65A9E"/>
    <w:rsid w:val="00A65CC4"/>
    <w:rsid w:val="00A65E5A"/>
    <w:rsid w:val="00A66544"/>
    <w:rsid w:val="00A6685E"/>
    <w:rsid w:val="00A66F1D"/>
    <w:rsid w:val="00A67017"/>
    <w:rsid w:val="00A675C2"/>
    <w:rsid w:val="00A70399"/>
    <w:rsid w:val="00A71023"/>
    <w:rsid w:val="00A7192B"/>
    <w:rsid w:val="00A71C8B"/>
    <w:rsid w:val="00A72282"/>
    <w:rsid w:val="00A72406"/>
    <w:rsid w:val="00A724B9"/>
    <w:rsid w:val="00A72BCB"/>
    <w:rsid w:val="00A72BD0"/>
    <w:rsid w:val="00A730B0"/>
    <w:rsid w:val="00A741F5"/>
    <w:rsid w:val="00A75C14"/>
    <w:rsid w:val="00A75EAE"/>
    <w:rsid w:val="00A76E31"/>
    <w:rsid w:val="00A77372"/>
    <w:rsid w:val="00A776EE"/>
    <w:rsid w:val="00A7F0B1"/>
    <w:rsid w:val="00A808D9"/>
    <w:rsid w:val="00A80A26"/>
    <w:rsid w:val="00A80F3D"/>
    <w:rsid w:val="00A81C19"/>
    <w:rsid w:val="00A821AA"/>
    <w:rsid w:val="00A8251B"/>
    <w:rsid w:val="00A82B89"/>
    <w:rsid w:val="00A82D53"/>
    <w:rsid w:val="00A8426B"/>
    <w:rsid w:val="00A850C5"/>
    <w:rsid w:val="00A854A5"/>
    <w:rsid w:val="00A86AD4"/>
    <w:rsid w:val="00A8742D"/>
    <w:rsid w:val="00A87C06"/>
    <w:rsid w:val="00A87F62"/>
    <w:rsid w:val="00A904ED"/>
    <w:rsid w:val="00A91504"/>
    <w:rsid w:val="00A916EE"/>
    <w:rsid w:val="00A91791"/>
    <w:rsid w:val="00A918DA"/>
    <w:rsid w:val="00A91ADD"/>
    <w:rsid w:val="00A91EA8"/>
    <w:rsid w:val="00A923AF"/>
    <w:rsid w:val="00A9364B"/>
    <w:rsid w:val="00A93804"/>
    <w:rsid w:val="00A93DF6"/>
    <w:rsid w:val="00A94188"/>
    <w:rsid w:val="00A94389"/>
    <w:rsid w:val="00A94EEE"/>
    <w:rsid w:val="00A95138"/>
    <w:rsid w:val="00A9546E"/>
    <w:rsid w:val="00A959ED"/>
    <w:rsid w:val="00A960F7"/>
    <w:rsid w:val="00A96269"/>
    <w:rsid w:val="00A97D6F"/>
    <w:rsid w:val="00AA02DA"/>
    <w:rsid w:val="00AA09B8"/>
    <w:rsid w:val="00AA0AD2"/>
    <w:rsid w:val="00AA0BFD"/>
    <w:rsid w:val="00AA2D89"/>
    <w:rsid w:val="00AA3817"/>
    <w:rsid w:val="00AA3AC2"/>
    <w:rsid w:val="00AA5385"/>
    <w:rsid w:val="00AA6A48"/>
    <w:rsid w:val="00AA6B98"/>
    <w:rsid w:val="00AA7829"/>
    <w:rsid w:val="00AB1306"/>
    <w:rsid w:val="00AB20C4"/>
    <w:rsid w:val="00AB2BCA"/>
    <w:rsid w:val="00AB3230"/>
    <w:rsid w:val="00AB38DF"/>
    <w:rsid w:val="00AB3D1E"/>
    <w:rsid w:val="00AB3FC1"/>
    <w:rsid w:val="00AB622B"/>
    <w:rsid w:val="00AB62D8"/>
    <w:rsid w:val="00AB6808"/>
    <w:rsid w:val="00AB7A84"/>
    <w:rsid w:val="00AC028C"/>
    <w:rsid w:val="00AC0629"/>
    <w:rsid w:val="00AC0BA2"/>
    <w:rsid w:val="00AC1ED5"/>
    <w:rsid w:val="00AC2379"/>
    <w:rsid w:val="00AC23A5"/>
    <w:rsid w:val="00AC2518"/>
    <w:rsid w:val="00AC27F8"/>
    <w:rsid w:val="00AC2864"/>
    <w:rsid w:val="00AC2D9C"/>
    <w:rsid w:val="00AC2DA2"/>
    <w:rsid w:val="00AC39BA"/>
    <w:rsid w:val="00AC5190"/>
    <w:rsid w:val="00AC5342"/>
    <w:rsid w:val="00AC53B9"/>
    <w:rsid w:val="00AC5DA7"/>
    <w:rsid w:val="00AC62DD"/>
    <w:rsid w:val="00AC7690"/>
    <w:rsid w:val="00AC7CFF"/>
    <w:rsid w:val="00AC7D03"/>
    <w:rsid w:val="00AC7E48"/>
    <w:rsid w:val="00AD025C"/>
    <w:rsid w:val="00AD0380"/>
    <w:rsid w:val="00AD08CB"/>
    <w:rsid w:val="00AD0C2E"/>
    <w:rsid w:val="00AD1442"/>
    <w:rsid w:val="00AD2090"/>
    <w:rsid w:val="00AD4442"/>
    <w:rsid w:val="00AD57B4"/>
    <w:rsid w:val="00AD64D3"/>
    <w:rsid w:val="00AD6BEA"/>
    <w:rsid w:val="00AD7A1F"/>
    <w:rsid w:val="00AE037C"/>
    <w:rsid w:val="00AE050D"/>
    <w:rsid w:val="00AE0DC8"/>
    <w:rsid w:val="00AE1A5E"/>
    <w:rsid w:val="00AE2822"/>
    <w:rsid w:val="00AE3A4C"/>
    <w:rsid w:val="00AE49EC"/>
    <w:rsid w:val="00AE4FEF"/>
    <w:rsid w:val="00AE5BD6"/>
    <w:rsid w:val="00AE78AA"/>
    <w:rsid w:val="00AF0155"/>
    <w:rsid w:val="00AF10BE"/>
    <w:rsid w:val="00AF148C"/>
    <w:rsid w:val="00AF178C"/>
    <w:rsid w:val="00AF20CE"/>
    <w:rsid w:val="00AF21A7"/>
    <w:rsid w:val="00AF30C9"/>
    <w:rsid w:val="00AF3556"/>
    <w:rsid w:val="00AF3FE9"/>
    <w:rsid w:val="00AF40FF"/>
    <w:rsid w:val="00AF4A87"/>
    <w:rsid w:val="00AF53F8"/>
    <w:rsid w:val="00AF59F5"/>
    <w:rsid w:val="00AF687F"/>
    <w:rsid w:val="00AF705A"/>
    <w:rsid w:val="00AF71A9"/>
    <w:rsid w:val="00AF751E"/>
    <w:rsid w:val="00AF7BC3"/>
    <w:rsid w:val="00B00D60"/>
    <w:rsid w:val="00B019A0"/>
    <w:rsid w:val="00B01EB1"/>
    <w:rsid w:val="00B02217"/>
    <w:rsid w:val="00B02808"/>
    <w:rsid w:val="00B02BD1"/>
    <w:rsid w:val="00B02C71"/>
    <w:rsid w:val="00B02C9F"/>
    <w:rsid w:val="00B02F99"/>
    <w:rsid w:val="00B0552B"/>
    <w:rsid w:val="00B063D6"/>
    <w:rsid w:val="00B071A2"/>
    <w:rsid w:val="00B076E5"/>
    <w:rsid w:val="00B07881"/>
    <w:rsid w:val="00B118D1"/>
    <w:rsid w:val="00B1203E"/>
    <w:rsid w:val="00B12103"/>
    <w:rsid w:val="00B1258B"/>
    <w:rsid w:val="00B12CD4"/>
    <w:rsid w:val="00B12DAD"/>
    <w:rsid w:val="00B12EA6"/>
    <w:rsid w:val="00B12ED3"/>
    <w:rsid w:val="00B134CB"/>
    <w:rsid w:val="00B13D39"/>
    <w:rsid w:val="00B13E12"/>
    <w:rsid w:val="00B14E51"/>
    <w:rsid w:val="00B152AB"/>
    <w:rsid w:val="00B15A77"/>
    <w:rsid w:val="00B15CCE"/>
    <w:rsid w:val="00B16699"/>
    <w:rsid w:val="00B20758"/>
    <w:rsid w:val="00B20A0F"/>
    <w:rsid w:val="00B20BB9"/>
    <w:rsid w:val="00B218A0"/>
    <w:rsid w:val="00B22000"/>
    <w:rsid w:val="00B2225D"/>
    <w:rsid w:val="00B22645"/>
    <w:rsid w:val="00B23590"/>
    <w:rsid w:val="00B2425E"/>
    <w:rsid w:val="00B24C50"/>
    <w:rsid w:val="00B24FEB"/>
    <w:rsid w:val="00B2553A"/>
    <w:rsid w:val="00B25D80"/>
    <w:rsid w:val="00B2646D"/>
    <w:rsid w:val="00B26799"/>
    <w:rsid w:val="00B26F74"/>
    <w:rsid w:val="00B27AC1"/>
    <w:rsid w:val="00B27FCE"/>
    <w:rsid w:val="00B2A494"/>
    <w:rsid w:val="00B301F0"/>
    <w:rsid w:val="00B308DD"/>
    <w:rsid w:val="00B32239"/>
    <w:rsid w:val="00B32EB3"/>
    <w:rsid w:val="00B33440"/>
    <w:rsid w:val="00B3359F"/>
    <w:rsid w:val="00B34797"/>
    <w:rsid w:val="00B34B5A"/>
    <w:rsid w:val="00B35399"/>
    <w:rsid w:val="00B400AC"/>
    <w:rsid w:val="00B402EB"/>
    <w:rsid w:val="00B403B6"/>
    <w:rsid w:val="00B40AFE"/>
    <w:rsid w:val="00B414DA"/>
    <w:rsid w:val="00B4201F"/>
    <w:rsid w:val="00B4210C"/>
    <w:rsid w:val="00B428E3"/>
    <w:rsid w:val="00B4301D"/>
    <w:rsid w:val="00B43B5E"/>
    <w:rsid w:val="00B448DA"/>
    <w:rsid w:val="00B44C3A"/>
    <w:rsid w:val="00B506E5"/>
    <w:rsid w:val="00B50F3E"/>
    <w:rsid w:val="00B516C5"/>
    <w:rsid w:val="00B51DF9"/>
    <w:rsid w:val="00B532EF"/>
    <w:rsid w:val="00B53EFB"/>
    <w:rsid w:val="00B54269"/>
    <w:rsid w:val="00B54457"/>
    <w:rsid w:val="00B54D9B"/>
    <w:rsid w:val="00B551C4"/>
    <w:rsid w:val="00B55744"/>
    <w:rsid w:val="00B5609E"/>
    <w:rsid w:val="00B56448"/>
    <w:rsid w:val="00B56C6C"/>
    <w:rsid w:val="00B57D03"/>
    <w:rsid w:val="00B57E1B"/>
    <w:rsid w:val="00B60047"/>
    <w:rsid w:val="00B6095A"/>
    <w:rsid w:val="00B6096D"/>
    <w:rsid w:val="00B632F7"/>
    <w:rsid w:val="00B634A3"/>
    <w:rsid w:val="00B63C7B"/>
    <w:rsid w:val="00B645F6"/>
    <w:rsid w:val="00B64BC5"/>
    <w:rsid w:val="00B66387"/>
    <w:rsid w:val="00B66A24"/>
    <w:rsid w:val="00B66AD6"/>
    <w:rsid w:val="00B67FFB"/>
    <w:rsid w:val="00B70747"/>
    <w:rsid w:val="00B70F1C"/>
    <w:rsid w:val="00B732A8"/>
    <w:rsid w:val="00B7338B"/>
    <w:rsid w:val="00B746CE"/>
    <w:rsid w:val="00B75100"/>
    <w:rsid w:val="00B75215"/>
    <w:rsid w:val="00B761F2"/>
    <w:rsid w:val="00B76577"/>
    <w:rsid w:val="00B7711C"/>
    <w:rsid w:val="00B7719D"/>
    <w:rsid w:val="00B77838"/>
    <w:rsid w:val="00B77AEA"/>
    <w:rsid w:val="00B77C5A"/>
    <w:rsid w:val="00B80A3C"/>
    <w:rsid w:val="00B815A4"/>
    <w:rsid w:val="00B819B8"/>
    <w:rsid w:val="00B8222B"/>
    <w:rsid w:val="00B82644"/>
    <w:rsid w:val="00B82A44"/>
    <w:rsid w:val="00B82A47"/>
    <w:rsid w:val="00B82A7E"/>
    <w:rsid w:val="00B82F24"/>
    <w:rsid w:val="00B82F2E"/>
    <w:rsid w:val="00B8339E"/>
    <w:rsid w:val="00B8380C"/>
    <w:rsid w:val="00B8527C"/>
    <w:rsid w:val="00B855DA"/>
    <w:rsid w:val="00B85602"/>
    <w:rsid w:val="00B85F9F"/>
    <w:rsid w:val="00B86147"/>
    <w:rsid w:val="00B86566"/>
    <w:rsid w:val="00B86D34"/>
    <w:rsid w:val="00B86F86"/>
    <w:rsid w:val="00B8719C"/>
    <w:rsid w:val="00B872F7"/>
    <w:rsid w:val="00B90206"/>
    <w:rsid w:val="00B91322"/>
    <w:rsid w:val="00B91389"/>
    <w:rsid w:val="00B91E99"/>
    <w:rsid w:val="00B91FF0"/>
    <w:rsid w:val="00B923D8"/>
    <w:rsid w:val="00B93615"/>
    <w:rsid w:val="00B94095"/>
    <w:rsid w:val="00B94293"/>
    <w:rsid w:val="00B945DC"/>
    <w:rsid w:val="00B94776"/>
    <w:rsid w:val="00B94782"/>
    <w:rsid w:val="00B952C7"/>
    <w:rsid w:val="00B95A08"/>
    <w:rsid w:val="00B96004"/>
    <w:rsid w:val="00B97C37"/>
    <w:rsid w:val="00BA0527"/>
    <w:rsid w:val="00BA0A08"/>
    <w:rsid w:val="00BA105F"/>
    <w:rsid w:val="00BA139B"/>
    <w:rsid w:val="00BA1AE0"/>
    <w:rsid w:val="00BA1DD7"/>
    <w:rsid w:val="00BA2183"/>
    <w:rsid w:val="00BA228C"/>
    <w:rsid w:val="00BA2473"/>
    <w:rsid w:val="00BA38F3"/>
    <w:rsid w:val="00BA56D4"/>
    <w:rsid w:val="00BA59F7"/>
    <w:rsid w:val="00BA62A3"/>
    <w:rsid w:val="00BA753B"/>
    <w:rsid w:val="00BA76FE"/>
    <w:rsid w:val="00BB18AC"/>
    <w:rsid w:val="00BB1A25"/>
    <w:rsid w:val="00BB21A0"/>
    <w:rsid w:val="00BB262A"/>
    <w:rsid w:val="00BB268D"/>
    <w:rsid w:val="00BB2EFE"/>
    <w:rsid w:val="00BB3082"/>
    <w:rsid w:val="00BB3456"/>
    <w:rsid w:val="00BB42A2"/>
    <w:rsid w:val="00BB47A7"/>
    <w:rsid w:val="00BB47AE"/>
    <w:rsid w:val="00BB5B34"/>
    <w:rsid w:val="00BB6C7C"/>
    <w:rsid w:val="00BB6DDA"/>
    <w:rsid w:val="00BB70A8"/>
    <w:rsid w:val="00BB7ADB"/>
    <w:rsid w:val="00BB7AF4"/>
    <w:rsid w:val="00BB7F9F"/>
    <w:rsid w:val="00BC1238"/>
    <w:rsid w:val="00BC1D6C"/>
    <w:rsid w:val="00BC2817"/>
    <w:rsid w:val="00BC3975"/>
    <w:rsid w:val="00BC402B"/>
    <w:rsid w:val="00BC57BE"/>
    <w:rsid w:val="00BC5F87"/>
    <w:rsid w:val="00BC6134"/>
    <w:rsid w:val="00BC6441"/>
    <w:rsid w:val="00BC6747"/>
    <w:rsid w:val="00BD00FF"/>
    <w:rsid w:val="00BD02AB"/>
    <w:rsid w:val="00BD0785"/>
    <w:rsid w:val="00BD0EF8"/>
    <w:rsid w:val="00BD0F70"/>
    <w:rsid w:val="00BD1D38"/>
    <w:rsid w:val="00BD283A"/>
    <w:rsid w:val="00BD3582"/>
    <w:rsid w:val="00BD3999"/>
    <w:rsid w:val="00BD5D47"/>
    <w:rsid w:val="00BD6A3F"/>
    <w:rsid w:val="00BD76DA"/>
    <w:rsid w:val="00BE0088"/>
    <w:rsid w:val="00BE02BE"/>
    <w:rsid w:val="00BE07D8"/>
    <w:rsid w:val="00BE09CD"/>
    <w:rsid w:val="00BE1670"/>
    <w:rsid w:val="00BE2673"/>
    <w:rsid w:val="00BE3260"/>
    <w:rsid w:val="00BE328F"/>
    <w:rsid w:val="00BE384E"/>
    <w:rsid w:val="00BE3F0E"/>
    <w:rsid w:val="00BE4307"/>
    <w:rsid w:val="00BE4679"/>
    <w:rsid w:val="00BE4E22"/>
    <w:rsid w:val="00BE4FCF"/>
    <w:rsid w:val="00BE61A3"/>
    <w:rsid w:val="00BE6A4D"/>
    <w:rsid w:val="00BE6D33"/>
    <w:rsid w:val="00BE7284"/>
    <w:rsid w:val="00BE79FA"/>
    <w:rsid w:val="00BE7B7F"/>
    <w:rsid w:val="00BE7E06"/>
    <w:rsid w:val="00BEE888"/>
    <w:rsid w:val="00BF15FE"/>
    <w:rsid w:val="00BF173D"/>
    <w:rsid w:val="00BF19F7"/>
    <w:rsid w:val="00BF1BBF"/>
    <w:rsid w:val="00BF2E29"/>
    <w:rsid w:val="00BF2FBF"/>
    <w:rsid w:val="00BF32FF"/>
    <w:rsid w:val="00BF38FF"/>
    <w:rsid w:val="00BF3AD5"/>
    <w:rsid w:val="00BF3F82"/>
    <w:rsid w:val="00BF47D4"/>
    <w:rsid w:val="00BF5C5A"/>
    <w:rsid w:val="00BF607D"/>
    <w:rsid w:val="00BF674D"/>
    <w:rsid w:val="00BF6CC2"/>
    <w:rsid w:val="00BF6E35"/>
    <w:rsid w:val="00C0014F"/>
    <w:rsid w:val="00C001AD"/>
    <w:rsid w:val="00C00705"/>
    <w:rsid w:val="00C00CED"/>
    <w:rsid w:val="00C00F12"/>
    <w:rsid w:val="00C01AEE"/>
    <w:rsid w:val="00C01C76"/>
    <w:rsid w:val="00C01F7F"/>
    <w:rsid w:val="00C02AAE"/>
    <w:rsid w:val="00C02E92"/>
    <w:rsid w:val="00C03296"/>
    <w:rsid w:val="00C03979"/>
    <w:rsid w:val="00C040C2"/>
    <w:rsid w:val="00C047A6"/>
    <w:rsid w:val="00C05F32"/>
    <w:rsid w:val="00C06210"/>
    <w:rsid w:val="00C071FD"/>
    <w:rsid w:val="00C07735"/>
    <w:rsid w:val="00C07B25"/>
    <w:rsid w:val="00C104ED"/>
    <w:rsid w:val="00C10667"/>
    <w:rsid w:val="00C11137"/>
    <w:rsid w:val="00C11767"/>
    <w:rsid w:val="00C12C58"/>
    <w:rsid w:val="00C12EC2"/>
    <w:rsid w:val="00C13913"/>
    <w:rsid w:val="00C14C1F"/>
    <w:rsid w:val="00C159AB"/>
    <w:rsid w:val="00C160AA"/>
    <w:rsid w:val="00C160D1"/>
    <w:rsid w:val="00C16D79"/>
    <w:rsid w:val="00C171C9"/>
    <w:rsid w:val="00C200E9"/>
    <w:rsid w:val="00C2033A"/>
    <w:rsid w:val="00C20C74"/>
    <w:rsid w:val="00C220F4"/>
    <w:rsid w:val="00C22460"/>
    <w:rsid w:val="00C23C1C"/>
    <w:rsid w:val="00C23D69"/>
    <w:rsid w:val="00C23E6D"/>
    <w:rsid w:val="00C2504F"/>
    <w:rsid w:val="00C256D9"/>
    <w:rsid w:val="00C259EA"/>
    <w:rsid w:val="00C25D5F"/>
    <w:rsid w:val="00C26138"/>
    <w:rsid w:val="00C264E3"/>
    <w:rsid w:val="00C26A16"/>
    <w:rsid w:val="00C305A0"/>
    <w:rsid w:val="00C30E30"/>
    <w:rsid w:val="00C30ED2"/>
    <w:rsid w:val="00C31515"/>
    <w:rsid w:val="00C316E4"/>
    <w:rsid w:val="00C31B34"/>
    <w:rsid w:val="00C325DE"/>
    <w:rsid w:val="00C32924"/>
    <w:rsid w:val="00C3472C"/>
    <w:rsid w:val="00C35B3E"/>
    <w:rsid w:val="00C35E68"/>
    <w:rsid w:val="00C363C1"/>
    <w:rsid w:val="00C369F1"/>
    <w:rsid w:val="00C36AFB"/>
    <w:rsid w:val="00C36DCF"/>
    <w:rsid w:val="00C37512"/>
    <w:rsid w:val="00C37B8E"/>
    <w:rsid w:val="00C4129C"/>
    <w:rsid w:val="00C41349"/>
    <w:rsid w:val="00C422DA"/>
    <w:rsid w:val="00C42969"/>
    <w:rsid w:val="00C429C4"/>
    <w:rsid w:val="00C430B1"/>
    <w:rsid w:val="00C43A18"/>
    <w:rsid w:val="00C45162"/>
    <w:rsid w:val="00C45BB9"/>
    <w:rsid w:val="00C45F57"/>
    <w:rsid w:val="00C46AD9"/>
    <w:rsid w:val="00C517D4"/>
    <w:rsid w:val="00C51998"/>
    <w:rsid w:val="00C52960"/>
    <w:rsid w:val="00C53939"/>
    <w:rsid w:val="00C54F55"/>
    <w:rsid w:val="00C5691F"/>
    <w:rsid w:val="00C57213"/>
    <w:rsid w:val="00C572D7"/>
    <w:rsid w:val="00C57950"/>
    <w:rsid w:val="00C57AC1"/>
    <w:rsid w:val="00C608A0"/>
    <w:rsid w:val="00C6197D"/>
    <w:rsid w:val="00C6306A"/>
    <w:rsid w:val="00C63382"/>
    <w:rsid w:val="00C63DD9"/>
    <w:rsid w:val="00C653C7"/>
    <w:rsid w:val="00C659DF"/>
    <w:rsid w:val="00C65ECF"/>
    <w:rsid w:val="00C66378"/>
    <w:rsid w:val="00C6642F"/>
    <w:rsid w:val="00C6649C"/>
    <w:rsid w:val="00C667C6"/>
    <w:rsid w:val="00C71B65"/>
    <w:rsid w:val="00C72544"/>
    <w:rsid w:val="00C725F4"/>
    <w:rsid w:val="00C72B93"/>
    <w:rsid w:val="00C72F53"/>
    <w:rsid w:val="00C7303F"/>
    <w:rsid w:val="00C74225"/>
    <w:rsid w:val="00C7518E"/>
    <w:rsid w:val="00C7775F"/>
    <w:rsid w:val="00C7779B"/>
    <w:rsid w:val="00C77B34"/>
    <w:rsid w:val="00C80B82"/>
    <w:rsid w:val="00C813DD"/>
    <w:rsid w:val="00C81B27"/>
    <w:rsid w:val="00C81BD5"/>
    <w:rsid w:val="00C8221B"/>
    <w:rsid w:val="00C824DA"/>
    <w:rsid w:val="00C82FB3"/>
    <w:rsid w:val="00C8357E"/>
    <w:rsid w:val="00C843B6"/>
    <w:rsid w:val="00C846E8"/>
    <w:rsid w:val="00C8513D"/>
    <w:rsid w:val="00C870D1"/>
    <w:rsid w:val="00C91706"/>
    <w:rsid w:val="00C91FA4"/>
    <w:rsid w:val="00C920C9"/>
    <w:rsid w:val="00C92AAD"/>
    <w:rsid w:val="00C93E24"/>
    <w:rsid w:val="00C94CC2"/>
    <w:rsid w:val="00C96334"/>
    <w:rsid w:val="00C965DD"/>
    <w:rsid w:val="00C97869"/>
    <w:rsid w:val="00C97A71"/>
    <w:rsid w:val="00CA0191"/>
    <w:rsid w:val="00CA04E8"/>
    <w:rsid w:val="00CA123E"/>
    <w:rsid w:val="00CA13E1"/>
    <w:rsid w:val="00CA17B6"/>
    <w:rsid w:val="00CA2445"/>
    <w:rsid w:val="00CA26A2"/>
    <w:rsid w:val="00CA2A43"/>
    <w:rsid w:val="00CA2DE8"/>
    <w:rsid w:val="00CA39A7"/>
    <w:rsid w:val="00CA39F3"/>
    <w:rsid w:val="00CA3F52"/>
    <w:rsid w:val="00CA3F6E"/>
    <w:rsid w:val="00CA50C6"/>
    <w:rsid w:val="00CA580C"/>
    <w:rsid w:val="00CA58EF"/>
    <w:rsid w:val="00CA5EC3"/>
    <w:rsid w:val="00CA69E4"/>
    <w:rsid w:val="00CA6AE5"/>
    <w:rsid w:val="00CA6CAF"/>
    <w:rsid w:val="00CA701D"/>
    <w:rsid w:val="00CA729D"/>
    <w:rsid w:val="00CA7ECC"/>
    <w:rsid w:val="00CB0029"/>
    <w:rsid w:val="00CB0036"/>
    <w:rsid w:val="00CB025C"/>
    <w:rsid w:val="00CB05EB"/>
    <w:rsid w:val="00CB1BBE"/>
    <w:rsid w:val="00CB1CAD"/>
    <w:rsid w:val="00CB33C4"/>
    <w:rsid w:val="00CB44C3"/>
    <w:rsid w:val="00CB5539"/>
    <w:rsid w:val="00CB61AF"/>
    <w:rsid w:val="00CB63C1"/>
    <w:rsid w:val="00CB67A6"/>
    <w:rsid w:val="00CB6F28"/>
    <w:rsid w:val="00CB7574"/>
    <w:rsid w:val="00CB7DCF"/>
    <w:rsid w:val="00CC0263"/>
    <w:rsid w:val="00CC05D6"/>
    <w:rsid w:val="00CC2EC0"/>
    <w:rsid w:val="00CC37D0"/>
    <w:rsid w:val="00CC4C0A"/>
    <w:rsid w:val="00CC52AE"/>
    <w:rsid w:val="00CC7890"/>
    <w:rsid w:val="00CC79C2"/>
    <w:rsid w:val="00CD00DF"/>
    <w:rsid w:val="00CD0BA9"/>
    <w:rsid w:val="00CD1D96"/>
    <w:rsid w:val="00CD2544"/>
    <w:rsid w:val="00CD35D2"/>
    <w:rsid w:val="00CD59BA"/>
    <w:rsid w:val="00CD5BB5"/>
    <w:rsid w:val="00CD61DD"/>
    <w:rsid w:val="00CD7137"/>
    <w:rsid w:val="00CD779D"/>
    <w:rsid w:val="00CE06F2"/>
    <w:rsid w:val="00CE0910"/>
    <w:rsid w:val="00CE1668"/>
    <w:rsid w:val="00CE2835"/>
    <w:rsid w:val="00CE3B70"/>
    <w:rsid w:val="00CE3F23"/>
    <w:rsid w:val="00CE5195"/>
    <w:rsid w:val="00CE5AB0"/>
    <w:rsid w:val="00CE5BBC"/>
    <w:rsid w:val="00CE647C"/>
    <w:rsid w:val="00CE6B50"/>
    <w:rsid w:val="00CE6C68"/>
    <w:rsid w:val="00CE7A45"/>
    <w:rsid w:val="00CE7A9F"/>
    <w:rsid w:val="00CE7D21"/>
    <w:rsid w:val="00CF0B64"/>
    <w:rsid w:val="00CF1586"/>
    <w:rsid w:val="00CF1A31"/>
    <w:rsid w:val="00CF2296"/>
    <w:rsid w:val="00CF2ACD"/>
    <w:rsid w:val="00CF3663"/>
    <w:rsid w:val="00CF379E"/>
    <w:rsid w:val="00CF38E8"/>
    <w:rsid w:val="00CF487C"/>
    <w:rsid w:val="00CF48F1"/>
    <w:rsid w:val="00CF514B"/>
    <w:rsid w:val="00CF5AC4"/>
    <w:rsid w:val="00CF6499"/>
    <w:rsid w:val="00CF744B"/>
    <w:rsid w:val="00CF7B3D"/>
    <w:rsid w:val="00D010FC"/>
    <w:rsid w:val="00D0160D"/>
    <w:rsid w:val="00D0190B"/>
    <w:rsid w:val="00D01A90"/>
    <w:rsid w:val="00D01E17"/>
    <w:rsid w:val="00D02363"/>
    <w:rsid w:val="00D02449"/>
    <w:rsid w:val="00D02CBF"/>
    <w:rsid w:val="00D03146"/>
    <w:rsid w:val="00D0331C"/>
    <w:rsid w:val="00D03A5E"/>
    <w:rsid w:val="00D040F5"/>
    <w:rsid w:val="00D04481"/>
    <w:rsid w:val="00D0466A"/>
    <w:rsid w:val="00D04A33"/>
    <w:rsid w:val="00D04B56"/>
    <w:rsid w:val="00D04E7A"/>
    <w:rsid w:val="00D070D4"/>
    <w:rsid w:val="00D07352"/>
    <w:rsid w:val="00D10792"/>
    <w:rsid w:val="00D10BFB"/>
    <w:rsid w:val="00D11389"/>
    <w:rsid w:val="00D11804"/>
    <w:rsid w:val="00D133E2"/>
    <w:rsid w:val="00D139FA"/>
    <w:rsid w:val="00D14F2E"/>
    <w:rsid w:val="00D150D9"/>
    <w:rsid w:val="00D16DCE"/>
    <w:rsid w:val="00D20B45"/>
    <w:rsid w:val="00D210A7"/>
    <w:rsid w:val="00D21167"/>
    <w:rsid w:val="00D21726"/>
    <w:rsid w:val="00D22BB2"/>
    <w:rsid w:val="00D22C97"/>
    <w:rsid w:val="00D23512"/>
    <w:rsid w:val="00D23AE5"/>
    <w:rsid w:val="00D24164"/>
    <w:rsid w:val="00D247CD"/>
    <w:rsid w:val="00D252CA"/>
    <w:rsid w:val="00D25CE5"/>
    <w:rsid w:val="00D25EB7"/>
    <w:rsid w:val="00D2602D"/>
    <w:rsid w:val="00D2693F"/>
    <w:rsid w:val="00D27923"/>
    <w:rsid w:val="00D27934"/>
    <w:rsid w:val="00D27D02"/>
    <w:rsid w:val="00D27E58"/>
    <w:rsid w:val="00D30A8B"/>
    <w:rsid w:val="00D30E5D"/>
    <w:rsid w:val="00D3171B"/>
    <w:rsid w:val="00D31BBC"/>
    <w:rsid w:val="00D32F86"/>
    <w:rsid w:val="00D33062"/>
    <w:rsid w:val="00D33CAB"/>
    <w:rsid w:val="00D34A23"/>
    <w:rsid w:val="00D35B26"/>
    <w:rsid w:val="00D35CD0"/>
    <w:rsid w:val="00D3602F"/>
    <w:rsid w:val="00D374B8"/>
    <w:rsid w:val="00D37B65"/>
    <w:rsid w:val="00D37EFA"/>
    <w:rsid w:val="00D4027E"/>
    <w:rsid w:val="00D40899"/>
    <w:rsid w:val="00D41143"/>
    <w:rsid w:val="00D42011"/>
    <w:rsid w:val="00D42853"/>
    <w:rsid w:val="00D42A90"/>
    <w:rsid w:val="00D43873"/>
    <w:rsid w:val="00D43B1D"/>
    <w:rsid w:val="00D4442A"/>
    <w:rsid w:val="00D44CAC"/>
    <w:rsid w:val="00D45EAF"/>
    <w:rsid w:val="00D45EF0"/>
    <w:rsid w:val="00D46170"/>
    <w:rsid w:val="00D461D6"/>
    <w:rsid w:val="00D46C74"/>
    <w:rsid w:val="00D47545"/>
    <w:rsid w:val="00D4773C"/>
    <w:rsid w:val="00D503F9"/>
    <w:rsid w:val="00D511AF"/>
    <w:rsid w:val="00D523C8"/>
    <w:rsid w:val="00D529E2"/>
    <w:rsid w:val="00D52C18"/>
    <w:rsid w:val="00D53700"/>
    <w:rsid w:val="00D54455"/>
    <w:rsid w:val="00D545E8"/>
    <w:rsid w:val="00D551A7"/>
    <w:rsid w:val="00D55896"/>
    <w:rsid w:val="00D56948"/>
    <w:rsid w:val="00D56DE2"/>
    <w:rsid w:val="00D634D0"/>
    <w:rsid w:val="00D63CAC"/>
    <w:rsid w:val="00D645F0"/>
    <w:rsid w:val="00D6462E"/>
    <w:rsid w:val="00D64702"/>
    <w:rsid w:val="00D6516F"/>
    <w:rsid w:val="00D655E8"/>
    <w:rsid w:val="00D66C3C"/>
    <w:rsid w:val="00D67B71"/>
    <w:rsid w:val="00D7045D"/>
    <w:rsid w:val="00D70990"/>
    <w:rsid w:val="00D70CAF"/>
    <w:rsid w:val="00D7296D"/>
    <w:rsid w:val="00D73779"/>
    <w:rsid w:val="00D742ED"/>
    <w:rsid w:val="00D749B3"/>
    <w:rsid w:val="00D74E01"/>
    <w:rsid w:val="00D75F06"/>
    <w:rsid w:val="00D77399"/>
    <w:rsid w:val="00D8058C"/>
    <w:rsid w:val="00D806DC"/>
    <w:rsid w:val="00D81DA8"/>
    <w:rsid w:val="00D828D7"/>
    <w:rsid w:val="00D82EF6"/>
    <w:rsid w:val="00D83626"/>
    <w:rsid w:val="00D846EC"/>
    <w:rsid w:val="00D8492A"/>
    <w:rsid w:val="00D849F9"/>
    <w:rsid w:val="00D85005"/>
    <w:rsid w:val="00D85D5B"/>
    <w:rsid w:val="00D878C3"/>
    <w:rsid w:val="00D8792B"/>
    <w:rsid w:val="00D87A70"/>
    <w:rsid w:val="00D910CF"/>
    <w:rsid w:val="00D915AB"/>
    <w:rsid w:val="00D916B5"/>
    <w:rsid w:val="00D92105"/>
    <w:rsid w:val="00D93EB5"/>
    <w:rsid w:val="00D9448F"/>
    <w:rsid w:val="00D9504A"/>
    <w:rsid w:val="00D952CB"/>
    <w:rsid w:val="00D95DA9"/>
    <w:rsid w:val="00D960E2"/>
    <w:rsid w:val="00D97FAA"/>
    <w:rsid w:val="00DA016E"/>
    <w:rsid w:val="00DA0870"/>
    <w:rsid w:val="00DA22DA"/>
    <w:rsid w:val="00DA28B7"/>
    <w:rsid w:val="00DA2D83"/>
    <w:rsid w:val="00DA5125"/>
    <w:rsid w:val="00DA5630"/>
    <w:rsid w:val="00DA59F5"/>
    <w:rsid w:val="00DA60BA"/>
    <w:rsid w:val="00DA6389"/>
    <w:rsid w:val="00DA64B3"/>
    <w:rsid w:val="00DA6C93"/>
    <w:rsid w:val="00DA788F"/>
    <w:rsid w:val="00DA78C6"/>
    <w:rsid w:val="00DB0746"/>
    <w:rsid w:val="00DB07A5"/>
    <w:rsid w:val="00DB1287"/>
    <w:rsid w:val="00DB1BFF"/>
    <w:rsid w:val="00DB2CEF"/>
    <w:rsid w:val="00DB35D4"/>
    <w:rsid w:val="00DB367A"/>
    <w:rsid w:val="00DB3C3F"/>
    <w:rsid w:val="00DB4EC5"/>
    <w:rsid w:val="00DB514B"/>
    <w:rsid w:val="00DB6D02"/>
    <w:rsid w:val="00DC04A6"/>
    <w:rsid w:val="00DC05A1"/>
    <w:rsid w:val="00DC0639"/>
    <w:rsid w:val="00DC1016"/>
    <w:rsid w:val="00DC1274"/>
    <w:rsid w:val="00DC1515"/>
    <w:rsid w:val="00DC1795"/>
    <w:rsid w:val="00DC37A3"/>
    <w:rsid w:val="00DC5A6A"/>
    <w:rsid w:val="00DC6931"/>
    <w:rsid w:val="00DC6E8C"/>
    <w:rsid w:val="00DC7EB8"/>
    <w:rsid w:val="00DC7F38"/>
    <w:rsid w:val="00DD0977"/>
    <w:rsid w:val="00DD0B6A"/>
    <w:rsid w:val="00DD137B"/>
    <w:rsid w:val="00DD2483"/>
    <w:rsid w:val="00DD3F9D"/>
    <w:rsid w:val="00DD4392"/>
    <w:rsid w:val="00DD4BF4"/>
    <w:rsid w:val="00DD4C32"/>
    <w:rsid w:val="00DD52D9"/>
    <w:rsid w:val="00DD5B90"/>
    <w:rsid w:val="00DD6477"/>
    <w:rsid w:val="00DD6B6A"/>
    <w:rsid w:val="00DE1F38"/>
    <w:rsid w:val="00DE217B"/>
    <w:rsid w:val="00DE23B4"/>
    <w:rsid w:val="00DE277A"/>
    <w:rsid w:val="00DE33D0"/>
    <w:rsid w:val="00DE44A4"/>
    <w:rsid w:val="00DE4F80"/>
    <w:rsid w:val="00DE5AF6"/>
    <w:rsid w:val="00DE6177"/>
    <w:rsid w:val="00DE717F"/>
    <w:rsid w:val="00DE7C8A"/>
    <w:rsid w:val="00DE7E2D"/>
    <w:rsid w:val="00DF07C4"/>
    <w:rsid w:val="00DF0991"/>
    <w:rsid w:val="00DF1745"/>
    <w:rsid w:val="00DF1812"/>
    <w:rsid w:val="00DF1C80"/>
    <w:rsid w:val="00DF2222"/>
    <w:rsid w:val="00DF22E3"/>
    <w:rsid w:val="00DF275B"/>
    <w:rsid w:val="00DF37BE"/>
    <w:rsid w:val="00DF3A51"/>
    <w:rsid w:val="00DF3CD4"/>
    <w:rsid w:val="00DF4276"/>
    <w:rsid w:val="00DF4432"/>
    <w:rsid w:val="00DF461E"/>
    <w:rsid w:val="00DF565D"/>
    <w:rsid w:val="00DF6913"/>
    <w:rsid w:val="00DF6C11"/>
    <w:rsid w:val="00DF6D11"/>
    <w:rsid w:val="00DF6D57"/>
    <w:rsid w:val="00DF7B78"/>
    <w:rsid w:val="00DF7DDB"/>
    <w:rsid w:val="00E001AA"/>
    <w:rsid w:val="00E00E52"/>
    <w:rsid w:val="00E01217"/>
    <w:rsid w:val="00E01483"/>
    <w:rsid w:val="00E01926"/>
    <w:rsid w:val="00E02630"/>
    <w:rsid w:val="00E036FE"/>
    <w:rsid w:val="00E03C6F"/>
    <w:rsid w:val="00E03FE1"/>
    <w:rsid w:val="00E047F3"/>
    <w:rsid w:val="00E05B09"/>
    <w:rsid w:val="00E0672A"/>
    <w:rsid w:val="00E0706A"/>
    <w:rsid w:val="00E076AA"/>
    <w:rsid w:val="00E0F089"/>
    <w:rsid w:val="00E107E5"/>
    <w:rsid w:val="00E10CEA"/>
    <w:rsid w:val="00E11F7D"/>
    <w:rsid w:val="00E12410"/>
    <w:rsid w:val="00E135AC"/>
    <w:rsid w:val="00E13B86"/>
    <w:rsid w:val="00E13CF7"/>
    <w:rsid w:val="00E13D17"/>
    <w:rsid w:val="00E13D4C"/>
    <w:rsid w:val="00E14345"/>
    <w:rsid w:val="00E14E69"/>
    <w:rsid w:val="00E14EE4"/>
    <w:rsid w:val="00E158B9"/>
    <w:rsid w:val="00E15EE5"/>
    <w:rsid w:val="00E1627B"/>
    <w:rsid w:val="00E170FD"/>
    <w:rsid w:val="00E20208"/>
    <w:rsid w:val="00E2063E"/>
    <w:rsid w:val="00E207E2"/>
    <w:rsid w:val="00E20F0C"/>
    <w:rsid w:val="00E21852"/>
    <w:rsid w:val="00E22986"/>
    <w:rsid w:val="00E23016"/>
    <w:rsid w:val="00E236E3"/>
    <w:rsid w:val="00E24163"/>
    <w:rsid w:val="00E249A2"/>
    <w:rsid w:val="00E24CF8"/>
    <w:rsid w:val="00E24FCB"/>
    <w:rsid w:val="00E25799"/>
    <w:rsid w:val="00E2617C"/>
    <w:rsid w:val="00E262A9"/>
    <w:rsid w:val="00E269D7"/>
    <w:rsid w:val="00E26EFF"/>
    <w:rsid w:val="00E27063"/>
    <w:rsid w:val="00E2777D"/>
    <w:rsid w:val="00E305A2"/>
    <w:rsid w:val="00E3061E"/>
    <w:rsid w:val="00E307D4"/>
    <w:rsid w:val="00E30FE0"/>
    <w:rsid w:val="00E3164A"/>
    <w:rsid w:val="00E32BE2"/>
    <w:rsid w:val="00E33463"/>
    <w:rsid w:val="00E33E6D"/>
    <w:rsid w:val="00E346E3"/>
    <w:rsid w:val="00E3547A"/>
    <w:rsid w:val="00E35AAF"/>
    <w:rsid w:val="00E36470"/>
    <w:rsid w:val="00E36E49"/>
    <w:rsid w:val="00E3765C"/>
    <w:rsid w:val="00E400F8"/>
    <w:rsid w:val="00E41666"/>
    <w:rsid w:val="00E417E9"/>
    <w:rsid w:val="00E41CB5"/>
    <w:rsid w:val="00E42306"/>
    <w:rsid w:val="00E42643"/>
    <w:rsid w:val="00E42BFD"/>
    <w:rsid w:val="00E42C01"/>
    <w:rsid w:val="00E43306"/>
    <w:rsid w:val="00E43502"/>
    <w:rsid w:val="00E4391E"/>
    <w:rsid w:val="00E44252"/>
    <w:rsid w:val="00E446A3"/>
    <w:rsid w:val="00E45382"/>
    <w:rsid w:val="00E4577E"/>
    <w:rsid w:val="00E45F35"/>
    <w:rsid w:val="00E466CF"/>
    <w:rsid w:val="00E46B18"/>
    <w:rsid w:val="00E46BF6"/>
    <w:rsid w:val="00E47153"/>
    <w:rsid w:val="00E47362"/>
    <w:rsid w:val="00E503D6"/>
    <w:rsid w:val="00E5059D"/>
    <w:rsid w:val="00E51AF0"/>
    <w:rsid w:val="00E525FF"/>
    <w:rsid w:val="00E532CC"/>
    <w:rsid w:val="00E53AB0"/>
    <w:rsid w:val="00E53C86"/>
    <w:rsid w:val="00E546D9"/>
    <w:rsid w:val="00E548AC"/>
    <w:rsid w:val="00E56AFB"/>
    <w:rsid w:val="00E56E74"/>
    <w:rsid w:val="00E570C7"/>
    <w:rsid w:val="00E57998"/>
    <w:rsid w:val="00E60051"/>
    <w:rsid w:val="00E60E89"/>
    <w:rsid w:val="00E614A2"/>
    <w:rsid w:val="00E61688"/>
    <w:rsid w:val="00E61F43"/>
    <w:rsid w:val="00E622F1"/>
    <w:rsid w:val="00E625C9"/>
    <w:rsid w:val="00E62645"/>
    <w:rsid w:val="00E62DC9"/>
    <w:rsid w:val="00E632F8"/>
    <w:rsid w:val="00E63525"/>
    <w:rsid w:val="00E65171"/>
    <w:rsid w:val="00E6574D"/>
    <w:rsid w:val="00E661A4"/>
    <w:rsid w:val="00E6662F"/>
    <w:rsid w:val="00E66727"/>
    <w:rsid w:val="00E67432"/>
    <w:rsid w:val="00E675DF"/>
    <w:rsid w:val="00E67613"/>
    <w:rsid w:val="00E67D1A"/>
    <w:rsid w:val="00E6B733"/>
    <w:rsid w:val="00E703D1"/>
    <w:rsid w:val="00E71035"/>
    <w:rsid w:val="00E7194D"/>
    <w:rsid w:val="00E71A92"/>
    <w:rsid w:val="00E71DA0"/>
    <w:rsid w:val="00E722AD"/>
    <w:rsid w:val="00E72FCF"/>
    <w:rsid w:val="00E73731"/>
    <w:rsid w:val="00E73D82"/>
    <w:rsid w:val="00E74B37"/>
    <w:rsid w:val="00E7589C"/>
    <w:rsid w:val="00E75BB9"/>
    <w:rsid w:val="00E77FC7"/>
    <w:rsid w:val="00E78BBA"/>
    <w:rsid w:val="00E801D4"/>
    <w:rsid w:val="00E81890"/>
    <w:rsid w:val="00E819C4"/>
    <w:rsid w:val="00E82FFB"/>
    <w:rsid w:val="00E8354A"/>
    <w:rsid w:val="00E83EC3"/>
    <w:rsid w:val="00E844FA"/>
    <w:rsid w:val="00E84536"/>
    <w:rsid w:val="00E84E21"/>
    <w:rsid w:val="00E86BD0"/>
    <w:rsid w:val="00E87157"/>
    <w:rsid w:val="00E87516"/>
    <w:rsid w:val="00E8760F"/>
    <w:rsid w:val="00E87724"/>
    <w:rsid w:val="00E91B9E"/>
    <w:rsid w:val="00E9270C"/>
    <w:rsid w:val="00E92D0B"/>
    <w:rsid w:val="00E94A50"/>
    <w:rsid w:val="00E94AC6"/>
    <w:rsid w:val="00E95384"/>
    <w:rsid w:val="00E95595"/>
    <w:rsid w:val="00E95B35"/>
    <w:rsid w:val="00E96182"/>
    <w:rsid w:val="00EA049A"/>
    <w:rsid w:val="00EA0728"/>
    <w:rsid w:val="00EA0F6C"/>
    <w:rsid w:val="00EA1533"/>
    <w:rsid w:val="00EA2668"/>
    <w:rsid w:val="00EA279C"/>
    <w:rsid w:val="00EA287A"/>
    <w:rsid w:val="00EA28B9"/>
    <w:rsid w:val="00EA46A1"/>
    <w:rsid w:val="00EA4773"/>
    <w:rsid w:val="00EA51D7"/>
    <w:rsid w:val="00EA55C2"/>
    <w:rsid w:val="00EA58C6"/>
    <w:rsid w:val="00EA5DE4"/>
    <w:rsid w:val="00EA61CE"/>
    <w:rsid w:val="00EA6244"/>
    <w:rsid w:val="00EB02A7"/>
    <w:rsid w:val="00EB0E76"/>
    <w:rsid w:val="00EB151B"/>
    <w:rsid w:val="00EB35D3"/>
    <w:rsid w:val="00EB3AA8"/>
    <w:rsid w:val="00EB44D6"/>
    <w:rsid w:val="00EB4EE6"/>
    <w:rsid w:val="00EB5C10"/>
    <w:rsid w:val="00EB60ED"/>
    <w:rsid w:val="00EB6A97"/>
    <w:rsid w:val="00EB749D"/>
    <w:rsid w:val="00EB7624"/>
    <w:rsid w:val="00EC14D7"/>
    <w:rsid w:val="00EC207A"/>
    <w:rsid w:val="00EC2207"/>
    <w:rsid w:val="00EC2889"/>
    <w:rsid w:val="00EC2A98"/>
    <w:rsid w:val="00EC2FDA"/>
    <w:rsid w:val="00EC356F"/>
    <w:rsid w:val="00EC5450"/>
    <w:rsid w:val="00EC5545"/>
    <w:rsid w:val="00EC5758"/>
    <w:rsid w:val="00EC6663"/>
    <w:rsid w:val="00EC6670"/>
    <w:rsid w:val="00ED0C8C"/>
    <w:rsid w:val="00ED142B"/>
    <w:rsid w:val="00ED1601"/>
    <w:rsid w:val="00ED2AD9"/>
    <w:rsid w:val="00ED3B0F"/>
    <w:rsid w:val="00ED3E1D"/>
    <w:rsid w:val="00ED3FEC"/>
    <w:rsid w:val="00ED4E1F"/>
    <w:rsid w:val="00ED6412"/>
    <w:rsid w:val="00ED67D8"/>
    <w:rsid w:val="00ED6CA5"/>
    <w:rsid w:val="00ED745D"/>
    <w:rsid w:val="00ED7959"/>
    <w:rsid w:val="00EE0AA5"/>
    <w:rsid w:val="00EE29D4"/>
    <w:rsid w:val="00EE2D27"/>
    <w:rsid w:val="00EE334C"/>
    <w:rsid w:val="00EE33BD"/>
    <w:rsid w:val="00EE349A"/>
    <w:rsid w:val="00EE3C37"/>
    <w:rsid w:val="00EE698E"/>
    <w:rsid w:val="00EF093A"/>
    <w:rsid w:val="00EF1022"/>
    <w:rsid w:val="00EF149E"/>
    <w:rsid w:val="00EF1B79"/>
    <w:rsid w:val="00EF24CE"/>
    <w:rsid w:val="00EF25D3"/>
    <w:rsid w:val="00EF32E0"/>
    <w:rsid w:val="00EF337B"/>
    <w:rsid w:val="00EF44A1"/>
    <w:rsid w:val="00EF4924"/>
    <w:rsid w:val="00EF5391"/>
    <w:rsid w:val="00F00603"/>
    <w:rsid w:val="00F00A7A"/>
    <w:rsid w:val="00F00E11"/>
    <w:rsid w:val="00F01525"/>
    <w:rsid w:val="00F02120"/>
    <w:rsid w:val="00F029BE"/>
    <w:rsid w:val="00F029FA"/>
    <w:rsid w:val="00F05830"/>
    <w:rsid w:val="00F06C47"/>
    <w:rsid w:val="00F0797E"/>
    <w:rsid w:val="00F07B74"/>
    <w:rsid w:val="00F1045D"/>
    <w:rsid w:val="00F12E4C"/>
    <w:rsid w:val="00F13055"/>
    <w:rsid w:val="00F137CB"/>
    <w:rsid w:val="00F149A5"/>
    <w:rsid w:val="00F15027"/>
    <w:rsid w:val="00F1583C"/>
    <w:rsid w:val="00F15970"/>
    <w:rsid w:val="00F168BA"/>
    <w:rsid w:val="00F16A8D"/>
    <w:rsid w:val="00F16D65"/>
    <w:rsid w:val="00F16DA5"/>
    <w:rsid w:val="00F17A70"/>
    <w:rsid w:val="00F209D0"/>
    <w:rsid w:val="00F2159B"/>
    <w:rsid w:val="00F21F71"/>
    <w:rsid w:val="00F22806"/>
    <w:rsid w:val="00F22D77"/>
    <w:rsid w:val="00F22EC9"/>
    <w:rsid w:val="00F2316F"/>
    <w:rsid w:val="00F23352"/>
    <w:rsid w:val="00F23936"/>
    <w:rsid w:val="00F24299"/>
    <w:rsid w:val="00F252A7"/>
    <w:rsid w:val="00F259E4"/>
    <w:rsid w:val="00F2699A"/>
    <w:rsid w:val="00F26DEF"/>
    <w:rsid w:val="00F30E45"/>
    <w:rsid w:val="00F31708"/>
    <w:rsid w:val="00F31FB0"/>
    <w:rsid w:val="00F324AD"/>
    <w:rsid w:val="00F32E44"/>
    <w:rsid w:val="00F33548"/>
    <w:rsid w:val="00F34DC7"/>
    <w:rsid w:val="00F35E85"/>
    <w:rsid w:val="00F362A3"/>
    <w:rsid w:val="00F36CD8"/>
    <w:rsid w:val="00F36EB6"/>
    <w:rsid w:val="00F37358"/>
    <w:rsid w:val="00F37649"/>
    <w:rsid w:val="00F37896"/>
    <w:rsid w:val="00F41175"/>
    <w:rsid w:val="00F41DA7"/>
    <w:rsid w:val="00F424AA"/>
    <w:rsid w:val="00F42967"/>
    <w:rsid w:val="00F42B0E"/>
    <w:rsid w:val="00F432F7"/>
    <w:rsid w:val="00F441D3"/>
    <w:rsid w:val="00F44770"/>
    <w:rsid w:val="00F44870"/>
    <w:rsid w:val="00F452C0"/>
    <w:rsid w:val="00F4576F"/>
    <w:rsid w:val="00F46836"/>
    <w:rsid w:val="00F46A5A"/>
    <w:rsid w:val="00F4F8D8"/>
    <w:rsid w:val="00F505BC"/>
    <w:rsid w:val="00F505EF"/>
    <w:rsid w:val="00F5156C"/>
    <w:rsid w:val="00F51982"/>
    <w:rsid w:val="00F51CD3"/>
    <w:rsid w:val="00F51D85"/>
    <w:rsid w:val="00F52A06"/>
    <w:rsid w:val="00F52A54"/>
    <w:rsid w:val="00F53DE1"/>
    <w:rsid w:val="00F54217"/>
    <w:rsid w:val="00F54DF2"/>
    <w:rsid w:val="00F55000"/>
    <w:rsid w:val="00F55D66"/>
    <w:rsid w:val="00F574ED"/>
    <w:rsid w:val="00F61183"/>
    <w:rsid w:val="00F621EF"/>
    <w:rsid w:val="00F62890"/>
    <w:rsid w:val="00F62ABB"/>
    <w:rsid w:val="00F62F87"/>
    <w:rsid w:val="00F63117"/>
    <w:rsid w:val="00F63127"/>
    <w:rsid w:val="00F63BA4"/>
    <w:rsid w:val="00F65003"/>
    <w:rsid w:val="00F65179"/>
    <w:rsid w:val="00F655F0"/>
    <w:rsid w:val="00F65697"/>
    <w:rsid w:val="00F656A7"/>
    <w:rsid w:val="00F656D0"/>
    <w:rsid w:val="00F669A7"/>
    <w:rsid w:val="00F67003"/>
    <w:rsid w:val="00F67034"/>
    <w:rsid w:val="00F675E2"/>
    <w:rsid w:val="00F675E5"/>
    <w:rsid w:val="00F705B3"/>
    <w:rsid w:val="00F7075A"/>
    <w:rsid w:val="00F70FBD"/>
    <w:rsid w:val="00F71129"/>
    <w:rsid w:val="00F71F39"/>
    <w:rsid w:val="00F725A9"/>
    <w:rsid w:val="00F72ED1"/>
    <w:rsid w:val="00F7351A"/>
    <w:rsid w:val="00F73BE1"/>
    <w:rsid w:val="00F740D4"/>
    <w:rsid w:val="00F744F3"/>
    <w:rsid w:val="00F748D1"/>
    <w:rsid w:val="00F75676"/>
    <w:rsid w:val="00F758B3"/>
    <w:rsid w:val="00F76B5D"/>
    <w:rsid w:val="00F76BB8"/>
    <w:rsid w:val="00F76C08"/>
    <w:rsid w:val="00F77600"/>
    <w:rsid w:val="00F77949"/>
    <w:rsid w:val="00F77DBD"/>
    <w:rsid w:val="00F80EDB"/>
    <w:rsid w:val="00F811E2"/>
    <w:rsid w:val="00F81585"/>
    <w:rsid w:val="00F82965"/>
    <w:rsid w:val="00F82FB9"/>
    <w:rsid w:val="00F831E9"/>
    <w:rsid w:val="00F83BA8"/>
    <w:rsid w:val="00F841B6"/>
    <w:rsid w:val="00F8429B"/>
    <w:rsid w:val="00F843EF"/>
    <w:rsid w:val="00F849FC"/>
    <w:rsid w:val="00F84ECF"/>
    <w:rsid w:val="00F85221"/>
    <w:rsid w:val="00F85783"/>
    <w:rsid w:val="00F85BAE"/>
    <w:rsid w:val="00F860C5"/>
    <w:rsid w:val="00F86561"/>
    <w:rsid w:val="00F86675"/>
    <w:rsid w:val="00F874CA"/>
    <w:rsid w:val="00F90479"/>
    <w:rsid w:val="00F909CC"/>
    <w:rsid w:val="00F90C06"/>
    <w:rsid w:val="00F9145B"/>
    <w:rsid w:val="00F917A7"/>
    <w:rsid w:val="00F93D69"/>
    <w:rsid w:val="00F93E63"/>
    <w:rsid w:val="00F941CE"/>
    <w:rsid w:val="00F95295"/>
    <w:rsid w:val="00F958FA"/>
    <w:rsid w:val="00F96313"/>
    <w:rsid w:val="00F964C4"/>
    <w:rsid w:val="00F9676E"/>
    <w:rsid w:val="00F96975"/>
    <w:rsid w:val="00F96E26"/>
    <w:rsid w:val="00F97959"/>
    <w:rsid w:val="00F97CE7"/>
    <w:rsid w:val="00FA23D6"/>
    <w:rsid w:val="00FA2781"/>
    <w:rsid w:val="00FA2E38"/>
    <w:rsid w:val="00FA335C"/>
    <w:rsid w:val="00FA406F"/>
    <w:rsid w:val="00FA4829"/>
    <w:rsid w:val="00FA62AA"/>
    <w:rsid w:val="00FA6549"/>
    <w:rsid w:val="00FA692D"/>
    <w:rsid w:val="00FA7CB0"/>
    <w:rsid w:val="00FB0350"/>
    <w:rsid w:val="00FB061A"/>
    <w:rsid w:val="00FB11E9"/>
    <w:rsid w:val="00FB22E1"/>
    <w:rsid w:val="00FB2375"/>
    <w:rsid w:val="00FB2454"/>
    <w:rsid w:val="00FB25D3"/>
    <w:rsid w:val="00FB36E1"/>
    <w:rsid w:val="00FB40D1"/>
    <w:rsid w:val="00FB4A8F"/>
    <w:rsid w:val="00FB5AAD"/>
    <w:rsid w:val="00FB7762"/>
    <w:rsid w:val="00FB79AA"/>
    <w:rsid w:val="00FC02BB"/>
    <w:rsid w:val="00FC02F2"/>
    <w:rsid w:val="00FC04AB"/>
    <w:rsid w:val="00FC081B"/>
    <w:rsid w:val="00FC0BDA"/>
    <w:rsid w:val="00FC0ECF"/>
    <w:rsid w:val="00FC0EF4"/>
    <w:rsid w:val="00FC0EFD"/>
    <w:rsid w:val="00FC1805"/>
    <w:rsid w:val="00FC1C45"/>
    <w:rsid w:val="00FC22E1"/>
    <w:rsid w:val="00FC351B"/>
    <w:rsid w:val="00FC40B3"/>
    <w:rsid w:val="00FC540D"/>
    <w:rsid w:val="00FC5784"/>
    <w:rsid w:val="00FC597C"/>
    <w:rsid w:val="00FC60AD"/>
    <w:rsid w:val="00FC651B"/>
    <w:rsid w:val="00FD0331"/>
    <w:rsid w:val="00FD06FE"/>
    <w:rsid w:val="00FD0D0E"/>
    <w:rsid w:val="00FD0DDE"/>
    <w:rsid w:val="00FD17AD"/>
    <w:rsid w:val="00FD1819"/>
    <w:rsid w:val="00FD1C89"/>
    <w:rsid w:val="00FD2638"/>
    <w:rsid w:val="00FD2993"/>
    <w:rsid w:val="00FD2AED"/>
    <w:rsid w:val="00FD3730"/>
    <w:rsid w:val="00FD3FA1"/>
    <w:rsid w:val="00FD450F"/>
    <w:rsid w:val="00FD46B8"/>
    <w:rsid w:val="00FD49C4"/>
    <w:rsid w:val="00FD4DD0"/>
    <w:rsid w:val="00FD5303"/>
    <w:rsid w:val="00FD6884"/>
    <w:rsid w:val="00FD6ADE"/>
    <w:rsid w:val="00FD6E80"/>
    <w:rsid w:val="00FE020B"/>
    <w:rsid w:val="00FE0380"/>
    <w:rsid w:val="00FE03F6"/>
    <w:rsid w:val="00FE1CDB"/>
    <w:rsid w:val="00FE1FA8"/>
    <w:rsid w:val="00FE24D4"/>
    <w:rsid w:val="00FE3569"/>
    <w:rsid w:val="00FE38FE"/>
    <w:rsid w:val="00FE4261"/>
    <w:rsid w:val="00FE4856"/>
    <w:rsid w:val="00FE4986"/>
    <w:rsid w:val="00FE578B"/>
    <w:rsid w:val="00FE5C05"/>
    <w:rsid w:val="00FE6E48"/>
    <w:rsid w:val="00FE792C"/>
    <w:rsid w:val="00FF0A59"/>
    <w:rsid w:val="00FF172A"/>
    <w:rsid w:val="00FF2B7F"/>
    <w:rsid w:val="00FF2CAF"/>
    <w:rsid w:val="00FF3404"/>
    <w:rsid w:val="00FF3C6B"/>
    <w:rsid w:val="00FF3F14"/>
    <w:rsid w:val="00FF40AC"/>
    <w:rsid w:val="00FF415D"/>
    <w:rsid w:val="00FF4187"/>
    <w:rsid w:val="00FF5722"/>
    <w:rsid w:val="00FF59D8"/>
    <w:rsid w:val="00FF6412"/>
    <w:rsid w:val="00FF6F16"/>
    <w:rsid w:val="00FF76F8"/>
    <w:rsid w:val="00FF7ECD"/>
    <w:rsid w:val="01064F0D"/>
    <w:rsid w:val="0108655A"/>
    <w:rsid w:val="010BB4D8"/>
    <w:rsid w:val="0112B25C"/>
    <w:rsid w:val="01151F05"/>
    <w:rsid w:val="011E6703"/>
    <w:rsid w:val="01218CA1"/>
    <w:rsid w:val="01219F11"/>
    <w:rsid w:val="0124300A"/>
    <w:rsid w:val="012AD9EC"/>
    <w:rsid w:val="01325052"/>
    <w:rsid w:val="013669C8"/>
    <w:rsid w:val="01432A15"/>
    <w:rsid w:val="0143C47B"/>
    <w:rsid w:val="014A9409"/>
    <w:rsid w:val="015E6807"/>
    <w:rsid w:val="01625FB0"/>
    <w:rsid w:val="0164BBE3"/>
    <w:rsid w:val="017B2FC2"/>
    <w:rsid w:val="017E0C6A"/>
    <w:rsid w:val="01818706"/>
    <w:rsid w:val="01818D12"/>
    <w:rsid w:val="01820F2F"/>
    <w:rsid w:val="0182D2E7"/>
    <w:rsid w:val="019500F9"/>
    <w:rsid w:val="019A1BFB"/>
    <w:rsid w:val="01A1E081"/>
    <w:rsid w:val="01ADE230"/>
    <w:rsid w:val="01BA3AB6"/>
    <w:rsid w:val="01BE02B4"/>
    <w:rsid w:val="01BE2E16"/>
    <w:rsid w:val="01C528B6"/>
    <w:rsid w:val="01CAEA61"/>
    <w:rsid w:val="01CED758"/>
    <w:rsid w:val="01D5355F"/>
    <w:rsid w:val="01D87ADF"/>
    <w:rsid w:val="01E0C596"/>
    <w:rsid w:val="01E0C70F"/>
    <w:rsid w:val="02040FE0"/>
    <w:rsid w:val="020D85AF"/>
    <w:rsid w:val="0219C514"/>
    <w:rsid w:val="0240E1F1"/>
    <w:rsid w:val="024E4658"/>
    <w:rsid w:val="0253245C"/>
    <w:rsid w:val="025CE669"/>
    <w:rsid w:val="02637175"/>
    <w:rsid w:val="02672F26"/>
    <w:rsid w:val="026EA7CA"/>
    <w:rsid w:val="0274E022"/>
    <w:rsid w:val="0287E43C"/>
    <w:rsid w:val="0289A87F"/>
    <w:rsid w:val="029412D0"/>
    <w:rsid w:val="0299B341"/>
    <w:rsid w:val="029A1113"/>
    <w:rsid w:val="02AAF41E"/>
    <w:rsid w:val="02B64CCA"/>
    <w:rsid w:val="02C42AE9"/>
    <w:rsid w:val="02C6B386"/>
    <w:rsid w:val="02C72658"/>
    <w:rsid w:val="02DE231B"/>
    <w:rsid w:val="02E77202"/>
    <w:rsid w:val="02EEDD4D"/>
    <w:rsid w:val="0303C1AB"/>
    <w:rsid w:val="0324A15A"/>
    <w:rsid w:val="0328C2E2"/>
    <w:rsid w:val="033DF895"/>
    <w:rsid w:val="034008ED"/>
    <w:rsid w:val="03495BB2"/>
    <w:rsid w:val="034F406B"/>
    <w:rsid w:val="03520F83"/>
    <w:rsid w:val="035523CA"/>
    <w:rsid w:val="035B7D04"/>
    <w:rsid w:val="0368133A"/>
    <w:rsid w:val="0371F7FA"/>
    <w:rsid w:val="0384379E"/>
    <w:rsid w:val="0385642B"/>
    <w:rsid w:val="038F8CFA"/>
    <w:rsid w:val="038FB943"/>
    <w:rsid w:val="03944F11"/>
    <w:rsid w:val="039464FB"/>
    <w:rsid w:val="039E0382"/>
    <w:rsid w:val="03B30850"/>
    <w:rsid w:val="03B31077"/>
    <w:rsid w:val="03B36DD3"/>
    <w:rsid w:val="03BAA9F0"/>
    <w:rsid w:val="03BB0A2C"/>
    <w:rsid w:val="03BCC114"/>
    <w:rsid w:val="03BEF3B5"/>
    <w:rsid w:val="03C1D301"/>
    <w:rsid w:val="03CC738D"/>
    <w:rsid w:val="03D73240"/>
    <w:rsid w:val="03DE35AB"/>
    <w:rsid w:val="03E717D7"/>
    <w:rsid w:val="03E75289"/>
    <w:rsid w:val="03E7919D"/>
    <w:rsid w:val="03EAA4E9"/>
    <w:rsid w:val="03FA51D0"/>
    <w:rsid w:val="03FEF6DA"/>
    <w:rsid w:val="04081035"/>
    <w:rsid w:val="040F5027"/>
    <w:rsid w:val="04103B46"/>
    <w:rsid w:val="043B8B45"/>
    <w:rsid w:val="04434566"/>
    <w:rsid w:val="0443614A"/>
    <w:rsid w:val="045CBF31"/>
    <w:rsid w:val="04639AC1"/>
    <w:rsid w:val="047529E4"/>
    <w:rsid w:val="047E9051"/>
    <w:rsid w:val="04818ED2"/>
    <w:rsid w:val="049C56E7"/>
    <w:rsid w:val="04A090D8"/>
    <w:rsid w:val="04A45B02"/>
    <w:rsid w:val="04A580CF"/>
    <w:rsid w:val="04A7704B"/>
    <w:rsid w:val="04B02FF4"/>
    <w:rsid w:val="04C01D39"/>
    <w:rsid w:val="04C40C1F"/>
    <w:rsid w:val="04CF9BA0"/>
    <w:rsid w:val="04D5A867"/>
    <w:rsid w:val="04E84D2C"/>
    <w:rsid w:val="04F3F05C"/>
    <w:rsid w:val="04FB8CB0"/>
    <w:rsid w:val="05124315"/>
    <w:rsid w:val="05161993"/>
    <w:rsid w:val="051A53FE"/>
    <w:rsid w:val="052B50C8"/>
    <w:rsid w:val="052D72E6"/>
    <w:rsid w:val="0543A751"/>
    <w:rsid w:val="054ACA61"/>
    <w:rsid w:val="0558AE5E"/>
    <w:rsid w:val="055C9981"/>
    <w:rsid w:val="0568F086"/>
    <w:rsid w:val="05755AAA"/>
    <w:rsid w:val="057DA362"/>
    <w:rsid w:val="058A8EB5"/>
    <w:rsid w:val="058E65F3"/>
    <w:rsid w:val="059FE639"/>
    <w:rsid w:val="05A2D111"/>
    <w:rsid w:val="05AE43CF"/>
    <w:rsid w:val="05BB5836"/>
    <w:rsid w:val="05D30C9E"/>
    <w:rsid w:val="05D32122"/>
    <w:rsid w:val="05DBC2E2"/>
    <w:rsid w:val="05DE3580"/>
    <w:rsid w:val="05ED2293"/>
    <w:rsid w:val="05F32B13"/>
    <w:rsid w:val="05F8FB51"/>
    <w:rsid w:val="05FC4EC7"/>
    <w:rsid w:val="0603005A"/>
    <w:rsid w:val="060D0FCB"/>
    <w:rsid w:val="060EAA12"/>
    <w:rsid w:val="0616928F"/>
    <w:rsid w:val="06213E04"/>
    <w:rsid w:val="06315E66"/>
    <w:rsid w:val="063226BC"/>
    <w:rsid w:val="064B4D33"/>
    <w:rsid w:val="066991A8"/>
    <w:rsid w:val="066D046B"/>
    <w:rsid w:val="067B1902"/>
    <w:rsid w:val="068020DB"/>
    <w:rsid w:val="0684DC1D"/>
    <w:rsid w:val="068BB2BA"/>
    <w:rsid w:val="069766DD"/>
    <w:rsid w:val="069CE894"/>
    <w:rsid w:val="069D3275"/>
    <w:rsid w:val="06A40308"/>
    <w:rsid w:val="06A51DFD"/>
    <w:rsid w:val="06A8BEB8"/>
    <w:rsid w:val="06AE1E10"/>
    <w:rsid w:val="06B80621"/>
    <w:rsid w:val="06BD6EDC"/>
    <w:rsid w:val="06C63782"/>
    <w:rsid w:val="06CD6904"/>
    <w:rsid w:val="06D3C2A0"/>
    <w:rsid w:val="06DA816D"/>
    <w:rsid w:val="06E636E2"/>
    <w:rsid w:val="06EBE43D"/>
    <w:rsid w:val="06F408DA"/>
    <w:rsid w:val="070E730C"/>
    <w:rsid w:val="07168BDA"/>
    <w:rsid w:val="071C66EA"/>
    <w:rsid w:val="071FDADD"/>
    <w:rsid w:val="072AC68C"/>
    <w:rsid w:val="072D133C"/>
    <w:rsid w:val="07326E14"/>
    <w:rsid w:val="073F719C"/>
    <w:rsid w:val="0744FBE5"/>
    <w:rsid w:val="07457FBA"/>
    <w:rsid w:val="074FEF2D"/>
    <w:rsid w:val="07505028"/>
    <w:rsid w:val="0759C0C8"/>
    <w:rsid w:val="07648781"/>
    <w:rsid w:val="077B1BD4"/>
    <w:rsid w:val="077FB591"/>
    <w:rsid w:val="0780993A"/>
    <w:rsid w:val="0780E1F0"/>
    <w:rsid w:val="0789CAB6"/>
    <w:rsid w:val="0789D147"/>
    <w:rsid w:val="078D93AA"/>
    <w:rsid w:val="078E45F4"/>
    <w:rsid w:val="0799C6A8"/>
    <w:rsid w:val="079FF126"/>
    <w:rsid w:val="07A54814"/>
    <w:rsid w:val="07A73781"/>
    <w:rsid w:val="07AC5005"/>
    <w:rsid w:val="07B6BC9E"/>
    <w:rsid w:val="07B8F4D6"/>
    <w:rsid w:val="07BC0921"/>
    <w:rsid w:val="07C2CC38"/>
    <w:rsid w:val="07CC7767"/>
    <w:rsid w:val="07D3A937"/>
    <w:rsid w:val="07D9DF34"/>
    <w:rsid w:val="07DD2BBC"/>
    <w:rsid w:val="07E8D9CD"/>
    <w:rsid w:val="07EFC4EF"/>
    <w:rsid w:val="07F35CEA"/>
    <w:rsid w:val="07FAB7CF"/>
    <w:rsid w:val="08106E2D"/>
    <w:rsid w:val="081181AD"/>
    <w:rsid w:val="08161C5A"/>
    <w:rsid w:val="081BB6C5"/>
    <w:rsid w:val="082D8FC9"/>
    <w:rsid w:val="0835D736"/>
    <w:rsid w:val="08421145"/>
    <w:rsid w:val="08572994"/>
    <w:rsid w:val="08667D1E"/>
    <w:rsid w:val="086BC3C7"/>
    <w:rsid w:val="0877F7EC"/>
    <w:rsid w:val="087A84CD"/>
    <w:rsid w:val="08829B3C"/>
    <w:rsid w:val="08954981"/>
    <w:rsid w:val="089A6009"/>
    <w:rsid w:val="089C8A82"/>
    <w:rsid w:val="089CE3B0"/>
    <w:rsid w:val="08AFD294"/>
    <w:rsid w:val="08D70E28"/>
    <w:rsid w:val="08E9B0AE"/>
    <w:rsid w:val="08ECB382"/>
    <w:rsid w:val="08F338E9"/>
    <w:rsid w:val="08F3F1E5"/>
    <w:rsid w:val="08FB9A5F"/>
    <w:rsid w:val="08FDF040"/>
    <w:rsid w:val="092357C1"/>
    <w:rsid w:val="09309CB1"/>
    <w:rsid w:val="09364260"/>
    <w:rsid w:val="09384CC0"/>
    <w:rsid w:val="093F3FF6"/>
    <w:rsid w:val="0949F67E"/>
    <w:rsid w:val="0955454C"/>
    <w:rsid w:val="09583319"/>
    <w:rsid w:val="095ECF94"/>
    <w:rsid w:val="09636FD7"/>
    <w:rsid w:val="0968C86F"/>
    <w:rsid w:val="0968DADC"/>
    <w:rsid w:val="0974F978"/>
    <w:rsid w:val="09797DD7"/>
    <w:rsid w:val="097F34BB"/>
    <w:rsid w:val="098486CC"/>
    <w:rsid w:val="098624D8"/>
    <w:rsid w:val="098641CB"/>
    <w:rsid w:val="09881CE4"/>
    <w:rsid w:val="099C6FA1"/>
    <w:rsid w:val="099FFB4F"/>
    <w:rsid w:val="09A591DB"/>
    <w:rsid w:val="09F72A4D"/>
    <w:rsid w:val="09FD6578"/>
    <w:rsid w:val="09FE9F2F"/>
    <w:rsid w:val="09FFD2B0"/>
    <w:rsid w:val="0A018EA6"/>
    <w:rsid w:val="0A1035E7"/>
    <w:rsid w:val="0A17E858"/>
    <w:rsid w:val="0A2BCE46"/>
    <w:rsid w:val="0A2C192B"/>
    <w:rsid w:val="0A3A2DD0"/>
    <w:rsid w:val="0A4401AC"/>
    <w:rsid w:val="0A4DA58B"/>
    <w:rsid w:val="0A547CD3"/>
    <w:rsid w:val="0A69EA83"/>
    <w:rsid w:val="0A6BA093"/>
    <w:rsid w:val="0A6CC942"/>
    <w:rsid w:val="0A7C473B"/>
    <w:rsid w:val="0A86B283"/>
    <w:rsid w:val="0A889037"/>
    <w:rsid w:val="0A960E84"/>
    <w:rsid w:val="0AA58E46"/>
    <w:rsid w:val="0AA7FCBF"/>
    <w:rsid w:val="0AAD69C2"/>
    <w:rsid w:val="0AC869FC"/>
    <w:rsid w:val="0AD2CE82"/>
    <w:rsid w:val="0AE22449"/>
    <w:rsid w:val="0AE30737"/>
    <w:rsid w:val="0AEED51C"/>
    <w:rsid w:val="0AFEB5E7"/>
    <w:rsid w:val="0B0EA420"/>
    <w:rsid w:val="0B1B9731"/>
    <w:rsid w:val="0B414F85"/>
    <w:rsid w:val="0B525ADE"/>
    <w:rsid w:val="0B57D858"/>
    <w:rsid w:val="0B67A009"/>
    <w:rsid w:val="0B6A8D8E"/>
    <w:rsid w:val="0B73D878"/>
    <w:rsid w:val="0B80488C"/>
    <w:rsid w:val="0B8B2D98"/>
    <w:rsid w:val="0B8D578E"/>
    <w:rsid w:val="0BA14AA8"/>
    <w:rsid w:val="0BC0A2B3"/>
    <w:rsid w:val="0BC38E36"/>
    <w:rsid w:val="0BC6A5A6"/>
    <w:rsid w:val="0BC7D851"/>
    <w:rsid w:val="0BCFDC89"/>
    <w:rsid w:val="0BDE9EB4"/>
    <w:rsid w:val="0BF6A742"/>
    <w:rsid w:val="0BF9CD55"/>
    <w:rsid w:val="0BFB6757"/>
    <w:rsid w:val="0C048621"/>
    <w:rsid w:val="0C066975"/>
    <w:rsid w:val="0C07781F"/>
    <w:rsid w:val="0C1277B5"/>
    <w:rsid w:val="0C28B83C"/>
    <w:rsid w:val="0C5381CF"/>
    <w:rsid w:val="0C5FC4B9"/>
    <w:rsid w:val="0C6A671A"/>
    <w:rsid w:val="0C74E556"/>
    <w:rsid w:val="0C763D30"/>
    <w:rsid w:val="0C7CAA65"/>
    <w:rsid w:val="0C81EFEC"/>
    <w:rsid w:val="0C97FCB0"/>
    <w:rsid w:val="0CA0B594"/>
    <w:rsid w:val="0CA58F23"/>
    <w:rsid w:val="0CBD6BE5"/>
    <w:rsid w:val="0CC103D7"/>
    <w:rsid w:val="0CC58944"/>
    <w:rsid w:val="0CDDE621"/>
    <w:rsid w:val="0CDE2C84"/>
    <w:rsid w:val="0CEA26FB"/>
    <w:rsid w:val="0CEE961E"/>
    <w:rsid w:val="0D035782"/>
    <w:rsid w:val="0D0CF523"/>
    <w:rsid w:val="0D0FA967"/>
    <w:rsid w:val="0D1404F0"/>
    <w:rsid w:val="0D17B5E1"/>
    <w:rsid w:val="0D22244B"/>
    <w:rsid w:val="0D24AF9A"/>
    <w:rsid w:val="0D26C490"/>
    <w:rsid w:val="0D2C9E74"/>
    <w:rsid w:val="0D346C79"/>
    <w:rsid w:val="0D3EFFF0"/>
    <w:rsid w:val="0D4955BB"/>
    <w:rsid w:val="0D49EE8D"/>
    <w:rsid w:val="0D5B6177"/>
    <w:rsid w:val="0D5D8577"/>
    <w:rsid w:val="0D705D14"/>
    <w:rsid w:val="0D70CD3D"/>
    <w:rsid w:val="0D75E9DF"/>
    <w:rsid w:val="0D79DE09"/>
    <w:rsid w:val="0D7D4523"/>
    <w:rsid w:val="0D808BC5"/>
    <w:rsid w:val="0D8D9546"/>
    <w:rsid w:val="0D923795"/>
    <w:rsid w:val="0D92F7DB"/>
    <w:rsid w:val="0D96B29B"/>
    <w:rsid w:val="0DA711CE"/>
    <w:rsid w:val="0DAE1C88"/>
    <w:rsid w:val="0DB77E00"/>
    <w:rsid w:val="0DC55E0F"/>
    <w:rsid w:val="0DD90170"/>
    <w:rsid w:val="0DE9C91D"/>
    <w:rsid w:val="0DEB66BA"/>
    <w:rsid w:val="0DEBE1CB"/>
    <w:rsid w:val="0DECD669"/>
    <w:rsid w:val="0DFF8F5A"/>
    <w:rsid w:val="0E05B0E1"/>
    <w:rsid w:val="0E05C65F"/>
    <w:rsid w:val="0E08A459"/>
    <w:rsid w:val="0E0B4447"/>
    <w:rsid w:val="0E0CDEFE"/>
    <w:rsid w:val="0E0FA981"/>
    <w:rsid w:val="0E144A6E"/>
    <w:rsid w:val="0E2C2789"/>
    <w:rsid w:val="0E3E3A69"/>
    <w:rsid w:val="0E67EF60"/>
    <w:rsid w:val="0E683D87"/>
    <w:rsid w:val="0E6B1661"/>
    <w:rsid w:val="0E6C9279"/>
    <w:rsid w:val="0E708D9D"/>
    <w:rsid w:val="0E77B371"/>
    <w:rsid w:val="0E7A2412"/>
    <w:rsid w:val="0E881AC9"/>
    <w:rsid w:val="0E8C90C6"/>
    <w:rsid w:val="0E8E33A1"/>
    <w:rsid w:val="0E92DF27"/>
    <w:rsid w:val="0E95CB04"/>
    <w:rsid w:val="0EA32A69"/>
    <w:rsid w:val="0EB43772"/>
    <w:rsid w:val="0EB5771B"/>
    <w:rsid w:val="0EBC75AA"/>
    <w:rsid w:val="0EC5AEE2"/>
    <w:rsid w:val="0ECF3B37"/>
    <w:rsid w:val="0ED65EF9"/>
    <w:rsid w:val="0EDDEBC1"/>
    <w:rsid w:val="0EE92C8E"/>
    <w:rsid w:val="0EEEA4E4"/>
    <w:rsid w:val="0EF3D19E"/>
    <w:rsid w:val="0F008702"/>
    <w:rsid w:val="0F104729"/>
    <w:rsid w:val="0F1FDDB8"/>
    <w:rsid w:val="0F2FEC41"/>
    <w:rsid w:val="0F3A041B"/>
    <w:rsid w:val="0F3EE6B0"/>
    <w:rsid w:val="0F453092"/>
    <w:rsid w:val="0F4A09FA"/>
    <w:rsid w:val="0F5556F0"/>
    <w:rsid w:val="0F5E32BC"/>
    <w:rsid w:val="0F736ECD"/>
    <w:rsid w:val="0F764E1B"/>
    <w:rsid w:val="0F810B4E"/>
    <w:rsid w:val="0F855B8D"/>
    <w:rsid w:val="0F8602D0"/>
    <w:rsid w:val="0F871F05"/>
    <w:rsid w:val="0F87979A"/>
    <w:rsid w:val="0FA9558F"/>
    <w:rsid w:val="0FAB59E1"/>
    <w:rsid w:val="0FB16AE3"/>
    <w:rsid w:val="0FB81535"/>
    <w:rsid w:val="0FBBBABB"/>
    <w:rsid w:val="0FC5389D"/>
    <w:rsid w:val="0FC9052D"/>
    <w:rsid w:val="0FCDF889"/>
    <w:rsid w:val="0FD1B2C7"/>
    <w:rsid w:val="0FDE0AC5"/>
    <w:rsid w:val="0FEF765F"/>
    <w:rsid w:val="0FF82ACE"/>
    <w:rsid w:val="0FFE704D"/>
    <w:rsid w:val="10015280"/>
    <w:rsid w:val="10084997"/>
    <w:rsid w:val="10098EFD"/>
    <w:rsid w:val="100B7DF3"/>
    <w:rsid w:val="100FABA6"/>
    <w:rsid w:val="102158E7"/>
    <w:rsid w:val="102CCE63"/>
    <w:rsid w:val="1041E5A7"/>
    <w:rsid w:val="1051B391"/>
    <w:rsid w:val="105E1CD5"/>
    <w:rsid w:val="106B78E6"/>
    <w:rsid w:val="106E3FF8"/>
    <w:rsid w:val="107282B1"/>
    <w:rsid w:val="1082519F"/>
    <w:rsid w:val="108C2E73"/>
    <w:rsid w:val="108F9483"/>
    <w:rsid w:val="10A6182A"/>
    <w:rsid w:val="10AE178A"/>
    <w:rsid w:val="10B345E6"/>
    <w:rsid w:val="10B4292D"/>
    <w:rsid w:val="10BD01E3"/>
    <w:rsid w:val="10CF9538"/>
    <w:rsid w:val="10DC9C61"/>
    <w:rsid w:val="10EF56D5"/>
    <w:rsid w:val="10EF7A01"/>
    <w:rsid w:val="10F730D7"/>
    <w:rsid w:val="10F84AD8"/>
    <w:rsid w:val="10F857F2"/>
    <w:rsid w:val="10FAE801"/>
    <w:rsid w:val="1101F37A"/>
    <w:rsid w:val="111F5B93"/>
    <w:rsid w:val="1120A112"/>
    <w:rsid w:val="11211B57"/>
    <w:rsid w:val="11214AFC"/>
    <w:rsid w:val="11256A6C"/>
    <w:rsid w:val="11265246"/>
    <w:rsid w:val="112771B0"/>
    <w:rsid w:val="113FD4D0"/>
    <w:rsid w:val="1151FABD"/>
    <w:rsid w:val="1153A4B1"/>
    <w:rsid w:val="115C7C84"/>
    <w:rsid w:val="1164EB75"/>
    <w:rsid w:val="11691E1A"/>
    <w:rsid w:val="116BFF49"/>
    <w:rsid w:val="116CCEBD"/>
    <w:rsid w:val="116E35BA"/>
    <w:rsid w:val="1172C07A"/>
    <w:rsid w:val="117D179B"/>
    <w:rsid w:val="118525EF"/>
    <w:rsid w:val="118D017A"/>
    <w:rsid w:val="11950283"/>
    <w:rsid w:val="11974E0B"/>
    <w:rsid w:val="11A3DC4C"/>
    <w:rsid w:val="11A94601"/>
    <w:rsid w:val="11AC7760"/>
    <w:rsid w:val="11C41250"/>
    <w:rsid w:val="11CAD2DE"/>
    <w:rsid w:val="11E19359"/>
    <w:rsid w:val="11EC1040"/>
    <w:rsid w:val="11F6F582"/>
    <w:rsid w:val="120C618F"/>
    <w:rsid w:val="1214591D"/>
    <w:rsid w:val="12195928"/>
    <w:rsid w:val="1219747D"/>
    <w:rsid w:val="122D3370"/>
    <w:rsid w:val="1234EBB6"/>
    <w:rsid w:val="123856A9"/>
    <w:rsid w:val="123866DD"/>
    <w:rsid w:val="125A36D1"/>
    <w:rsid w:val="1272180C"/>
    <w:rsid w:val="12815B7F"/>
    <w:rsid w:val="1287352D"/>
    <w:rsid w:val="128A790C"/>
    <w:rsid w:val="12A0858C"/>
    <w:rsid w:val="12B09008"/>
    <w:rsid w:val="12B5F2B9"/>
    <w:rsid w:val="12BAE3EB"/>
    <w:rsid w:val="12BE6533"/>
    <w:rsid w:val="12D4972F"/>
    <w:rsid w:val="12D924D7"/>
    <w:rsid w:val="12E350E9"/>
    <w:rsid w:val="12E55A0B"/>
    <w:rsid w:val="12EC8814"/>
    <w:rsid w:val="12EE2619"/>
    <w:rsid w:val="1302597F"/>
    <w:rsid w:val="131EC91C"/>
    <w:rsid w:val="13231DEB"/>
    <w:rsid w:val="1327886C"/>
    <w:rsid w:val="134D866E"/>
    <w:rsid w:val="134D929A"/>
    <w:rsid w:val="1352031B"/>
    <w:rsid w:val="1365BDAC"/>
    <w:rsid w:val="13690E70"/>
    <w:rsid w:val="136F1500"/>
    <w:rsid w:val="13715436"/>
    <w:rsid w:val="1373FF1F"/>
    <w:rsid w:val="13908A91"/>
    <w:rsid w:val="13A86C66"/>
    <w:rsid w:val="13AA1751"/>
    <w:rsid w:val="13B4B656"/>
    <w:rsid w:val="13C173E8"/>
    <w:rsid w:val="13C1B1C4"/>
    <w:rsid w:val="13C58508"/>
    <w:rsid w:val="13C5B3B5"/>
    <w:rsid w:val="13CBF045"/>
    <w:rsid w:val="13CEA326"/>
    <w:rsid w:val="13DEB20A"/>
    <w:rsid w:val="13E736F1"/>
    <w:rsid w:val="13E84FD8"/>
    <w:rsid w:val="13EEF784"/>
    <w:rsid w:val="13F6BFD6"/>
    <w:rsid w:val="1403F823"/>
    <w:rsid w:val="1404565E"/>
    <w:rsid w:val="14084715"/>
    <w:rsid w:val="140B0B70"/>
    <w:rsid w:val="140B6F7E"/>
    <w:rsid w:val="1423E8A5"/>
    <w:rsid w:val="143AC955"/>
    <w:rsid w:val="143EA18F"/>
    <w:rsid w:val="14457B4F"/>
    <w:rsid w:val="1446FA13"/>
    <w:rsid w:val="144DE3F3"/>
    <w:rsid w:val="1451F019"/>
    <w:rsid w:val="1453C518"/>
    <w:rsid w:val="1454D0A6"/>
    <w:rsid w:val="14568DE9"/>
    <w:rsid w:val="145A4839"/>
    <w:rsid w:val="14673835"/>
    <w:rsid w:val="1471E71B"/>
    <w:rsid w:val="14733171"/>
    <w:rsid w:val="147AAA39"/>
    <w:rsid w:val="147E86DE"/>
    <w:rsid w:val="14814947"/>
    <w:rsid w:val="1483DDA8"/>
    <w:rsid w:val="1487D4B7"/>
    <w:rsid w:val="148E228E"/>
    <w:rsid w:val="149706AF"/>
    <w:rsid w:val="149C8E22"/>
    <w:rsid w:val="14A05CF8"/>
    <w:rsid w:val="14A3866B"/>
    <w:rsid w:val="14A505AF"/>
    <w:rsid w:val="14CAB43E"/>
    <w:rsid w:val="14CCD881"/>
    <w:rsid w:val="14D760CA"/>
    <w:rsid w:val="14E284AB"/>
    <w:rsid w:val="14E89750"/>
    <w:rsid w:val="14EBA6B6"/>
    <w:rsid w:val="14EFCF44"/>
    <w:rsid w:val="14F2AA95"/>
    <w:rsid w:val="14F58942"/>
    <w:rsid w:val="14FC1FC4"/>
    <w:rsid w:val="14FCB7E4"/>
    <w:rsid w:val="14FDA9DA"/>
    <w:rsid w:val="1500D1CD"/>
    <w:rsid w:val="15031FF7"/>
    <w:rsid w:val="150724CE"/>
    <w:rsid w:val="1507D1AA"/>
    <w:rsid w:val="150F82E3"/>
    <w:rsid w:val="1524081C"/>
    <w:rsid w:val="1525F565"/>
    <w:rsid w:val="15278C05"/>
    <w:rsid w:val="1527F308"/>
    <w:rsid w:val="1529E542"/>
    <w:rsid w:val="152BD933"/>
    <w:rsid w:val="152D2100"/>
    <w:rsid w:val="1539572A"/>
    <w:rsid w:val="153CC32B"/>
    <w:rsid w:val="153E0767"/>
    <w:rsid w:val="154048B6"/>
    <w:rsid w:val="154069AE"/>
    <w:rsid w:val="15439D16"/>
    <w:rsid w:val="154DC07A"/>
    <w:rsid w:val="1554D190"/>
    <w:rsid w:val="156857DE"/>
    <w:rsid w:val="1574EF90"/>
    <w:rsid w:val="15928E78"/>
    <w:rsid w:val="1596B437"/>
    <w:rsid w:val="15A22F15"/>
    <w:rsid w:val="15AD9F9F"/>
    <w:rsid w:val="15AED93E"/>
    <w:rsid w:val="15B00B82"/>
    <w:rsid w:val="15B6D6D1"/>
    <w:rsid w:val="15C0C639"/>
    <w:rsid w:val="15C7C2F5"/>
    <w:rsid w:val="15CDDF76"/>
    <w:rsid w:val="15D38863"/>
    <w:rsid w:val="15DEA234"/>
    <w:rsid w:val="15E9CFF3"/>
    <w:rsid w:val="15EEA496"/>
    <w:rsid w:val="15F04839"/>
    <w:rsid w:val="15F0B6AA"/>
    <w:rsid w:val="160158B4"/>
    <w:rsid w:val="16037A27"/>
    <w:rsid w:val="160441FA"/>
    <w:rsid w:val="160634D8"/>
    <w:rsid w:val="1616B548"/>
    <w:rsid w:val="1616F29D"/>
    <w:rsid w:val="161E101A"/>
    <w:rsid w:val="16284604"/>
    <w:rsid w:val="162BFD57"/>
    <w:rsid w:val="162D90E8"/>
    <w:rsid w:val="16336771"/>
    <w:rsid w:val="1636EDF7"/>
    <w:rsid w:val="1636FDFD"/>
    <w:rsid w:val="163BCD67"/>
    <w:rsid w:val="1644BEA8"/>
    <w:rsid w:val="1666EB34"/>
    <w:rsid w:val="1666F566"/>
    <w:rsid w:val="166C60DA"/>
    <w:rsid w:val="16723F8C"/>
    <w:rsid w:val="16755AB9"/>
    <w:rsid w:val="168E4CCC"/>
    <w:rsid w:val="1695B41C"/>
    <w:rsid w:val="16988E5D"/>
    <w:rsid w:val="169D4471"/>
    <w:rsid w:val="16A08DB2"/>
    <w:rsid w:val="16A992A4"/>
    <w:rsid w:val="16AFE578"/>
    <w:rsid w:val="16B10E56"/>
    <w:rsid w:val="16B2281C"/>
    <w:rsid w:val="16BA83AF"/>
    <w:rsid w:val="16BE6A77"/>
    <w:rsid w:val="16C14213"/>
    <w:rsid w:val="16C26250"/>
    <w:rsid w:val="16C5775C"/>
    <w:rsid w:val="16C5A318"/>
    <w:rsid w:val="16C64BE3"/>
    <w:rsid w:val="16CF2E70"/>
    <w:rsid w:val="16D9FF39"/>
    <w:rsid w:val="16DB11D1"/>
    <w:rsid w:val="16E9471F"/>
    <w:rsid w:val="16ED1911"/>
    <w:rsid w:val="16F29C40"/>
    <w:rsid w:val="16F3E4C0"/>
    <w:rsid w:val="16FE6D5B"/>
    <w:rsid w:val="17044C6B"/>
    <w:rsid w:val="170D63B9"/>
    <w:rsid w:val="172F654B"/>
    <w:rsid w:val="17438B45"/>
    <w:rsid w:val="1751BB6C"/>
    <w:rsid w:val="1759E141"/>
    <w:rsid w:val="175C91B7"/>
    <w:rsid w:val="175EE827"/>
    <w:rsid w:val="176F7345"/>
    <w:rsid w:val="177AFC67"/>
    <w:rsid w:val="177FB5CD"/>
    <w:rsid w:val="1784C15A"/>
    <w:rsid w:val="178ED110"/>
    <w:rsid w:val="17923E0B"/>
    <w:rsid w:val="1795E652"/>
    <w:rsid w:val="179C7B83"/>
    <w:rsid w:val="17A62C28"/>
    <w:rsid w:val="17A96A54"/>
    <w:rsid w:val="17A9A520"/>
    <w:rsid w:val="17BEB987"/>
    <w:rsid w:val="17C81A49"/>
    <w:rsid w:val="17D1FA0D"/>
    <w:rsid w:val="17E1B0F0"/>
    <w:rsid w:val="17E1C772"/>
    <w:rsid w:val="17E51EEF"/>
    <w:rsid w:val="17E6067D"/>
    <w:rsid w:val="17EBAF6B"/>
    <w:rsid w:val="17EFA901"/>
    <w:rsid w:val="17F22651"/>
    <w:rsid w:val="17FBEDC7"/>
    <w:rsid w:val="1813345A"/>
    <w:rsid w:val="182A782A"/>
    <w:rsid w:val="182DBC62"/>
    <w:rsid w:val="18301405"/>
    <w:rsid w:val="1831801C"/>
    <w:rsid w:val="18380C90"/>
    <w:rsid w:val="18425280"/>
    <w:rsid w:val="185FDC41"/>
    <w:rsid w:val="18676FC4"/>
    <w:rsid w:val="1871E972"/>
    <w:rsid w:val="18862370"/>
    <w:rsid w:val="1889A1EC"/>
    <w:rsid w:val="188E22A4"/>
    <w:rsid w:val="188F508F"/>
    <w:rsid w:val="18900834"/>
    <w:rsid w:val="18994FB8"/>
    <w:rsid w:val="18B63976"/>
    <w:rsid w:val="18D54026"/>
    <w:rsid w:val="18DC6EAA"/>
    <w:rsid w:val="18E44177"/>
    <w:rsid w:val="18E5CECD"/>
    <w:rsid w:val="18F79297"/>
    <w:rsid w:val="190ECDB4"/>
    <w:rsid w:val="191136F3"/>
    <w:rsid w:val="191A66C0"/>
    <w:rsid w:val="1929FCB3"/>
    <w:rsid w:val="192EA2A8"/>
    <w:rsid w:val="1939EDC8"/>
    <w:rsid w:val="193E5C25"/>
    <w:rsid w:val="19495094"/>
    <w:rsid w:val="194DE0EE"/>
    <w:rsid w:val="194E0A04"/>
    <w:rsid w:val="195DDD37"/>
    <w:rsid w:val="1960DDD9"/>
    <w:rsid w:val="197363A8"/>
    <w:rsid w:val="1974115C"/>
    <w:rsid w:val="197D387B"/>
    <w:rsid w:val="1980E43A"/>
    <w:rsid w:val="19844EC3"/>
    <w:rsid w:val="198EAB7F"/>
    <w:rsid w:val="19904B3F"/>
    <w:rsid w:val="199C4441"/>
    <w:rsid w:val="19A4B43C"/>
    <w:rsid w:val="19A95C8E"/>
    <w:rsid w:val="19B14800"/>
    <w:rsid w:val="19B2CC71"/>
    <w:rsid w:val="19C61F99"/>
    <w:rsid w:val="19C9931D"/>
    <w:rsid w:val="19D449D9"/>
    <w:rsid w:val="19D5209B"/>
    <w:rsid w:val="19E8C351"/>
    <w:rsid w:val="19E9771A"/>
    <w:rsid w:val="19FB5780"/>
    <w:rsid w:val="1A02D23B"/>
    <w:rsid w:val="1A09D50F"/>
    <w:rsid w:val="1A133777"/>
    <w:rsid w:val="1A1708EF"/>
    <w:rsid w:val="1A32A9D9"/>
    <w:rsid w:val="1A367EA3"/>
    <w:rsid w:val="1A3E2980"/>
    <w:rsid w:val="1A4680C2"/>
    <w:rsid w:val="1A47F059"/>
    <w:rsid w:val="1A597EBD"/>
    <w:rsid w:val="1A64498C"/>
    <w:rsid w:val="1A703621"/>
    <w:rsid w:val="1A758911"/>
    <w:rsid w:val="1A831632"/>
    <w:rsid w:val="1A83ADD8"/>
    <w:rsid w:val="1A893D0A"/>
    <w:rsid w:val="1A8A10F5"/>
    <w:rsid w:val="1A8A487E"/>
    <w:rsid w:val="1AB11CAA"/>
    <w:rsid w:val="1AB9EACE"/>
    <w:rsid w:val="1ABFB6F1"/>
    <w:rsid w:val="1AC86990"/>
    <w:rsid w:val="1ACC954C"/>
    <w:rsid w:val="1AD40543"/>
    <w:rsid w:val="1AD81B70"/>
    <w:rsid w:val="1ADFF68F"/>
    <w:rsid w:val="1AF80C46"/>
    <w:rsid w:val="1AF88A32"/>
    <w:rsid w:val="1AFEBFB6"/>
    <w:rsid w:val="1B02FE19"/>
    <w:rsid w:val="1B127726"/>
    <w:rsid w:val="1B13C135"/>
    <w:rsid w:val="1B1C2D36"/>
    <w:rsid w:val="1B2F73EF"/>
    <w:rsid w:val="1B331640"/>
    <w:rsid w:val="1B36069F"/>
    <w:rsid w:val="1B38AB7B"/>
    <w:rsid w:val="1B47538A"/>
    <w:rsid w:val="1B48A61D"/>
    <w:rsid w:val="1B54241E"/>
    <w:rsid w:val="1B625A3F"/>
    <w:rsid w:val="1B665756"/>
    <w:rsid w:val="1B6FC8FE"/>
    <w:rsid w:val="1B968335"/>
    <w:rsid w:val="1B983756"/>
    <w:rsid w:val="1B9D4FEA"/>
    <w:rsid w:val="1BB97CA7"/>
    <w:rsid w:val="1BBD853C"/>
    <w:rsid w:val="1BC2475D"/>
    <w:rsid w:val="1BC9358D"/>
    <w:rsid w:val="1BD246BE"/>
    <w:rsid w:val="1BD420BA"/>
    <w:rsid w:val="1BECD981"/>
    <w:rsid w:val="1BFFE321"/>
    <w:rsid w:val="1C0DE8E5"/>
    <w:rsid w:val="1C1618CD"/>
    <w:rsid w:val="1C19F377"/>
    <w:rsid w:val="1C21D776"/>
    <w:rsid w:val="1C2BA846"/>
    <w:rsid w:val="1C34B0D3"/>
    <w:rsid w:val="1C35B8E0"/>
    <w:rsid w:val="1C3CC039"/>
    <w:rsid w:val="1C3DEDDD"/>
    <w:rsid w:val="1C416D2C"/>
    <w:rsid w:val="1C64F00A"/>
    <w:rsid w:val="1C6FA6FD"/>
    <w:rsid w:val="1C765C66"/>
    <w:rsid w:val="1C84B96D"/>
    <w:rsid w:val="1C88C9DB"/>
    <w:rsid w:val="1C9486BD"/>
    <w:rsid w:val="1CA1BAB4"/>
    <w:rsid w:val="1CAB31B0"/>
    <w:rsid w:val="1CB5DC0D"/>
    <w:rsid w:val="1CB71543"/>
    <w:rsid w:val="1CBC5516"/>
    <w:rsid w:val="1CC0EE9F"/>
    <w:rsid w:val="1CCBA456"/>
    <w:rsid w:val="1CD42061"/>
    <w:rsid w:val="1CDE588D"/>
    <w:rsid w:val="1CE61B50"/>
    <w:rsid w:val="1CF68AFB"/>
    <w:rsid w:val="1CF87BD8"/>
    <w:rsid w:val="1D03C494"/>
    <w:rsid w:val="1D0FD300"/>
    <w:rsid w:val="1D23D483"/>
    <w:rsid w:val="1D335FE0"/>
    <w:rsid w:val="1D3941E3"/>
    <w:rsid w:val="1D3C0528"/>
    <w:rsid w:val="1D3CC066"/>
    <w:rsid w:val="1D3E9337"/>
    <w:rsid w:val="1D42B43F"/>
    <w:rsid w:val="1D434EDD"/>
    <w:rsid w:val="1D46DB9B"/>
    <w:rsid w:val="1D48FA5B"/>
    <w:rsid w:val="1D6F2DEE"/>
    <w:rsid w:val="1D702DC3"/>
    <w:rsid w:val="1D75CAF9"/>
    <w:rsid w:val="1D7A0E89"/>
    <w:rsid w:val="1D7C4E48"/>
    <w:rsid w:val="1D7E5F75"/>
    <w:rsid w:val="1D86F799"/>
    <w:rsid w:val="1D93CEEB"/>
    <w:rsid w:val="1D99171E"/>
    <w:rsid w:val="1D996BA5"/>
    <w:rsid w:val="1D9F258A"/>
    <w:rsid w:val="1DA240E6"/>
    <w:rsid w:val="1DA290D6"/>
    <w:rsid w:val="1DACAD9A"/>
    <w:rsid w:val="1DB0B3E7"/>
    <w:rsid w:val="1DBF153A"/>
    <w:rsid w:val="1DC0785B"/>
    <w:rsid w:val="1DC71ED7"/>
    <w:rsid w:val="1DD92537"/>
    <w:rsid w:val="1DDA61D0"/>
    <w:rsid w:val="1DEBE48F"/>
    <w:rsid w:val="1DED3619"/>
    <w:rsid w:val="1DEE0282"/>
    <w:rsid w:val="1DF3086A"/>
    <w:rsid w:val="1DFE09F4"/>
    <w:rsid w:val="1E118B2C"/>
    <w:rsid w:val="1E24CF49"/>
    <w:rsid w:val="1E35A7D5"/>
    <w:rsid w:val="1E3C0CD9"/>
    <w:rsid w:val="1E3D2E33"/>
    <w:rsid w:val="1E437F1E"/>
    <w:rsid w:val="1E469203"/>
    <w:rsid w:val="1E510B38"/>
    <w:rsid w:val="1E550FE8"/>
    <w:rsid w:val="1E66D3CF"/>
    <w:rsid w:val="1E6A9163"/>
    <w:rsid w:val="1E780C03"/>
    <w:rsid w:val="1E88B924"/>
    <w:rsid w:val="1E8A7DC9"/>
    <w:rsid w:val="1E8FAE00"/>
    <w:rsid w:val="1E9CB85F"/>
    <w:rsid w:val="1EA37BB3"/>
    <w:rsid w:val="1EAB1162"/>
    <w:rsid w:val="1EC89E1E"/>
    <w:rsid w:val="1ED11907"/>
    <w:rsid w:val="1EDAAFD4"/>
    <w:rsid w:val="1EE11352"/>
    <w:rsid w:val="1EE202C1"/>
    <w:rsid w:val="1EE203A1"/>
    <w:rsid w:val="1F0992BA"/>
    <w:rsid w:val="1F0EE4B4"/>
    <w:rsid w:val="1F0F3AC0"/>
    <w:rsid w:val="1F266080"/>
    <w:rsid w:val="1F33AFCC"/>
    <w:rsid w:val="1F3BBF89"/>
    <w:rsid w:val="1F4D932F"/>
    <w:rsid w:val="1F5101E3"/>
    <w:rsid w:val="1F57D517"/>
    <w:rsid w:val="1F5FF4CB"/>
    <w:rsid w:val="1F64725D"/>
    <w:rsid w:val="1F71695D"/>
    <w:rsid w:val="1F7F97B9"/>
    <w:rsid w:val="1F81B1E2"/>
    <w:rsid w:val="1F837D13"/>
    <w:rsid w:val="1F8B6D3D"/>
    <w:rsid w:val="1F991152"/>
    <w:rsid w:val="1F9FFC20"/>
    <w:rsid w:val="1FA612D4"/>
    <w:rsid w:val="1FA68101"/>
    <w:rsid w:val="1FA78872"/>
    <w:rsid w:val="1FABD50A"/>
    <w:rsid w:val="1FAC66A4"/>
    <w:rsid w:val="1FAE5344"/>
    <w:rsid w:val="1FB0665D"/>
    <w:rsid w:val="1FC2B2D9"/>
    <w:rsid w:val="1FC2B422"/>
    <w:rsid w:val="1FC3B275"/>
    <w:rsid w:val="1FC8AC04"/>
    <w:rsid w:val="1FCBF403"/>
    <w:rsid w:val="1FD5362A"/>
    <w:rsid w:val="1FEA6B25"/>
    <w:rsid w:val="1FEDC96F"/>
    <w:rsid w:val="1FFA9CF1"/>
    <w:rsid w:val="20059934"/>
    <w:rsid w:val="200B8C30"/>
    <w:rsid w:val="20187474"/>
    <w:rsid w:val="201ADB75"/>
    <w:rsid w:val="20235A1B"/>
    <w:rsid w:val="202F2BF0"/>
    <w:rsid w:val="203614B6"/>
    <w:rsid w:val="203914B5"/>
    <w:rsid w:val="203D20E1"/>
    <w:rsid w:val="203D70FC"/>
    <w:rsid w:val="2047EBA3"/>
    <w:rsid w:val="204B1346"/>
    <w:rsid w:val="2053F3D5"/>
    <w:rsid w:val="20542FEC"/>
    <w:rsid w:val="206B34E3"/>
    <w:rsid w:val="206DBFCE"/>
    <w:rsid w:val="206EB48C"/>
    <w:rsid w:val="207095FB"/>
    <w:rsid w:val="207188EF"/>
    <w:rsid w:val="20788B36"/>
    <w:rsid w:val="207B4E94"/>
    <w:rsid w:val="209B5EDD"/>
    <w:rsid w:val="209FF4BC"/>
    <w:rsid w:val="20A3152D"/>
    <w:rsid w:val="20B0A495"/>
    <w:rsid w:val="20B5B6B5"/>
    <w:rsid w:val="20CAA160"/>
    <w:rsid w:val="20D901EB"/>
    <w:rsid w:val="20DEB1D0"/>
    <w:rsid w:val="20DF7C75"/>
    <w:rsid w:val="20E1229A"/>
    <w:rsid w:val="20ECAF9C"/>
    <w:rsid w:val="20F8EDB9"/>
    <w:rsid w:val="20FB2A50"/>
    <w:rsid w:val="20FC7AB3"/>
    <w:rsid w:val="2101971A"/>
    <w:rsid w:val="21054FCE"/>
    <w:rsid w:val="21063021"/>
    <w:rsid w:val="2106E709"/>
    <w:rsid w:val="2125FE4E"/>
    <w:rsid w:val="212FC3EE"/>
    <w:rsid w:val="21330248"/>
    <w:rsid w:val="21591562"/>
    <w:rsid w:val="21619F96"/>
    <w:rsid w:val="21677D49"/>
    <w:rsid w:val="216780DD"/>
    <w:rsid w:val="2172D757"/>
    <w:rsid w:val="21749716"/>
    <w:rsid w:val="21773F11"/>
    <w:rsid w:val="21778420"/>
    <w:rsid w:val="21839C29"/>
    <w:rsid w:val="21900C85"/>
    <w:rsid w:val="219E0B07"/>
    <w:rsid w:val="21A2D6E4"/>
    <w:rsid w:val="21A40ECE"/>
    <w:rsid w:val="21A80668"/>
    <w:rsid w:val="21AC0D65"/>
    <w:rsid w:val="21B47FC5"/>
    <w:rsid w:val="21C4B504"/>
    <w:rsid w:val="21C50F10"/>
    <w:rsid w:val="21CE12B7"/>
    <w:rsid w:val="21D9A97E"/>
    <w:rsid w:val="21E1B548"/>
    <w:rsid w:val="21EF71C7"/>
    <w:rsid w:val="21F98BCF"/>
    <w:rsid w:val="22087F8A"/>
    <w:rsid w:val="221DE18A"/>
    <w:rsid w:val="222054FA"/>
    <w:rsid w:val="2225B091"/>
    <w:rsid w:val="222CD1E2"/>
    <w:rsid w:val="22304F9B"/>
    <w:rsid w:val="2231CB0C"/>
    <w:rsid w:val="2234AE0F"/>
    <w:rsid w:val="223582E3"/>
    <w:rsid w:val="2238BDAF"/>
    <w:rsid w:val="223B7482"/>
    <w:rsid w:val="224B230D"/>
    <w:rsid w:val="2257D302"/>
    <w:rsid w:val="225DC3E8"/>
    <w:rsid w:val="22614E9C"/>
    <w:rsid w:val="226325C3"/>
    <w:rsid w:val="2263B458"/>
    <w:rsid w:val="226A071C"/>
    <w:rsid w:val="22720333"/>
    <w:rsid w:val="2275561D"/>
    <w:rsid w:val="22762006"/>
    <w:rsid w:val="229087C2"/>
    <w:rsid w:val="22919E6F"/>
    <w:rsid w:val="229F2B99"/>
    <w:rsid w:val="22A37FFB"/>
    <w:rsid w:val="22AE4924"/>
    <w:rsid w:val="22AF6AC8"/>
    <w:rsid w:val="22B74F1F"/>
    <w:rsid w:val="22C83202"/>
    <w:rsid w:val="22CA657D"/>
    <w:rsid w:val="22CB4987"/>
    <w:rsid w:val="22CC0028"/>
    <w:rsid w:val="22CF0563"/>
    <w:rsid w:val="22D2156D"/>
    <w:rsid w:val="22D33564"/>
    <w:rsid w:val="22D4E615"/>
    <w:rsid w:val="22D64D87"/>
    <w:rsid w:val="22FCEBA2"/>
    <w:rsid w:val="231667A0"/>
    <w:rsid w:val="2327FF35"/>
    <w:rsid w:val="23327049"/>
    <w:rsid w:val="2344774C"/>
    <w:rsid w:val="234585DF"/>
    <w:rsid w:val="234FACDB"/>
    <w:rsid w:val="235A4A84"/>
    <w:rsid w:val="2361C33A"/>
    <w:rsid w:val="236B0D4E"/>
    <w:rsid w:val="236BD295"/>
    <w:rsid w:val="23713584"/>
    <w:rsid w:val="2377CF57"/>
    <w:rsid w:val="2384E756"/>
    <w:rsid w:val="238EB4C4"/>
    <w:rsid w:val="2395BB28"/>
    <w:rsid w:val="23A94515"/>
    <w:rsid w:val="23BA39B5"/>
    <w:rsid w:val="23BBF2DC"/>
    <w:rsid w:val="23C7E197"/>
    <w:rsid w:val="23CAFD37"/>
    <w:rsid w:val="23D9D93A"/>
    <w:rsid w:val="23E5D0F0"/>
    <w:rsid w:val="23ED7A63"/>
    <w:rsid w:val="23F5E96F"/>
    <w:rsid w:val="24011CAC"/>
    <w:rsid w:val="24025878"/>
    <w:rsid w:val="240EE513"/>
    <w:rsid w:val="24151B51"/>
    <w:rsid w:val="242BBB28"/>
    <w:rsid w:val="242D518A"/>
    <w:rsid w:val="242DD12E"/>
    <w:rsid w:val="2432B120"/>
    <w:rsid w:val="24594C82"/>
    <w:rsid w:val="245FC4F2"/>
    <w:rsid w:val="246A4EED"/>
    <w:rsid w:val="246FB45B"/>
    <w:rsid w:val="2485FB6B"/>
    <w:rsid w:val="24908338"/>
    <w:rsid w:val="2498F0D3"/>
    <w:rsid w:val="24A9111C"/>
    <w:rsid w:val="24AC72D5"/>
    <w:rsid w:val="24AD03E1"/>
    <w:rsid w:val="24AF7987"/>
    <w:rsid w:val="24B1BD16"/>
    <w:rsid w:val="24BDAF2C"/>
    <w:rsid w:val="24BECE2F"/>
    <w:rsid w:val="24C01A71"/>
    <w:rsid w:val="24D11965"/>
    <w:rsid w:val="24D26611"/>
    <w:rsid w:val="24D30FB8"/>
    <w:rsid w:val="24EDE920"/>
    <w:rsid w:val="24FB3AEF"/>
    <w:rsid w:val="24FBE4DC"/>
    <w:rsid w:val="2500B0B4"/>
    <w:rsid w:val="2513FA9C"/>
    <w:rsid w:val="251C2378"/>
    <w:rsid w:val="251ECEF7"/>
    <w:rsid w:val="252D5A52"/>
    <w:rsid w:val="2530F951"/>
    <w:rsid w:val="25473ACE"/>
    <w:rsid w:val="25581F37"/>
    <w:rsid w:val="2568D21B"/>
    <w:rsid w:val="256FEFF8"/>
    <w:rsid w:val="257F9C62"/>
    <w:rsid w:val="2585CF2C"/>
    <w:rsid w:val="25983872"/>
    <w:rsid w:val="259D1B01"/>
    <w:rsid w:val="259EE613"/>
    <w:rsid w:val="25AB8558"/>
    <w:rsid w:val="25AF254C"/>
    <w:rsid w:val="25BE2833"/>
    <w:rsid w:val="25C8043A"/>
    <w:rsid w:val="25C8A88E"/>
    <w:rsid w:val="25E87A1C"/>
    <w:rsid w:val="25F3D008"/>
    <w:rsid w:val="25F77939"/>
    <w:rsid w:val="261434CF"/>
    <w:rsid w:val="261A11F2"/>
    <w:rsid w:val="261FC2C5"/>
    <w:rsid w:val="26465F81"/>
    <w:rsid w:val="264D5D83"/>
    <w:rsid w:val="26596526"/>
    <w:rsid w:val="266B8C78"/>
    <w:rsid w:val="2672C766"/>
    <w:rsid w:val="267613AA"/>
    <w:rsid w:val="2678E639"/>
    <w:rsid w:val="26822F0F"/>
    <w:rsid w:val="26858183"/>
    <w:rsid w:val="26865A88"/>
    <w:rsid w:val="269B559F"/>
    <w:rsid w:val="26A0577E"/>
    <w:rsid w:val="26A430A4"/>
    <w:rsid w:val="26A92C9A"/>
    <w:rsid w:val="26AA3B17"/>
    <w:rsid w:val="26AE4C4B"/>
    <w:rsid w:val="26B7DF4C"/>
    <w:rsid w:val="26C432C1"/>
    <w:rsid w:val="26CABFAD"/>
    <w:rsid w:val="26D389EF"/>
    <w:rsid w:val="26D8020E"/>
    <w:rsid w:val="26DDB81B"/>
    <w:rsid w:val="26E8AF7A"/>
    <w:rsid w:val="26E96C2D"/>
    <w:rsid w:val="26F98B66"/>
    <w:rsid w:val="270192AA"/>
    <w:rsid w:val="2708A968"/>
    <w:rsid w:val="272000A5"/>
    <w:rsid w:val="2720C6BF"/>
    <w:rsid w:val="273FE4FD"/>
    <w:rsid w:val="274235D1"/>
    <w:rsid w:val="27447B80"/>
    <w:rsid w:val="27454A88"/>
    <w:rsid w:val="274F9160"/>
    <w:rsid w:val="275EEEC6"/>
    <w:rsid w:val="2777A13D"/>
    <w:rsid w:val="278620BD"/>
    <w:rsid w:val="27949DD0"/>
    <w:rsid w:val="2795DCC1"/>
    <w:rsid w:val="27AF2C95"/>
    <w:rsid w:val="27C1CF6E"/>
    <w:rsid w:val="27CCC510"/>
    <w:rsid w:val="27CF6139"/>
    <w:rsid w:val="27D0A6A1"/>
    <w:rsid w:val="27D3DEBC"/>
    <w:rsid w:val="27D410FD"/>
    <w:rsid w:val="27DD6754"/>
    <w:rsid w:val="27DE72AF"/>
    <w:rsid w:val="27F2EFD7"/>
    <w:rsid w:val="27FA7522"/>
    <w:rsid w:val="28060A37"/>
    <w:rsid w:val="2815BED8"/>
    <w:rsid w:val="281A8B0C"/>
    <w:rsid w:val="282718ED"/>
    <w:rsid w:val="28343E66"/>
    <w:rsid w:val="283B366A"/>
    <w:rsid w:val="283C1D04"/>
    <w:rsid w:val="283EEEC8"/>
    <w:rsid w:val="284A98AE"/>
    <w:rsid w:val="284C0934"/>
    <w:rsid w:val="285A4B3D"/>
    <w:rsid w:val="285BDE47"/>
    <w:rsid w:val="28712AB0"/>
    <w:rsid w:val="288906AE"/>
    <w:rsid w:val="2892E804"/>
    <w:rsid w:val="289A3998"/>
    <w:rsid w:val="28A01BB7"/>
    <w:rsid w:val="28A605C9"/>
    <w:rsid w:val="28C9C085"/>
    <w:rsid w:val="28CC354C"/>
    <w:rsid w:val="28CF0E63"/>
    <w:rsid w:val="28D8CC3C"/>
    <w:rsid w:val="28DA5838"/>
    <w:rsid w:val="28DE4DCA"/>
    <w:rsid w:val="28E78BCD"/>
    <w:rsid w:val="28EA9C92"/>
    <w:rsid w:val="28ED638D"/>
    <w:rsid w:val="28F16039"/>
    <w:rsid w:val="290AD0D6"/>
    <w:rsid w:val="290B32D1"/>
    <w:rsid w:val="290C837F"/>
    <w:rsid w:val="2912211D"/>
    <w:rsid w:val="29292A76"/>
    <w:rsid w:val="292A1267"/>
    <w:rsid w:val="2939BE54"/>
    <w:rsid w:val="2940726F"/>
    <w:rsid w:val="2941DFD6"/>
    <w:rsid w:val="2950F549"/>
    <w:rsid w:val="295943EF"/>
    <w:rsid w:val="295E8F25"/>
    <w:rsid w:val="29616154"/>
    <w:rsid w:val="2962E2C1"/>
    <w:rsid w:val="2964BA8E"/>
    <w:rsid w:val="29719550"/>
    <w:rsid w:val="2974B7C9"/>
    <w:rsid w:val="297955C6"/>
    <w:rsid w:val="297AAEED"/>
    <w:rsid w:val="29837E76"/>
    <w:rsid w:val="29860AA1"/>
    <w:rsid w:val="29874A83"/>
    <w:rsid w:val="298A0C5A"/>
    <w:rsid w:val="29A2E446"/>
    <w:rsid w:val="29A5321F"/>
    <w:rsid w:val="29A62C35"/>
    <w:rsid w:val="29B662DA"/>
    <w:rsid w:val="29C5F539"/>
    <w:rsid w:val="29C6D195"/>
    <w:rsid w:val="29C808A0"/>
    <w:rsid w:val="29CF6ADE"/>
    <w:rsid w:val="29D48674"/>
    <w:rsid w:val="29DF6B28"/>
    <w:rsid w:val="29E710DE"/>
    <w:rsid w:val="29EC5093"/>
    <w:rsid w:val="29ED583C"/>
    <w:rsid w:val="29F4DC3C"/>
    <w:rsid w:val="29FF3A05"/>
    <w:rsid w:val="2A0FDC33"/>
    <w:rsid w:val="2A1A1D12"/>
    <w:rsid w:val="2A1D09BB"/>
    <w:rsid w:val="2A24FD63"/>
    <w:rsid w:val="2A258192"/>
    <w:rsid w:val="2A3399A1"/>
    <w:rsid w:val="2A3F605E"/>
    <w:rsid w:val="2A40CEF5"/>
    <w:rsid w:val="2A43FBFB"/>
    <w:rsid w:val="2A52AA69"/>
    <w:rsid w:val="2A62E1BA"/>
    <w:rsid w:val="2A63BD92"/>
    <w:rsid w:val="2A6AE2BB"/>
    <w:rsid w:val="2A73DC5D"/>
    <w:rsid w:val="2A76BE3D"/>
    <w:rsid w:val="2A812373"/>
    <w:rsid w:val="2A95AABB"/>
    <w:rsid w:val="2AA6414D"/>
    <w:rsid w:val="2AAC21F1"/>
    <w:rsid w:val="2AB7E6C6"/>
    <w:rsid w:val="2AC52A3F"/>
    <w:rsid w:val="2AC6DD3A"/>
    <w:rsid w:val="2AC7DACA"/>
    <w:rsid w:val="2ACB8F09"/>
    <w:rsid w:val="2B029CD7"/>
    <w:rsid w:val="2B049CA2"/>
    <w:rsid w:val="2B150B2B"/>
    <w:rsid w:val="2B187398"/>
    <w:rsid w:val="2B2BA1F4"/>
    <w:rsid w:val="2B2D7430"/>
    <w:rsid w:val="2B2ECDA6"/>
    <w:rsid w:val="2B31F92D"/>
    <w:rsid w:val="2B344F63"/>
    <w:rsid w:val="2B57527B"/>
    <w:rsid w:val="2B6A9B25"/>
    <w:rsid w:val="2B6EE913"/>
    <w:rsid w:val="2B6F4963"/>
    <w:rsid w:val="2B7B13B5"/>
    <w:rsid w:val="2B8B9352"/>
    <w:rsid w:val="2B939CEB"/>
    <w:rsid w:val="2BAF3773"/>
    <w:rsid w:val="2BB2AF4C"/>
    <w:rsid w:val="2BBFB19C"/>
    <w:rsid w:val="2BC8602E"/>
    <w:rsid w:val="2BDD8753"/>
    <w:rsid w:val="2BE11D1C"/>
    <w:rsid w:val="2BF1DBDF"/>
    <w:rsid w:val="2BF3FDDD"/>
    <w:rsid w:val="2BFB6711"/>
    <w:rsid w:val="2C0BFAE1"/>
    <w:rsid w:val="2C0EF892"/>
    <w:rsid w:val="2C1C857C"/>
    <w:rsid w:val="2C265307"/>
    <w:rsid w:val="2C3F2A51"/>
    <w:rsid w:val="2C53F6C9"/>
    <w:rsid w:val="2C57D459"/>
    <w:rsid w:val="2C5BCB2B"/>
    <w:rsid w:val="2C62F768"/>
    <w:rsid w:val="2C66DC4B"/>
    <w:rsid w:val="2C6DB466"/>
    <w:rsid w:val="2C6DBC7F"/>
    <w:rsid w:val="2C6F9A91"/>
    <w:rsid w:val="2C8D054F"/>
    <w:rsid w:val="2C903D79"/>
    <w:rsid w:val="2CA952D7"/>
    <w:rsid w:val="2CB702F6"/>
    <w:rsid w:val="2CBADF97"/>
    <w:rsid w:val="2CBBD970"/>
    <w:rsid w:val="2CC55DDE"/>
    <w:rsid w:val="2CC591EA"/>
    <w:rsid w:val="2CD64AD3"/>
    <w:rsid w:val="2CDCF64E"/>
    <w:rsid w:val="2CE170F6"/>
    <w:rsid w:val="2CE607F3"/>
    <w:rsid w:val="2CEA0C1D"/>
    <w:rsid w:val="2CF079EC"/>
    <w:rsid w:val="2D01DCF6"/>
    <w:rsid w:val="2D0F0AC6"/>
    <w:rsid w:val="2D1E0C35"/>
    <w:rsid w:val="2D270526"/>
    <w:rsid w:val="2D2F36EE"/>
    <w:rsid w:val="2D38F203"/>
    <w:rsid w:val="2D5282C7"/>
    <w:rsid w:val="2D596966"/>
    <w:rsid w:val="2D5AF2FD"/>
    <w:rsid w:val="2D642816"/>
    <w:rsid w:val="2D6505D6"/>
    <w:rsid w:val="2D77BE8A"/>
    <w:rsid w:val="2D7A34C1"/>
    <w:rsid w:val="2D7F75F6"/>
    <w:rsid w:val="2D818A14"/>
    <w:rsid w:val="2D83CBCE"/>
    <w:rsid w:val="2D85A137"/>
    <w:rsid w:val="2D923033"/>
    <w:rsid w:val="2D9630DA"/>
    <w:rsid w:val="2D9AAB54"/>
    <w:rsid w:val="2DB5F699"/>
    <w:rsid w:val="2DB703E4"/>
    <w:rsid w:val="2DC2B03B"/>
    <w:rsid w:val="2DE6E562"/>
    <w:rsid w:val="2DEAA818"/>
    <w:rsid w:val="2DF4D37E"/>
    <w:rsid w:val="2DF4F748"/>
    <w:rsid w:val="2E0EDB27"/>
    <w:rsid w:val="2E127E4D"/>
    <w:rsid w:val="2E1D3370"/>
    <w:rsid w:val="2E2C2CD8"/>
    <w:rsid w:val="2E2C99F1"/>
    <w:rsid w:val="2E30F38B"/>
    <w:rsid w:val="2E373E3A"/>
    <w:rsid w:val="2E4A16D7"/>
    <w:rsid w:val="2E5EE0F4"/>
    <w:rsid w:val="2E63FD97"/>
    <w:rsid w:val="2E6EBA9B"/>
    <w:rsid w:val="2E7235F0"/>
    <w:rsid w:val="2E729D2D"/>
    <w:rsid w:val="2E90C1F6"/>
    <w:rsid w:val="2E923756"/>
    <w:rsid w:val="2E9BC0E3"/>
    <w:rsid w:val="2EA14D21"/>
    <w:rsid w:val="2EA46B81"/>
    <w:rsid w:val="2EBE8D6A"/>
    <w:rsid w:val="2EBF196D"/>
    <w:rsid w:val="2EBFB025"/>
    <w:rsid w:val="2ED6C38D"/>
    <w:rsid w:val="2EE36F1D"/>
    <w:rsid w:val="2EE8EADA"/>
    <w:rsid w:val="2EEF5B0B"/>
    <w:rsid w:val="2EF47BC7"/>
    <w:rsid w:val="2EF4FB81"/>
    <w:rsid w:val="2EFD5D0A"/>
    <w:rsid w:val="2F094993"/>
    <w:rsid w:val="2F09DB78"/>
    <w:rsid w:val="2F133AA4"/>
    <w:rsid w:val="2F1844F9"/>
    <w:rsid w:val="2F18B5DC"/>
    <w:rsid w:val="2F2A37D6"/>
    <w:rsid w:val="2F3BE408"/>
    <w:rsid w:val="2F513AEE"/>
    <w:rsid w:val="2F78E848"/>
    <w:rsid w:val="2F7D4549"/>
    <w:rsid w:val="2F88385B"/>
    <w:rsid w:val="2F9ACC54"/>
    <w:rsid w:val="2F9C10DA"/>
    <w:rsid w:val="2FA5B8B2"/>
    <w:rsid w:val="2FAA2B7B"/>
    <w:rsid w:val="2FAB6BA4"/>
    <w:rsid w:val="2FABE36A"/>
    <w:rsid w:val="2FB4F1B3"/>
    <w:rsid w:val="2FB6FF6B"/>
    <w:rsid w:val="2FC4F263"/>
    <w:rsid w:val="2FC717A0"/>
    <w:rsid w:val="2FE5AF10"/>
    <w:rsid w:val="2FFF4D36"/>
    <w:rsid w:val="3001DFCD"/>
    <w:rsid w:val="30082B8F"/>
    <w:rsid w:val="301AEB61"/>
    <w:rsid w:val="302D5906"/>
    <w:rsid w:val="302D6037"/>
    <w:rsid w:val="30403C36"/>
    <w:rsid w:val="304427EA"/>
    <w:rsid w:val="3047667E"/>
    <w:rsid w:val="304E5DAE"/>
    <w:rsid w:val="3054517B"/>
    <w:rsid w:val="306D44EA"/>
    <w:rsid w:val="3070C222"/>
    <w:rsid w:val="3077AF55"/>
    <w:rsid w:val="30842E3C"/>
    <w:rsid w:val="3088E8CD"/>
    <w:rsid w:val="30997D04"/>
    <w:rsid w:val="3099BB8C"/>
    <w:rsid w:val="309AB628"/>
    <w:rsid w:val="30A96D46"/>
    <w:rsid w:val="30AD7207"/>
    <w:rsid w:val="30B2B16B"/>
    <w:rsid w:val="30B64A95"/>
    <w:rsid w:val="30CE24C2"/>
    <w:rsid w:val="30CE2595"/>
    <w:rsid w:val="30D7FAD8"/>
    <w:rsid w:val="30DDA465"/>
    <w:rsid w:val="30E24141"/>
    <w:rsid w:val="30EEF7A2"/>
    <w:rsid w:val="30EFE7BC"/>
    <w:rsid w:val="30F18DD9"/>
    <w:rsid w:val="30F2B117"/>
    <w:rsid w:val="30F8A586"/>
    <w:rsid w:val="3104D0C4"/>
    <w:rsid w:val="310EC1E5"/>
    <w:rsid w:val="3112F25C"/>
    <w:rsid w:val="3118E48B"/>
    <w:rsid w:val="311B5065"/>
    <w:rsid w:val="3124C9AF"/>
    <w:rsid w:val="3126ACD0"/>
    <w:rsid w:val="3137599B"/>
    <w:rsid w:val="3138780F"/>
    <w:rsid w:val="313D8AA0"/>
    <w:rsid w:val="3147A502"/>
    <w:rsid w:val="31571F83"/>
    <w:rsid w:val="315860FB"/>
    <w:rsid w:val="31596874"/>
    <w:rsid w:val="316A14FA"/>
    <w:rsid w:val="316FB89D"/>
    <w:rsid w:val="3175903F"/>
    <w:rsid w:val="3192ABCC"/>
    <w:rsid w:val="319839FE"/>
    <w:rsid w:val="319E165E"/>
    <w:rsid w:val="31A1A8FE"/>
    <w:rsid w:val="31A44BA1"/>
    <w:rsid w:val="31B8A20B"/>
    <w:rsid w:val="31B9629C"/>
    <w:rsid w:val="31C43762"/>
    <w:rsid w:val="31CA0DD7"/>
    <w:rsid w:val="31CAD852"/>
    <w:rsid w:val="31CC50A9"/>
    <w:rsid w:val="31D463AB"/>
    <w:rsid w:val="31D93414"/>
    <w:rsid w:val="31DFE5AF"/>
    <w:rsid w:val="31E483D0"/>
    <w:rsid w:val="31E69689"/>
    <w:rsid w:val="31F6B11C"/>
    <w:rsid w:val="31FF1D7F"/>
    <w:rsid w:val="32080E10"/>
    <w:rsid w:val="320F3AF6"/>
    <w:rsid w:val="321717AB"/>
    <w:rsid w:val="3218F534"/>
    <w:rsid w:val="32190CF0"/>
    <w:rsid w:val="322669EF"/>
    <w:rsid w:val="322DF2E9"/>
    <w:rsid w:val="323AFCC7"/>
    <w:rsid w:val="32438209"/>
    <w:rsid w:val="32458CA9"/>
    <w:rsid w:val="324AE273"/>
    <w:rsid w:val="324E6302"/>
    <w:rsid w:val="32617E9D"/>
    <w:rsid w:val="32632433"/>
    <w:rsid w:val="326E0FF9"/>
    <w:rsid w:val="3277A6F9"/>
    <w:rsid w:val="3280211A"/>
    <w:rsid w:val="32851A76"/>
    <w:rsid w:val="32871469"/>
    <w:rsid w:val="3296996B"/>
    <w:rsid w:val="32977A1B"/>
    <w:rsid w:val="32A39696"/>
    <w:rsid w:val="32A69336"/>
    <w:rsid w:val="32AC08EA"/>
    <w:rsid w:val="32B16355"/>
    <w:rsid w:val="32B3146E"/>
    <w:rsid w:val="32B6758D"/>
    <w:rsid w:val="32BE08B0"/>
    <w:rsid w:val="32C68A57"/>
    <w:rsid w:val="32CC3B2B"/>
    <w:rsid w:val="32D0725D"/>
    <w:rsid w:val="32E1B451"/>
    <w:rsid w:val="32E278DA"/>
    <w:rsid w:val="32E8D1CC"/>
    <w:rsid w:val="33035323"/>
    <w:rsid w:val="33052AA0"/>
    <w:rsid w:val="3309C6DA"/>
    <w:rsid w:val="332A001B"/>
    <w:rsid w:val="332F45E4"/>
    <w:rsid w:val="3332466A"/>
    <w:rsid w:val="33499603"/>
    <w:rsid w:val="33550B81"/>
    <w:rsid w:val="33556884"/>
    <w:rsid w:val="3361B213"/>
    <w:rsid w:val="3364DB84"/>
    <w:rsid w:val="33769BE2"/>
    <w:rsid w:val="3376DE84"/>
    <w:rsid w:val="3378611E"/>
    <w:rsid w:val="33836791"/>
    <w:rsid w:val="3384703F"/>
    <w:rsid w:val="338D341D"/>
    <w:rsid w:val="33A12C0D"/>
    <w:rsid w:val="33B9099B"/>
    <w:rsid w:val="33BCC133"/>
    <w:rsid w:val="33BDC70A"/>
    <w:rsid w:val="33C496C9"/>
    <w:rsid w:val="33CE25FB"/>
    <w:rsid w:val="33CF6506"/>
    <w:rsid w:val="33D3AFE4"/>
    <w:rsid w:val="33EAE30E"/>
    <w:rsid w:val="33F1E751"/>
    <w:rsid w:val="33FD6A32"/>
    <w:rsid w:val="3415E0FB"/>
    <w:rsid w:val="3420B143"/>
    <w:rsid w:val="3422BCB6"/>
    <w:rsid w:val="342DB89C"/>
    <w:rsid w:val="342EF793"/>
    <w:rsid w:val="344E72D3"/>
    <w:rsid w:val="34523E14"/>
    <w:rsid w:val="3458901B"/>
    <w:rsid w:val="346270A9"/>
    <w:rsid w:val="34666F4E"/>
    <w:rsid w:val="346689DA"/>
    <w:rsid w:val="34670C47"/>
    <w:rsid w:val="34679702"/>
    <w:rsid w:val="3473586F"/>
    <w:rsid w:val="347D9C99"/>
    <w:rsid w:val="3487D38D"/>
    <w:rsid w:val="348C846B"/>
    <w:rsid w:val="34933C6B"/>
    <w:rsid w:val="349E5BA9"/>
    <w:rsid w:val="34B2A264"/>
    <w:rsid w:val="34B2EB76"/>
    <w:rsid w:val="34B67C8F"/>
    <w:rsid w:val="34BD6994"/>
    <w:rsid w:val="34C305BB"/>
    <w:rsid w:val="34CDF034"/>
    <w:rsid w:val="34D0F540"/>
    <w:rsid w:val="34D16676"/>
    <w:rsid w:val="34D1E757"/>
    <w:rsid w:val="34E390EA"/>
    <w:rsid w:val="34E645CD"/>
    <w:rsid w:val="34ECA327"/>
    <w:rsid w:val="34F24C8E"/>
    <w:rsid w:val="34F74116"/>
    <w:rsid w:val="34FB000F"/>
    <w:rsid w:val="3505824E"/>
    <w:rsid w:val="35138185"/>
    <w:rsid w:val="351F09D1"/>
    <w:rsid w:val="3522E578"/>
    <w:rsid w:val="3529BB9C"/>
    <w:rsid w:val="352A5898"/>
    <w:rsid w:val="352A69D1"/>
    <w:rsid w:val="352B2047"/>
    <w:rsid w:val="352EA0B9"/>
    <w:rsid w:val="35370762"/>
    <w:rsid w:val="35382D90"/>
    <w:rsid w:val="353861F3"/>
    <w:rsid w:val="35394E6D"/>
    <w:rsid w:val="3539BD1B"/>
    <w:rsid w:val="3544E88E"/>
    <w:rsid w:val="354555C6"/>
    <w:rsid w:val="35477059"/>
    <w:rsid w:val="354ECDA0"/>
    <w:rsid w:val="355929BE"/>
    <w:rsid w:val="35821DA4"/>
    <w:rsid w:val="358562A3"/>
    <w:rsid w:val="35950943"/>
    <w:rsid w:val="35AE45E3"/>
    <w:rsid w:val="35B1F378"/>
    <w:rsid w:val="35BDACA3"/>
    <w:rsid w:val="35C0AE01"/>
    <w:rsid w:val="35C66633"/>
    <w:rsid w:val="35CC5937"/>
    <w:rsid w:val="35CCFF9F"/>
    <w:rsid w:val="35CD0A0D"/>
    <w:rsid w:val="35D374C8"/>
    <w:rsid w:val="35E48A2E"/>
    <w:rsid w:val="35EAF504"/>
    <w:rsid w:val="35F73D0A"/>
    <w:rsid w:val="3603CAF7"/>
    <w:rsid w:val="3607E405"/>
    <w:rsid w:val="3608EA9F"/>
    <w:rsid w:val="360A9B7F"/>
    <w:rsid w:val="36134F19"/>
    <w:rsid w:val="36142BC5"/>
    <w:rsid w:val="361DC352"/>
    <w:rsid w:val="361F85F9"/>
    <w:rsid w:val="36248F61"/>
    <w:rsid w:val="362B4483"/>
    <w:rsid w:val="362ED078"/>
    <w:rsid w:val="36338902"/>
    <w:rsid w:val="363BE845"/>
    <w:rsid w:val="363D4EFD"/>
    <w:rsid w:val="363DA552"/>
    <w:rsid w:val="364AD8CC"/>
    <w:rsid w:val="364BB88A"/>
    <w:rsid w:val="364E6028"/>
    <w:rsid w:val="3654C7D8"/>
    <w:rsid w:val="36559002"/>
    <w:rsid w:val="36580D27"/>
    <w:rsid w:val="365FC2A7"/>
    <w:rsid w:val="36653561"/>
    <w:rsid w:val="36658391"/>
    <w:rsid w:val="36685C13"/>
    <w:rsid w:val="367C7D18"/>
    <w:rsid w:val="367CE550"/>
    <w:rsid w:val="3689B4C9"/>
    <w:rsid w:val="3693C666"/>
    <w:rsid w:val="36974CB6"/>
    <w:rsid w:val="36A84C98"/>
    <w:rsid w:val="36AFFAE6"/>
    <w:rsid w:val="36B378DD"/>
    <w:rsid w:val="36B48621"/>
    <w:rsid w:val="36C857D9"/>
    <w:rsid w:val="36CBCCF5"/>
    <w:rsid w:val="36D0536D"/>
    <w:rsid w:val="36D2A6C2"/>
    <w:rsid w:val="36D3098D"/>
    <w:rsid w:val="36D3241E"/>
    <w:rsid w:val="36E2695B"/>
    <w:rsid w:val="36EE48A8"/>
    <w:rsid w:val="36EE4AE5"/>
    <w:rsid w:val="36FA5589"/>
    <w:rsid w:val="36FC8B2E"/>
    <w:rsid w:val="36FEE177"/>
    <w:rsid w:val="371260EA"/>
    <w:rsid w:val="372237A8"/>
    <w:rsid w:val="3728451C"/>
    <w:rsid w:val="3728D02B"/>
    <w:rsid w:val="372AA565"/>
    <w:rsid w:val="372E2659"/>
    <w:rsid w:val="3733AD96"/>
    <w:rsid w:val="373BBE6C"/>
    <w:rsid w:val="37431D13"/>
    <w:rsid w:val="3744DCFB"/>
    <w:rsid w:val="3759CEBE"/>
    <w:rsid w:val="375ACA65"/>
    <w:rsid w:val="376128E3"/>
    <w:rsid w:val="37634EC2"/>
    <w:rsid w:val="376AFB9E"/>
    <w:rsid w:val="376C62F6"/>
    <w:rsid w:val="37842126"/>
    <w:rsid w:val="3785E379"/>
    <w:rsid w:val="378753D9"/>
    <w:rsid w:val="378CE1FE"/>
    <w:rsid w:val="378DB37D"/>
    <w:rsid w:val="378DBBA7"/>
    <w:rsid w:val="37956046"/>
    <w:rsid w:val="379E3DD8"/>
    <w:rsid w:val="37A21AAB"/>
    <w:rsid w:val="37A2350B"/>
    <w:rsid w:val="37A54CDC"/>
    <w:rsid w:val="37B5DCD8"/>
    <w:rsid w:val="37D61515"/>
    <w:rsid w:val="37D6B5DB"/>
    <w:rsid w:val="37DB733C"/>
    <w:rsid w:val="37E6C6DB"/>
    <w:rsid w:val="37F1CBAC"/>
    <w:rsid w:val="37F9B8DA"/>
    <w:rsid w:val="37FAE7E9"/>
    <w:rsid w:val="37FC84B0"/>
    <w:rsid w:val="37FDFE13"/>
    <w:rsid w:val="3822ED8B"/>
    <w:rsid w:val="38322ED4"/>
    <w:rsid w:val="38403C24"/>
    <w:rsid w:val="384842F2"/>
    <w:rsid w:val="384DCA0A"/>
    <w:rsid w:val="385DC4ED"/>
    <w:rsid w:val="38687BD8"/>
    <w:rsid w:val="387C39B5"/>
    <w:rsid w:val="387E098D"/>
    <w:rsid w:val="388AA9DF"/>
    <w:rsid w:val="388B28DE"/>
    <w:rsid w:val="3894CDCA"/>
    <w:rsid w:val="389754F4"/>
    <w:rsid w:val="389F1D50"/>
    <w:rsid w:val="38A04A42"/>
    <w:rsid w:val="38B5D9C4"/>
    <w:rsid w:val="38D0444F"/>
    <w:rsid w:val="38D4ECA7"/>
    <w:rsid w:val="38EE7EBB"/>
    <w:rsid w:val="38F03D7A"/>
    <w:rsid w:val="38FBBC69"/>
    <w:rsid w:val="39029F2E"/>
    <w:rsid w:val="3903D017"/>
    <w:rsid w:val="391AF3CD"/>
    <w:rsid w:val="391D9EDD"/>
    <w:rsid w:val="3929644E"/>
    <w:rsid w:val="392B5492"/>
    <w:rsid w:val="392B649F"/>
    <w:rsid w:val="392CDC3F"/>
    <w:rsid w:val="393AE1B0"/>
    <w:rsid w:val="39408518"/>
    <w:rsid w:val="39432299"/>
    <w:rsid w:val="39588E44"/>
    <w:rsid w:val="395CF5BD"/>
    <w:rsid w:val="395F82B9"/>
    <w:rsid w:val="39887A09"/>
    <w:rsid w:val="398F4F7D"/>
    <w:rsid w:val="399408FB"/>
    <w:rsid w:val="39A2F5CF"/>
    <w:rsid w:val="39AA5857"/>
    <w:rsid w:val="39B48512"/>
    <w:rsid w:val="39B9D284"/>
    <w:rsid w:val="39BBA6C1"/>
    <w:rsid w:val="39C889C2"/>
    <w:rsid w:val="39CF0A91"/>
    <w:rsid w:val="39F4F80B"/>
    <w:rsid w:val="3A04959B"/>
    <w:rsid w:val="3A082981"/>
    <w:rsid w:val="3A11D144"/>
    <w:rsid w:val="3A187C36"/>
    <w:rsid w:val="3A1B1B4F"/>
    <w:rsid w:val="3A1DC1D4"/>
    <w:rsid w:val="3A22F189"/>
    <w:rsid w:val="3A2A580F"/>
    <w:rsid w:val="3A2E889C"/>
    <w:rsid w:val="3A34B598"/>
    <w:rsid w:val="3A3F9631"/>
    <w:rsid w:val="3A6AA4F0"/>
    <w:rsid w:val="3A877CB2"/>
    <w:rsid w:val="3A8AEE32"/>
    <w:rsid w:val="3A8ED233"/>
    <w:rsid w:val="3A9C3F38"/>
    <w:rsid w:val="3AA2DC05"/>
    <w:rsid w:val="3AADE27B"/>
    <w:rsid w:val="3AC12386"/>
    <w:rsid w:val="3AD57B27"/>
    <w:rsid w:val="3AD79799"/>
    <w:rsid w:val="3AE6408E"/>
    <w:rsid w:val="3AF3C290"/>
    <w:rsid w:val="3AF85624"/>
    <w:rsid w:val="3AFA23CF"/>
    <w:rsid w:val="3AFBA2C8"/>
    <w:rsid w:val="3AFF92F6"/>
    <w:rsid w:val="3B17B622"/>
    <w:rsid w:val="3B1ADDCD"/>
    <w:rsid w:val="3B5456E4"/>
    <w:rsid w:val="3B560072"/>
    <w:rsid w:val="3B5D8169"/>
    <w:rsid w:val="3B675119"/>
    <w:rsid w:val="3B79A6E4"/>
    <w:rsid w:val="3B851E12"/>
    <w:rsid w:val="3B908CC4"/>
    <w:rsid w:val="3B90A1E3"/>
    <w:rsid w:val="3B97F3CC"/>
    <w:rsid w:val="3B99EE4C"/>
    <w:rsid w:val="3BB104FF"/>
    <w:rsid w:val="3BB620AA"/>
    <w:rsid w:val="3BB9CA68"/>
    <w:rsid w:val="3BBCC8F1"/>
    <w:rsid w:val="3BD690AD"/>
    <w:rsid w:val="3BDB0846"/>
    <w:rsid w:val="3BDFA794"/>
    <w:rsid w:val="3BF754A7"/>
    <w:rsid w:val="3C0E5070"/>
    <w:rsid w:val="3C0FA763"/>
    <w:rsid w:val="3C1121CC"/>
    <w:rsid w:val="3C295DCF"/>
    <w:rsid w:val="3C29FD8F"/>
    <w:rsid w:val="3C2E6D8C"/>
    <w:rsid w:val="3C3770FE"/>
    <w:rsid w:val="3C39DAEF"/>
    <w:rsid w:val="3C4221D6"/>
    <w:rsid w:val="3C464964"/>
    <w:rsid w:val="3C4B2B47"/>
    <w:rsid w:val="3C5EF6FE"/>
    <w:rsid w:val="3C6F8E3C"/>
    <w:rsid w:val="3C872DA1"/>
    <w:rsid w:val="3C8E9D80"/>
    <w:rsid w:val="3C965A0B"/>
    <w:rsid w:val="3C977980"/>
    <w:rsid w:val="3CA0DA61"/>
    <w:rsid w:val="3CA59E14"/>
    <w:rsid w:val="3CADBF54"/>
    <w:rsid w:val="3CB5BC81"/>
    <w:rsid w:val="3CC137AC"/>
    <w:rsid w:val="3CC1415D"/>
    <w:rsid w:val="3CCA1A79"/>
    <w:rsid w:val="3CD0FB60"/>
    <w:rsid w:val="3CD11A14"/>
    <w:rsid w:val="3CF4C4C5"/>
    <w:rsid w:val="3D04E4FD"/>
    <w:rsid w:val="3D08A01D"/>
    <w:rsid w:val="3D1C37C9"/>
    <w:rsid w:val="3D2329F9"/>
    <w:rsid w:val="3D2FC298"/>
    <w:rsid w:val="3D3FEC71"/>
    <w:rsid w:val="3D45699E"/>
    <w:rsid w:val="3D46BF2F"/>
    <w:rsid w:val="3D4AEBBF"/>
    <w:rsid w:val="3D65A2D9"/>
    <w:rsid w:val="3D747A60"/>
    <w:rsid w:val="3D885519"/>
    <w:rsid w:val="3D94215F"/>
    <w:rsid w:val="3D98F6AB"/>
    <w:rsid w:val="3DAD3EC3"/>
    <w:rsid w:val="3DBA7ED1"/>
    <w:rsid w:val="3DC14B48"/>
    <w:rsid w:val="3DC4481B"/>
    <w:rsid w:val="3DCA10A1"/>
    <w:rsid w:val="3DCF5A9B"/>
    <w:rsid w:val="3DD4EBEA"/>
    <w:rsid w:val="3DD6D6BB"/>
    <w:rsid w:val="3DF164F8"/>
    <w:rsid w:val="3E00D272"/>
    <w:rsid w:val="3E03C686"/>
    <w:rsid w:val="3E0B79BA"/>
    <w:rsid w:val="3E14199E"/>
    <w:rsid w:val="3E14424E"/>
    <w:rsid w:val="3E27778A"/>
    <w:rsid w:val="3E383C94"/>
    <w:rsid w:val="3E4F92B0"/>
    <w:rsid w:val="3E5B52C1"/>
    <w:rsid w:val="3E646784"/>
    <w:rsid w:val="3E64C92F"/>
    <w:rsid w:val="3E6A5922"/>
    <w:rsid w:val="3E76BED8"/>
    <w:rsid w:val="3E7CB1F7"/>
    <w:rsid w:val="3E7DA07E"/>
    <w:rsid w:val="3E825DCC"/>
    <w:rsid w:val="3E880466"/>
    <w:rsid w:val="3E902368"/>
    <w:rsid w:val="3E92FCC1"/>
    <w:rsid w:val="3E9FAE83"/>
    <w:rsid w:val="3EA482AB"/>
    <w:rsid w:val="3EA63B96"/>
    <w:rsid w:val="3EABCE5E"/>
    <w:rsid w:val="3EB4E0A1"/>
    <w:rsid w:val="3EC101C2"/>
    <w:rsid w:val="3EC3FD57"/>
    <w:rsid w:val="3ED3828A"/>
    <w:rsid w:val="3EE103BE"/>
    <w:rsid w:val="3EE133F0"/>
    <w:rsid w:val="3EE6E7AE"/>
    <w:rsid w:val="3EF02440"/>
    <w:rsid w:val="3EF367E0"/>
    <w:rsid w:val="3F0833CC"/>
    <w:rsid w:val="3F1261CD"/>
    <w:rsid w:val="3F1E9973"/>
    <w:rsid w:val="3F2347D5"/>
    <w:rsid w:val="3F292478"/>
    <w:rsid w:val="3F2F084C"/>
    <w:rsid w:val="3F336AC4"/>
    <w:rsid w:val="3F373D76"/>
    <w:rsid w:val="3F375BA3"/>
    <w:rsid w:val="3F438CF5"/>
    <w:rsid w:val="3F44D8B8"/>
    <w:rsid w:val="3F4538F6"/>
    <w:rsid w:val="3F56F4B9"/>
    <w:rsid w:val="3F570062"/>
    <w:rsid w:val="3F57829E"/>
    <w:rsid w:val="3F5BA645"/>
    <w:rsid w:val="3F66B5C2"/>
    <w:rsid w:val="3F68C148"/>
    <w:rsid w:val="3F72DE08"/>
    <w:rsid w:val="3F76164B"/>
    <w:rsid w:val="3F8EA6CF"/>
    <w:rsid w:val="3F9D96B1"/>
    <w:rsid w:val="3FA74BD7"/>
    <w:rsid w:val="3FAD1D63"/>
    <w:rsid w:val="3FB1EA9B"/>
    <w:rsid w:val="3FB2D8EC"/>
    <w:rsid w:val="3FBF2B40"/>
    <w:rsid w:val="3FC30A79"/>
    <w:rsid w:val="3FC88257"/>
    <w:rsid w:val="3FC8E704"/>
    <w:rsid w:val="3FDEF538"/>
    <w:rsid w:val="3FE9A61E"/>
    <w:rsid w:val="3FF11908"/>
    <w:rsid w:val="3FFF18D4"/>
    <w:rsid w:val="40098344"/>
    <w:rsid w:val="401CCDAF"/>
    <w:rsid w:val="401DF5F0"/>
    <w:rsid w:val="40610E4C"/>
    <w:rsid w:val="40663A94"/>
    <w:rsid w:val="4073611C"/>
    <w:rsid w:val="4088BEAC"/>
    <w:rsid w:val="409FD738"/>
    <w:rsid w:val="40C71A5B"/>
    <w:rsid w:val="40CBD524"/>
    <w:rsid w:val="40D812C3"/>
    <w:rsid w:val="40E7A531"/>
    <w:rsid w:val="40E8FD8C"/>
    <w:rsid w:val="40F1ED31"/>
    <w:rsid w:val="40F486B6"/>
    <w:rsid w:val="40F7EA43"/>
    <w:rsid w:val="40FEF364"/>
    <w:rsid w:val="410B6585"/>
    <w:rsid w:val="411C3447"/>
    <w:rsid w:val="412274FE"/>
    <w:rsid w:val="412981ED"/>
    <w:rsid w:val="412F5DB1"/>
    <w:rsid w:val="413036BE"/>
    <w:rsid w:val="413CF5B9"/>
    <w:rsid w:val="414DF7B8"/>
    <w:rsid w:val="41556161"/>
    <w:rsid w:val="4157585D"/>
    <w:rsid w:val="41630CAB"/>
    <w:rsid w:val="4165DE54"/>
    <w:rsid w:val="41671F70"/>
    <w:rsid w:val="416A290C"/>
    <w:rsid w:val="417BB5DD"/>
    <w:rsid w:val="4199E9F1"/>
    <w:rsid w:val="41A6E0CE"/>
    <w:rsid w:val="41AF874A"/>
    <w:rsid w:val="41B8B842"/>
    <w:rsid w:val="41B9913C"/>
    <w:rsid w:val="41C4343C"/>
    <w:rsid w:val="41D25CDC"/>
    <w:rsid w:val="41D65463"/>
    <w:rsid w:val="41D66A81"/>
    <w:rsid w:val="41D85A1C"/>
    <w:rsid w:val="41D902BA"/>
    <w:rsid w:val="41DBB2E5"/>
    <w:rsid w:val="41DE3AAF"/>
    <w:rsid w:val="41E903A2"/>
    <w:rsid w:val="41F514CE"/>
    <w:rsid w:val="41F5F7E1"/>
    <w:rsid w:val="42041AE2"/>
    <w:rsid w:val="42046512"/>
    <w:rsid w:val="42056EAC"/>
    <w:rsid w:val="420A45B4"/>
    <w:rsid w:val="421CB2EA"/>
    <w:rsid w:val="421EBC71"/>
    <w:rsid w:val="422FAC39"/>
    <w:rsid w:val="4236AEF5"/>
    <w:rsid w:val="42379C6A"/>
    <w:rsid w:val="423D0E75"/>
    <w:rsid w:val="424184E4"/>
    <w:rsid w:val="4250DD8E"/>
    <w:rsid w:val="4254ABC9"/>
    <w:rsid w:val="42574FE1"/>
    <w:rsid w:val="425FA0CC"/>
    <w:rsid w:val="4268FD2E"/>
    <w:rsid w:val="4284FB52"/>
    <w:rsid w:val="4288ABC2"/>
    <w:rsid w:val="428E359C"/>
    <w:rsid w:val="42909F41"/>
    <w:rsid w:val="429AA11D"/>
    <w:rsid w:val="429AD642"/>
    <w:rsid w:val="42A592BD"/>
    <w:rsid w:val="42ABA9FC"/>
    <w:rsid w:val="42C57E42"/>
    <w:rsid w:val="42C99AD0"/>
    <w:rsid w:val="42CFAE6E"/>
    <w:rsid w:val="42DBE5E7"/>
    <w:rsid w:val="42DE66FE"/>
    <w:rsid w:val="42E7C317"/>
    <w:rsid w:val="42ED0300"/>
    <w:rsid w:val="42EF9AB9"/>
    <w:rsid w:val="42F87D02"/>
    <w:rsid w:val="42FF6C28"/>
    <w:rsid w:val="43042B43"/>
    <w:rsid w:val="43115039"/>
    <w:rsid w:val="4315D4C6"/>
    <w:rsid w:val="431697EA"/>
    <w:rsid w:val="43216077"/>
    <w:rsid w:val="43297035"/>
    <w:rsid w:val="433304BF"/>
    <w:rsid w:val="43346859"/>
    <w:rsid w:val="433932DF"/>
    <w:rsid w:val="433945F2"/>
    <w:rsid w:val="433A3239"/>
    <w:rsid w:val="4340A68A"/>
    <w:rsid w:val="434DC2AA"/>
    <w:rsid w:val="43503601"/>
    <w:rsid w:val="4356F1AA"/>
    <w:rsid w:val="436A4E01"/>
    <w:rsid w:val="4370978C"/>
    <w:rsid w:val="43A70666"/>
    <w:rsid w:val="43ACB2E5"/>
    <w:rsid w:val="43B0F03A"/>
    <w:rsid w:val="43B24684"/>
    <w:rsid w:val="43BD40B8"/>
    <w:rsid w:val="43C446AC"/>
    <w:rsid w:val="43CB6948"/>
    <w:rsid w:val="43CE7CBA"/>
    <w:rsid w:val="43D8031F"/>
    <w:rsid w:val="43EDD8DD"/>
    <w:rsid w:val="43F288C6"/>
    <w:rsid w:val="4400C3B7"/>
    <w:rsid w:val="44252E89"/>
    <w:rsid w:val="442F9BEC"/>
    <w:rsid w:val="442FB655"/>
    <w:rsid w:val="44303B67"/>
    <w:rsid w:val="4439F10D"/>
    <w:rsid w:val="4441E7B3"/>
    <w:rsid w:val="444B043D"/>
    <w:rsid w:val="4450F092"/>
    <w:rsid w:val="445A44FF"/>
    <w:rsid w:val="445AAA93"/>
    <w:rsid w:val="4460EC98"/>
    <w:rsid w:val="446E762B"/>
    <w:rsid w:val="4473CDAC"/>
    <w:rsid w:val="44819ED6"/>
    <w:rsid w:val="449770C4"/>
    <w:rsid w:val="449A5E43"/>
    <w:rsid w:val="449BF808"/>
    <w:rsid w:val="44A3DE81"/>
    <w:rsid w:val="44BBA3CF"/>
    <w:rsid w:val="44BCC831"/>
    <w:rsid w:val="44DDBE17"/>
    <w:rsid w:val="44E9D162"/>
    <w:rsid w:val="44EAC17F"/>
    <w:rsid w:val="44EE6F74"/>
    <w:rsid w:val="44F5E7BE"/>
    <w:rsid w:val="44F933F7"/>
    <w:rsid w:val="450458A0"/>
    <w:rsid w:val="4509AA11"/>
    <w:rsid w:val="45193CA8"/>
    <w:rsid w:val="451E75B7"/>
    <w:rsid w:val="452BB80B"/>
    <w:rsid w:val="453A6BD9"/>
    <w:rsid w:val="455C48EA"/>
    <w:rsid w:val="45661F0F"/>
    <w:rsid w:val="4567086D"/>
    <w:rsid w:val="45757F4E"/>
    <w:rsid w:val="45790F8C"/>
    <w:rsid w:val="4580F090"/>
    <w:rsid w:val="458D20E6"/>
    <w:rsid w:val="45904DF9"/>
    <w:rsid w:val="45AB0E3E"/>
    <w:rsid w:val="45B57A81"/>
    <w:rsid w:val="45C9C496"/>
    <w:rsid w:val="45D7B68A"/>
    <w:rsid w:val="45D970BC"/>
    <w:rsid w:val="45E2D2CF"/>
    <w:rsid w:val="45E682AD"/>
    <w:rsid w:val="46055CA9"/>
    <w:rsid w:val="4607D769"/>
    <w:rsid w:val="4614BCD5"/>
    <w:rsid w:val="4615D115"/>
    <w:rsid w:val="46229988"/>
    <w:rsid w:val="462C17A4"/>
    <w:rsid w:val="462EDD72"/>
    <w:rsid w:val="4646DC18"/>
    <w:rsid w:val="46533A18"/>
    <w:rsid w:val="46559D3D"/>
    <w:rsid w:val="465634A4"/>
    <w:rsid w:val="465949F2"/>
    <w:rsid w:val="46617917"/>
    <w:rsid w:val="466295E6"/>
    <w:rsid w:val="46653C77"/>
    <w:rsid w:val="4670802A"/>
    <w:rsid w:val="467114DA"/>
    <w:rsid w:val="467C6C8E"/>
    <w:rsid w:val="46863782"/>
    <w:rsid w:val="468FCC7E"/>
    <w:rsid w:val="4690A1E2"/>
    <w:rsid w:val="4691CA22"/>
    <w:rsid w:val="46A70DEE"/>
    <w:rsid w:val="46B3BEAE"/>
    <w:rsid w:val="46C8BB46"/>
    <w:rsid w:val="46CBC348"/>
    <w:rsid w:val="46CF1CB7"/>
    <w:rsid w:val="46DF3A69"/>
    <w:rsid w:val="46EAB008"/>
    <w:rsid w:val="46EC95A2"/>
    <w:rsid w:val="46EDDE94"/>
    <w:rsid w:val="46EFA9DB"/>
    <w:rsid w:val="46FDDC2E"/>
    <w:rsid w:val="4705AEA7"/>
    <w:rsid w:val="47306EA0"/>
    <w:rsid w:val="4735F9D8"/>
    <w:rsid w:val="4740F943"/>
    <w:rsid w:val="474191C0"/>
    <w:rsid w:val="47496AE8"/>
    <w:rsid w:val="475846DB"/>
    <w:rsid w:val="4762355A"/>
    <w:rsid w:val="4765D084"/>
    <w:rsid w:val="477B6A9A"/>
    <w:rsid w:val="47811282"/>
    <w:rsid w:val="47833211"/>
    <w:rsid w:val="4784FB40"/>
    <w:rsid w:val="47880EAD"/>
    <w:rsid w:val="478EEA0C"/>
    <w:rsid w:val="4795DF89"/>
    <w:rsid w:val="47993B06"/>
    <w:rsid w:val="479A86DE"/>
    <w:rsid w:val="47BD1FEF"/>
    <w:rsid w:val="47C5032D"/>
    <w:rsid w:val="47C9C3D5"/>
    <w:rsid w:val="47CEFCD6"/>
    <w:rsid w:val="47E4E1DD"/>
    <w:rsid w:val="47E9A5A1"/>
    <w:rsid w:val="47FA4F2A"/>
    <w:rsid w:val="4805DFA4"/>
    <w:rsid w:val="4815A312"/>
    <w:rsid w:val="4820D481"/>
    <w:rsid w:val="4822D8D3"/>
    <w:rsid w:val="482502C2"/>
    <w:rsid w:val="48322367"/>
    <w:rsid w:val="4833D8D7"/>
    <w:rsid w:val="4849C6C7"/>
    <w:rsid w:val="4870040E"/>
    <w:rsid w:val="4899F0F1"/>
    <w:rsid w:val="48A141F7"/>
    <w:rsid w:val="48AA2AAE"/>
    <w:rsid w:val="48B38B1B"/>
    <w:rsid w:val="48B575CB"/>
    <w:rsid w:val="48B8D155"/>
    <w:rsid w:val="48BB863B"/>
    <w:rsid w:val="48BF47B3"/>
    <w:rsid w:val="48C470AD"/>
    <w:rsid w:val="48D1CBEF"/>
    <w:rsid w:val="48D3C828"/>
    <w:rsid w:val="48E3F434"/>
    <w:rsid w:val="48E6E2D4"/>
    <w:rsid w:val="48EA46DF"/>
    <w:rsid w:val="48F03A46"/>
    <w:rsid w:val="48F267A0"/>
    <w:rsid w:val="48F7965B"/>
    <w:rsid w:val="48F822DD"/>
    <w:rsid w:val="490075CE"/>
    <w:rsid w:val="4902C3F5"/>
    <w:rsid w:val="490F1EA1"/>
    <w:rsid w:val="49149254"/>
    <w:rsid w:val="493C9C01"/>
    <w:rsid w:val="4944A16A"/>
    <w:rsid w:val="49451FEF"/>
    <w:rsid w:val="494EE666"/>
    <w:rsid w:val="49623E20"/>
    <w:rsid w:val="4968D598"/>
    <w:rsid w:val="49746ADE"/>
    <w:rsid w:val="49825F46"/>
    <w:rsid w:val="49836180"/>
    <w:rsid w:val="4986A300"/>
    <w:rsid w:val="498EBFD4"/>
    <w:rsid w:val="49943BE5"/>
    <w:rsid w:val="49984C8A"/>
    <w:rsid w:val="4999E479"/>
    <w:rsid w:val="4999ECF6"/>
    <w:rsid w:val="49A76AC7"/>
    <w:rsid w:val="49A9E516"/>
    <w:rsid w:val="49B178BB"/>
    <w:rsid w:val="49B2D047"/>
    <w:rsid w:val="49BE5EDC"/>
    <w:rsid w:val="49C0EA27"/>
    <w:rsid w:val="49C79580"/>
    <w:rsid w:val="49C881A5"/>
    <w:rsid w:val="49EA4072"/>
    <w:rsid w:val="49FDF272"/>
    <w:rsid w:val="4A0360DB"/>
    <w:rsid w:val="4A056B19"/>
    <w:rsid w:val="4A0C1777"/>
    <w:rsid w:val="4A1034D2"/>
    <w:rsid w:val="4A151F13"/>
    <w:rsid w:val="4A161F45"/>
    <w:rsid w:val="4A1AC95F"/>
    <w:rsid w:val="4A407470"/>
    <w:rsid w:val="4A43A29A"/>
    <w:rsid w:val="4A44F7B0"/>
    <w:rsid w:val="4A4554B2"/>
    <w:rsid w:val="4A5DC40A"/>
    <w:rsid w:val="4A671E1A"/>
    <w:rsid w:val="4A702458"/>
    <w:rsid w:val="4A70DFD1"/>
    <w:rsid w:val="4A76B35A"/>
    <w:rsid w:val="4A81D3FA"/>
    <w:rsid w:val="4A8303C3"/>
    <w:rsid w:val="4A919673"/>
    <w:rsid w:val="4A98E6B0"/>
    <w:rsid w:val="4A9C4EDE"/>
    <w:rsid w:val="4AA17CDF"/>
    <w:rsid w:val="4AA96742"/>
    <w:rsid w:val="4AD1B5D8"/>
    <w:rsid w:val="4AE6C578"/>
    <w:rsid w:val="4AF4B032"/>
    <w:rsid w:val="4AFE87B3"/>
    <w:rsid w:val="4B02CDAF"/>
    <w:rsid w:val="4B055B04"/>
    <w:rsid w:val="4B089E06"/>
    <w:rsid w:val="4B10D4BB"/>
    <w:rsid w:val="4B3224B2"/>
    <w:rsid w:val="4B327AB0"/>
    <w:rsid w:val="4B498D67"/>
    <w:rsid w:val="4B4D7590"/>
    <w:rsid w:val="4B4F25F4"/>
    <w:rsid w:val="4B5428AF"/>
    <w:rsid w:val="4B5546B3"/>
    <w:rsid w:val="4B5B745C"/>
    <w:rsid w:val="4B66B80F"/>
    <w:rsid w:val="4B698AD1"/>
    <w:rsid w:val="4B80F187"/>
    <w:rsid w:val="4B8379A4"/>
    <w:rsid w:val="4B8566C0"/>
    <w:rsid w:val="4B878967"/>
    <w:rsid w:val="4B8C6C6E"/>
    <w:rsid w:val="4B96389D"/>
    <w:rsid w:val="4B9F50B2"/>
    <w:rsid w:val="4BA36668"/>
    <w:rsid w:val="4BA69270"/>
    <w:rsid w:val="4BAA2767"/>
    <w:rsid w:val="4BAFF60F"/>
    <w:rsid w:val="4BB8CB5D"/>
    <w:rsid w:val="4BB9D301"/>
    <w:rsid w:val="4BC8B09F"/>
    <w:rsid w:val="4BCE13B4"/>
    <w:rsid w:val="4BD5AF38"/>
    <w:rsid w:val="4BDE5D2D"/>
    <w:rsid w:val="4BDF9356"/>
    <w:rsid w:val="4BE1F76E"/>
    <w:rsid w:val="4BE26105"/>
    <w:rsid w:val="4BE79600"/>
    <w:rsid w:val="4BEC48AC"/>
    <w:rsid w:val="4C07835E"/>
    <w:rsid w:val="4C109DE9"/>
    <w:rsid w:val="4C1BC806"/>
    <w:rsid w:val="4C320EA9"/>
    <w:rsid w:val="4C352EF5"/>
    <w:rsid w:val="4C496AD2"/>
    <w:rsid w:val="4C4E18E0"/>
    <w:rsid w:val="4C6AB449"/>
    <w:rsid w:val="4C6EB876"/>
    <w:rsid w:val="4C7CBB12"/>
    <w:rsid w:val="4C820D2A"/>
    <w:rsid w:val="4C9094D7"/>
    <w:rsid w:val="4C9E884A"/>
    <w:rsid w:val="4CB573E0"/>
    <w:rsid w:val="4CC26239"/>
    <w:rsid w:val="4CC5B86D"/>
    <w:rsid w:val="4CD43BDA"/>
    <w:rsid w:val="4CD5F142"/>
    <w:rsid w:val="4CD84EA3"/>
    <w:rsid w:val="4CDAACAF"/>
    <w:rsid w:val="4CE9CE9F"/>
    <w:rsid w:val="4CF376F5"/>
    <w:rsid w:val="4CF968CB"/>
    <w:rsid w:val="4D0BC49E"/>
    <w:rsid w:val="4D14730F"/>
    <w:rsid w:val="4D287AF8"/>
    <w:rsid w:val="4D341F23"/>
    <w:rsid w:val="4D3AA196"/>
    <w:rsid w:val="4D3AB099"/>
    <w:rsid w:val="4D417D3A"/>
    <w:rsid w:val="4D4FE697"/>
    <w:rsid w:val="4D6626BB"/>
    <w:rsid w:val="4D666D19"/>
    <w:rsid w:val="4D6BDCAA"/>
    <w:rsid w:val="4D7158A7"/>
    <w:rsid w:val="4D795320"/>
    <w:rsid w:val="4D851CCC"/>
    <w:rsid w:val="4D88AB2B"/>
    <w:rsid w:val="4D904405"/>
    <w:rsid w:val="4D9583B0"/>
    <w:rsid w:val="4D97E717"/>
    <w:rsid w:val="4D99B267"/>
    <w:rsid w:val="4DAD46E1"/>
    <w:rsid w:val="4DB1A4E6"/>
    <w:rsid w:val="4DC13F93"/>
    <w:rsid w:val="4DC357B0"/>
    <w:rsid w:val="4DC35995"/>
    <w:rsid w:val="4DC7103C"/>
    <w:rsid w:val="4DC9B522"/>
    <w:rsid w:val="4DCE7CA4"/>
    <w:rsid w:val="4DDBD4D3"/>
    <w:rsid w:val="4DDD0D7B"/>
    <w:rsid w:val="4DE5E8A8"/>
    <w:rsid w:val="4DE9080A"/>
    <w:rsid w:val="4DFFC08C"/>
    <w:rsid w:val="4E0ABB6B"/>
    <w:rsid w:val="4E15974C"/>
    <w:rsid w:val="4E24CDC3"/>
    <w:rsid w:val="4E336A01"/>
    <w:rsid w:val="4E3B9606"/>
    <w:rsid w:val="4E3E9BF8"/>
    <w:rsid w:val="4E43A7DF"/>
    <w:rsid w:val="4E479BC4"/>
    <w:rsid w:val="4E4C1347"/>
    <w:rsid w:val="4E58750D"/>
    <w:rsid w:val="4E656451"/>
    <w:rsid w:val="4E6BD29B"/>
    <w:rsid w:val="4E6C2B13"/>
    <w:rsid w:val="4E6CA3D9"/>
    <w:rsid w:val="4E6E7F63"/>
    <w:rsid w:val="4E6ECAA1"/>
    <w:rsid w:val="4E719274"/>
    <w:rsid w:val="4E73B738"/>
    <w:rsid w:val="4E7A83DF"/>
    <w:rsid w:val="4E7EDF1E"/>
    <w:rsid w:val="4E92369D"/>
    <w:rsid w:val="4E9A2B97"/>
    <w:rsid w:val="4E9EC364"/>
    <w:rsid w:val="4EA069D6"/>
    <w:rsid w:val="4EA3032A"/>
    <w:rsid w:val="4EB4B1F0"/>
    <w:rsid w:val="4EB4E00B"/>
    <w:rsid w:val="4EC469E6"/>
    <w:rsid w:val="4EF307A3"/>
    <w:rsid w:val="4EF9CA63"/>
    <w:rsid w:val="4F08F1B6"/>
    <w:rsid w:val="4F0B202E"/>
    <w:rsid w:val="4F118F63"/>
    <w:rsid w:val="4F11DFDA"/>
    <w:rsid w:val="4F1F69E5"/>
    <w:rsid w:val="4F216B34"/>
    <w:rsid w:val="4F2850EE"/>
    <w:rsid w:val="4F2B9B21"/>
    <w:rsid w:val="4F2FCBAB"/>
    <w:rsid w:val="4F402246"/>
    <w:rsid w:val="4F41BC74"/>
    <w:rsid w:val="4F41F266"/>
    <w:rsid w:val="4F47352D"/>
    <w:rsid w:val="4F47A248"/>
    <w:rsid w:val="4F534E41"/>
    <w:rsid w:val="4F5D018B"/>
    <w:rsid w:val="4F5DCF30"/>
    <w:rsid w:val="4F729E5E"/>
    <w:rsid w:val="4F7ED874"/>
    <w:rsid w:val="4F874D13"/>
    <w:rsid w:val="4F89B556"/>
    <w:rsid w:val="4F900210"/>
    <w:rsid w:val="4FAC4CDD"/>
    <w:rsid w:val="4FB906FD"/>
    <w:rsid w:val="4FBD1AD4"/>
    <w:rsid w:val="4FCF4C8D"/>
    <w:rsid w:val="4FD03FA2"/>
    <w:rsid w:val="4FD0477F"/>
    <w:rsid w:val="4FD2024F"/>
    <w:rsid w:val="4FD5E082"/>
    <w:rsid w:val="4FD69961"/>
    <w:rsid w:val="4FE22669"/>
    <w:rsid w:val="4FF4E70D"/>
    <w:rsid w:val="4FFCF75A"/>
    <w:rsid w:val="5003EB66"/>
    <w:rsid w:val="50040D3E"/>
    <w:rsid w:val="500F4601"/>
    <w:rsid w:val="50152927"/>
    <w:rsid w:val="5022C462"/>
    <w:rsid w:val="50306F88"/>
    <w:rsid w:val="50333A26"/>
    <w:rsid w:val="5035DAD1"/>
    <w:rsid w:val="50426628"/>
    <w:rsid w:val="5061883D"/>
    <w:rsid w:val="50664F54"/>
    <w:rsid w:val="5070353B"/>
    <w:rsid w:val="50865136"/>
    <w:rsid w:val="509D5F4C"/>
    <w:rsid w:val="50A64DA7"/>
    <w:rsid w:val="50AB3E81"/>
    <w:rsid w:val="50B0D598"/>
    <w:rsid w:val="50B4F355"/>
    <w:rsid w:val="50C83634"/>
    <w:rsid w:val="50CEEAF2"/>
    <w:rsid w:val="50D5FC48"/>
    <w:rsid w:val="50D8954F"/>
    <w:rsid w:val="50DCDD54"/>
    <w:rsid w:val="50EB6F2B"/>
    <w:rsid w:val="51054669"/>
    <w:rsid w:val="51081E15"/>
    <w:rsid w:val="5108C4BA"/>
    <w:rsid w:val="51107C67"/>
    <w:rsid w:val="511E5667"/>
    <w:rsid w:val="511F3178"/>
    <w:rsid w:val="51328972"/>
    <w:rsid w:val="5135234C"/>
    <w:rsid w:val="513D94CC"/>
    <w:rsid w:val="51417706"/>
    <w:rsid w:val="51457E65"/>
    <w:rsid w:val="5156F41E"/>
    <w:rsid w:val="5167C8AD"/>
    <w:rsid w:val="5169C491"/>
    <w:rsid w:val="516B65E6"/>
    <w:rsid w:val="516BF8D3"/>
    <w:rsid w:val="516CA90A"/>
    <w:rsid w:val="5177821E"/>
    <w:rsid w:val="51886786"/>
    <w:rsid w:val="5191FBFF"/>
    <w:rsid w:val="51BFE4F5"/>
    <w:rsid w:val="51CCDD88"/>
    <w:rsid w:val="51D0A636"/>
    <w:rsid w:val="51DB5026"/>
    <w:rsid w:val="51DF2602"/>
    <w:rsid w:val="51E0B15B"/>
    <w:rsid w:val="51F05795"/>
    <w:rsid w:val="51F85FA1"/>
    <w:rsid w:val="51FA2C64"/>
    <w:rsid w:val="51FDA8F8"/>
    <w:rsid w:val="520732BC"/>
    <w:rsid w:val="5211559B"/>
    <w:rsid w:val="52224A00"/>
    <w:rsid w:val="5223038A"/>
    <w:rsid w:val="5223216C"/>
    <w:rsid w:val="522D8581"/>
    <w:rsid w:val="52358619"/>
    <w:rsid w:val="5236129D"/>
    <w:rsid w:val="523AA99C"/>
    <w:rsid w:val="5244977A"/>
    <w:rsid w:val="524755D6"/>
    <w:rsid w:val="5247BF85"/>
    <w:rsid w:val="524AE487"/>
    <w:rsid w:val="5250EA44"/>
    <w:rsid w:val="525E2027"/>
    <w:rsid w:val="525F964E"/>
    <w:rsid w:val="5260FC3F"/>
    <w:rsid w:val="52622EFB"/>
    <w:rsid w:val="52677B41"/>
    <w:rsid w:val="527D0ACC"/>
    <w:rsid w:val="5280BD18"/>
    <w:rsid w:val="5287A3DA"/>
    <w:rsid w:val="52887B2A"/>
    <w:rsid w:val="528A1493"/>
    <w:rsid w:val="52965441"/>
    <w:rsid w:val="52AA6AA3"/>
    <w:rsid w:val="52C4F71E"/>
    <w:rsid w:val="52D12CEB"/>
    <w:rsid w:val="52E04E1D"/>
    <w:rsid w:val="52E239E9"/>
    <w:rsid w:val="52E79119"/>
    <w:rsid w:val="52ED59C4"/>
    <w:rsid w:val="52EECE9E"/>
    <w:rsid w:val="52F272F0"/>
    <w:rsid w:val="52F5E929"/>
    <w:rsid w:val="53038275"/>
    <w:rsid w:val="53051572"/>
    <w:rsid w:val="530C88F7"/>
    <w:rsid w:val="530E9065"/>
    <w:rsid w:val="53225094"/>
    <w:rsid w:val="53291B9A"/>
    <w:rsid w:val="533910A8"/>
    <w:rsid w:val="533D1C84"/>
    <w:rsid w:val="53429C40"/>
    <w:rsid w:val="53465F56"/>
    <w:rsid w:val="53469BA1"/>
    <w:rsid w:val="534E424E"/>
    <w:rsid w:val="53506BFC"/>
    <w:rsid w:val="535566FB"/>
    <w:rsid w:val="535B99B1"/>
    <w:rsid w:val="5375149A"/>
    <w:rsid w:val="537F6575"/>
    <w:rsid w:val="53832F22"/>
    <w:rsid w:val="5387080E"/>
    <w:rsid w:val="5391768B"/>
    <w:rsid w:val="5394900F"/>
    <w:rsid w:val="5399BCFC"/>
    <w:rsid w:val="539E9A54"/>
    <w:rsid w:val="53B35BA1"/>
    <w:rsid w:val="53C0E787"/>
    <w:rsid w:val="53D2B694"/>
    <w:rsid w:val="53D99703"/>
    <w:rsid w:val="53E09540"/>
    <w:rsid w:val="53EB2869"/>
    <w:rsid w:val="540CAD56"/>
    <w:rsid w:val="540D8052"/>
    <w:rsid w:val="54217D56"/>
    <w:rsid w:val="54243279"/>
    <w:rsid w:val="5428C0C6"/>
    <w:rsid w:val="542FAF5E"/>
    <w:rsid w:val="543BDE3A"/>
    <w:rsid w:val="544F01DE"/>
    <w:rsid w:val="545ABE3D"/>
    <w:rsid w:val="545E597D"/>
    <w:rsid w:val="54661FF2"/>
    <w:rsid w:val="546D9F9E"/>
    <w:rsid w:val="547B8BF6"/>
    <w:rsid w:val="547DE2B7"/>
    <w:rsid w:val="547F3EDD"/>
    <w:rsid w:val="547F836F"/>
    <w:rsid w:val="548AEE1B"/>
    <w:rsid w:val="54931C8B"/>
    <w:rsid w:val="54967292"/>
    <w:rsid w:val="54A15ABE"/>
    <w:rsid w:val="54A4E0D9"/>
    <w:rsid w:val="54A50FD6"/>
    <w:rsid w:val="54B73028"/>
    <w:rsid w:val="54CB2CD3"/>
    <w:rsid w:val="54DF4F07"/>
    <w:rsid w:val="54E051CF"/>
    <w:rsid w:val="54EC78D3"/>
    <w:rsid w:val="54FC341B"/>
    <w:rsid w:val="55091FFD"/>
    <w:rsid w:val="550DF12B"/>
    <w:rsid w:val="5516295B"/>
    <w:rsid w:val="55202D3D"/>
    <w:rsid w:val="553686E0"/>
    <w:rsid w:val="5543CE2C"/>
    <w:rsid w:val="554907F7"/>
    <w:rsid w:val="5549241C"/>
    <w:rsid w:val="55562E73"/>
    <w:rsid w:val="5563E892"/>
    <w:rsid w:val="556C90C7"/>
    <w:rsid w:val="5586EADF"/>
    <w:rsid w:val="558BB4FA"/>
    <w:rsid w:val="55910447"/>
    <w:rsid w:val="55925FCA"/>
    <w:rsid w:val="55ADE8C6"/>
    <w:rsid w:val="55B26E28"/>
    <w:rsid w:val="55B6D7A6"/>
    <w:rsid w:val="55B9893C"/>
    <w:rsid w:val="55BA5B6D"/>
    <w:rsid w:val="55BFADAA"/>
    <w:rsid w:val="55E58977"/>
    <w:rsid w:val="55F5FD21"/>
    <w:rsid w:val="55F73D76"/>
    <w:rsid w:val="55FD2D22"/>
    <w:rsid w:val="5616A460"/>
    <w:rsid w:val="5616AA66"/>
    <w:rsid w:val="5629332B"/>
    <w:rsid w:val="562B6C5C"/>
    <w:rsid w:val="563029B9"/>
    <w:rsid w:val="563A3780"/>
    <w:rsid w:val="563E0275"/>
    <w:rsid w:val="5643A5AC"/>
    <w:rsid w:val="5648963D"/>
    <w:rsid w:val="56538C57"/>
    <w:rsid w:val="5658BAB7"/>
    <w:rsid w:val="565E7E61"/>
    <w:rsid w:val="566AED9B"/>
    <w:rsid w:val="56785C98"/>
    <w:rsid w:val="5681E8C2"/>
    <w:rsid w:val="56838B0F"/>
    <w:rsid w:val="5695B093"/>
    <w:rsid w:val="56967B7D"/>
    <w:rsid w:val="56A39E9A"/>
    <w:rsid w:val="56A77A4F"/>
    <w:rsid w:val="56B9F0B5"/>
    <w:rsid w:val="56BC4EF0"/>
    <w:rsid w:val="56C0B53F"/>
    <w:rsid w:val="56D0ED22"/>
    <w:rsid w:val="56DFD0EF"/>
    <w:rsid w:val="56E6F48D"/>
    <w:rsid w:val="56FD80E5"/>
    <w:rsid w:val="5701A6DD"/>
    <w:rsid w:val="5715C9D6"/>
    <w:rsid w:val="5717E11F"/>
    <w:rsid w:val="571D162F"/>
    <w:rsid w:val="57212BD3"/>
    <w:rsid w:val="5726B645"/>
    <w:rsid w:val="572AACE8"/>
    <w:rsid w:val="572B9FD7"/>
    <w:rsid w:val="572D8566"/>
    <w:rsid w:val="572F76F8"/>
    <w:rsid w:val="573424A1"/>
    <w:rsid w:val="573E7B26"/>
    <w:rsid w:val="57586F30"/>
    <w:rsid w:val="575B63C3"/>
    <w:rsid w:val="575D4DF7"/>
    <w:rsid w:val="5769C6B0"/>
    <w:rsid w:val="576C28C1"/>
    <w:rsid w:val="578948A6"/>
    <w:rsid w:val="5795C0DC"/>
    <w:rsid w:val="57A80D18"/>
    <w:rsid w:val="57AE1C25"/>
    <w:rsid w:val="57AFD1AD"/>
    <w:rsid w:val="57B9B5CE"/>
    <w:rsid w:val="57C10FDA"/>
    <w:rsid w:val="57C79636"/>
    <w:rsid w:val="57CE4683"/>
    <w:rsid w:val="57DB6598"/>
    <w:rsid w:val="57E97CA4"/>
    <w:rsid w:val="57E9C720"/>
    <w:rsid w:val="58087FD0"/>
    <w:rsid w:val="580E4B4B"/>
    <w:rsid w:val="5814CCED"/>
    <w:rsid w:val="581CE555"/>
    <w:rsid w:val="58293836"/>
    <w:rsid w:val="582D9B0E"/>
    <w:rsid w:val="583FD3B6"/>
    <w:rsid w:val="5842B397"/>
    <w:rsid w:val="5843E5FA"/>
    <w:rsid w:val="5850F724"/>
    <w:rsid w:val="585EEF38"/>
    <w:rsid w:val="5862473D"/>
    <w:rsid w:val="5881B7A6"/>
    <w:rsid w:val="58AFB63B"/>
    <w:rsid w:val="58B05E0A"/>
    <w:rsid w:val="58BF275F"/>
    <w:rsid w:val="58C06E18"/>
    <w:rsid w:val="58D6C1F6"/>
    <w:rsid w:val="58E4492D"/>
    <w:rsid w:val="58E5EDCA"/>
    <w:rsid w:val="58E72171"/>
    <w:rsid w:val="58EA9BD9"/>
    <w:rsid w:val="58F87BBE"/>
    <w:rsid w:val="58F99F1C"/>
    <w:rsid w:val="58FA759A"/>
    <w:rsid w:val="58FE4FBD"/>
    <w:rsid w:val="590068E3"/>
    <w:rsid w:val="59057B17"/>
    <w:rsid w:val="5908191C"/>
    <w:rsid w:val="5911AE9C"/>
    <w:rsid w:val="5912DC98"/>
    <w:rsid w:val="5923B31D"/>
    <w:rsid w:val="592798BE"/>
    <w:rsid w:val="59377233"/>
    <w:rsid w:val="593B453B"/>
    <w:rsid w:val="5943F7C1"/>
    <w:rsid w:val="594B13AC"/>
    <w:rsid w:val="595B8A35"/>
    <w:rsid w:val="596D5423"/>
    <w:rsid w:val="5984C6DB"/>
    <w:rsid w:val="598564D2"/>
    <w:rsid w:val="59862D63"/>
    <w:rsid w:val="598D4441"/>
    <w:rsid w:val="598ED0B9"/>
    <w:rsid w:val="59914FD8"/>
    <w:rsid w:val="599338CC"/>
    <w:rsid w:val="59959369"/>
    <w:rsid w:val="5999ED54"/>
    <w:rsid w:val="599E112A"/>
    <w:rsid w:val="59A13BED"/>
    <w:rsid w:val="59A94FC3"/>
    <w:rsid w:val="59B0FE62"/>
    <w:rsid w:val="59B2FCA7"/>
    <w:rsid w:val="59D2A97F"/>
    <w:rsid w:val="59D6058E"/>
    <w:rsid w:val="59DB53E7"/>
    <w:rsid w:val="59F9D2B8"/>
    <w:rsid w:val="5A07126F"/>
    <w:rsid w:val="5A0CFBAB"/>
    <w:rsid w:val="5A25DAF7"/>
    <w:rsid w:val="5A2FEB7D"/>
    <w:rsid w:val="5A3EDB46"/>
    <w:rsid w:val="5A47D44D"/>
    <w:rsid w:val="5A484DB2"/>
    <w:rsid w:val="5A4C599B"/>
    <w:rsid w:val="5A610DC5"/>
    <w:rsid w:val="5A743108"/>
    <w:rsid w:val="5A7623E9"/>
    <w:rsid w:val="5A7758DA"/>
    <w:rsid w:val="5A7DB174"/>
    <w:rsid w:val="5A808AE6"/>
    <w:rsid w:val="5A86A14F"/>
    <w:rsid w:val="5A8FA8AF"/>
    <w:rsid w:val="5A9B8742"/>
    <w:rsid w:val="5A9BAC99"/>
    <w:rsid w:val="5AA549D1"/>
    <w:rsid w:val="5AADA273"/>
    <w:rsid w:val="5AB4E22B"/>
    <w:rsid w:val="5AB6828C"/>
    <w:rsid w:val="5ABB7599"/>
    <w:rsid w:val="5AD2024E"/>
    <w:rsid w:val="5ADCE272"/>
    <w:rsid w:val="5B0A9EE5"/>
    <w:rsid w:val="5B0E9E1A"/>
    <w:rsid w:val="5B1620CB"/>
    <w:rsid w:val="5B17ADFB"/>
    <w:rsid w:val="5B309A7C"/>
    <w:rsid w:val="5B43B2F9"/>
    <w:rsid w:val="5B44B9FB"/>
    <w:rsid w:val="5B46D63F"/>
    <w:rsid w:val="5B48C348"/>
    <w:rsid w:val="5B4D253A"/>
    <w:rsid w:val="5B53DC08"/>
    <w:rsid w:val="5B561C4E"/>
    <w:rsid w:val="5B84D920"/>
    <w:rsid w:val="5B923A6D"/>
    <w:rsid w:val="5B979A9B"/>
    <w:rsid w:val="5BAEFD0F"/>
    <w:rsid w:val="5BC28282"/>
    <w:rsid w:val="5BC61D7A"/>
    <w:rsid w:val="5BDA8922"/>
    <w:rsid w:val="5BDBC722"/>
    <w:rsid w:val="5BE32D3F"/>
    <w:rsid w:val="5BE41240"/>
    <w:rsid w:val="5BF22526"/>
    <w:rsid w:val="5BF27AC7"/>
    <w:rsid w:val="5BFC971D"/>
    <w:rsid w:val="5C0244AB"/>
    <w:rsid w:val="5C10FE59"/>
    <w:rsid w:val="5C16A360"/>
    <w:rsid w:val="5C365992"/>
    <w:rsid w:val="5C3B6E0B"/>
    <w:rsid w:val="5C3FEBCD"/>
    <w:rsid w:val="5C4334F1"/>
    <w:rsid w:val="5C45E6E0"/>
    <w:rsid w:val="5C486762"/>
    <w:rsid w:val="5C54B933"/>
    <w:rsid w:val="5C5D6A3B"/>
    <w:rsid w:val="5C68D3AB"/>
    <w:rsid w:val="5C6B8E9D"/>
    <w:rsid w:val="5C7421DC"/>
    <w:rsid w:val="5C79F220"/>
    <w:rsid w:val="5C8ACD35"/>
    <w:rsid w:val="5C96B211"/>
    <w:rsid w:val="5C9CAB47"/>
    <w:rsid w:val="5CB93563"/>
    <w:rsid w:val="5CBB6A69"/>
    <w:rsid w:val="5CD46D22"/>
    <w:rsid w:val="5CD6A1EE"/>
    <w:rsid w:val="5CE1271A"/>
    <w:rsid w:val="5CE97FC5"/>
    <w:rsid w:val="5CF7378F"/>
    <w:rsid w:val="5D09E413"/>
    <w:rsid w:val="5D0CDAC1"/>
    <w:rsid w:val="5D1A8539"/>
    <w:rsid w:val="5D247356"/>
    <w:rsid w:val="5D3D1924"/>
    <w:rsid w:val="5D496ABB"/>
    <w:rsid w:val="5D574C05"/>
    <w:rsid w:val="5D578012"/>
    <w:rsid w:val="5D5C6939"/>
    <w:rsid w:val="5D6EFBBE"/>
    <w:rsid w:val="5D7842F1"/>
    <w:rsid w:val="5D7AF1C2"/>
    <w:rsid w:val="5D918AA4"/>
    <w:rsid w:val="5D980B42"/>
    <w:rsid w:val="5DBD2A91"/>
    <w:rsid w:val="5DC47889"/>
    <w:rsid w:val="5DFFFD4B"/>
    <w:rsid w:val="5E05E5D6"/>
    <w:rsid w:val="5E06E18A"/>
    <w:rsid w:val="5E09AE34"/>
    <w:rsid w:val="5E120D58"/>
    <w:rsid w:val="5E227373"/>
    <w:rsid w:val="5E3BF859"/>
    <w:rsid w:val="5E4BF68C"/>
    <w:rsid w:val="5E4E150D"/>
    <w:rsid w:val="5E56A311"/>
    <w:rsid w:val="5E594A2C"/>
    <w:rsid w:val="5E5EBDBC"/>
    <w:rsid w:val="5E67A752"/>
    <w:rsid w:val="5E6AAB2C"/>
    <w:rsid w:val="5E6CA78E"/>
    <w:rsid w:val="5E7306A8"/>
    <w:rsid w:val="5E756E88"/>
    <w:rsid w:val="5E77086D"/>
    <w:rsid w:val="5E7BD447"/>
    <w:rsid w:val="5E8A6552"/>
    <w:rsid w:val="5E918273"/>
    <w:rsid w:val="5E99D7EB"/>
    <w:rsid w:val="5E9A62E2"/>
    <w:rsid w:val="5EA8ADDF"/>
    <w:rsid w:val="5EC421A8"/>
    <w:rsid w:val="5EC45BEA"/>
    <w:rsid w:val="5EC9A3F7"/>
    <w:rsid w:val="5ED7856B"/>
    <w:rsid w:val="5EDFEF43"/>
    <w:rsid w:val="5EE92D03"/>
    <w:rsid w:val="5EEB4B05"/>
    <w:rsid w:val="5EEB8C8A"/>
    <w:rsid w:val="5EF2B108"/>
    <w:rsid w:val="5EFC17AD"/>
    <w:rsid w:val="5F0D4E64"/>
    <w:rsid w:val="5F12EB1A"/>
    <w:rsid w:val="5F13028B"/>
    <w:rsid w:val="5F161039"/>
    <w:rsid w:val="5F17CA7D"/>
    <w:rsid w:val="5F3373EF"/>
    <w:rsid w:val="5F551EC5"/>
    <w:rsid w:val="5F594313"/>
    <w:rsid w:val="5F64D99E"/>
    <w:rsid w:val="5F6FE5EB"/>
    <w:rsid w:val="5F74AEBF"/>
    <w:rsid w:val="5F93019A"/>
    <w:rsid w:val="5F9A7823"/>
    <w:rsid w:val="5FA5F71C"/>
    <w:rsid w:val="5FB6E22E"/>
    <w:rsid w:val="5FBD5596"/>
    <w:rsid w:val="5FC3223D"/>
    <w:rsid w:val="5FCA3539"/>
    <w:rsid w:val="5FCC308D"/>
    <w:rsid w:val="5FCCE48F"/>
    <w:rsid w:val="5FD86690"/>
    <w:rsid w:val="5FDC8CBB"/>
    <w:rsid w:val="5FDF7542"/>
    <w:rsid w:val="5FEEF9B8"/>
    <w:rsid w:val="5FF4AF42"/>
    <w:rsid w:val="6002D099"/>
    <w:rsid w:val="60038DD0"/>
    <w:rsid w:val="6007FE1A"/>
    <w:rsid w:val="600AE1D5"/>
    <w:rsid w:val="600F8CEB"/>
    <w:rsid w:val="6019F1E3"/>
    <w:rsid w:val="6022E638"/>
    <w:rsid w:val="6027E61D"/>
    <w:rsid w:val="60434455"/>
    <w:rsid w:val="60508ECA"/>
    <w:rsid w:val="6056AA52"/>
    <w:rsid w:val="60673978"/>
    <w:rsid w:val="606FC7E1"/>
    <w:rsid w:val="6072F5C9"/>
    <w:rsid w:val="607921D5"/>
    <w:rsid w:val="607DFF3B"/>
    <w:rsid w:val="608075B7"/>
    <w:rsid w:val="608DEEB5"/>
    <w:rsid w:val="60A08F84"/>
    <w:rsid w:val="60B0755B"/>
    <w:rsid w:val="60C82145"/>
    <w:rsid w:val="60D900F8"/>
    <w:rsid w:val="60DF30F4"/>
    <w:rsid w:val="60E2005A"/>
    <w:rsid w:val="60ED0FD0"/>
    <w:rsid w:val="60EEB3EB"/>
    <w:rsid w:val="60F56CD0"/>
    <w:rsid w:val="60F8EADA"/>
    <w:rsid w:val="60FD5896"/>
    <w:rsid w:val="6102350D"/>
    <w:rsid w:val="610546DA"/>
    <w:rsid w:val="611A3AB1"/>
    <w:rsid w:val="611D467F"/>
    <w:rsid w:val="612D2ECD"/>
    <w:rsid w:val="612F2FC7"/>
    <w:rsid w:val="612F4017"/>
    <w:rsid w:val="6157C120"/>
    <w:rsid w:val="61583BFD"/>
    <w:rsid w:val="615B89EC"/>
    <w:rsid w:val="615C744A"/>
    <w:rsid w:val="61707F65"/>
    <w:rsid w:val="61746E0A"/>
    <w:rsid w:val="617CB4E8"/>
    <w:rsid w:val="617ED3CD"/>
    <w:rsid w:val="617FE43D"/>
    <w:rsid w:val="6182B587"/>
    <w:rsid w:val="6186A7CB"/>
    <w:rsid w:val="619EF400"/>
    <w:rsid w:val="61A0DC01"/>
    <w:rsid w:val="61A8D31E"/>
    <w:rsid w:val="61AAD9F4"/>
    <w:rsid w:val="61AE0568"/>
    <w:rsid w:val="61BAF588"/>
    <w:rsid w:val="61BF08BC"/>
    <w:rsid w:val="61D68AB1"/>
    <w:rsid w:val="61DEAB18"/>
    <w:rsid w:val="61E13B29"/>
    <w:rsid w:val="61E53BF9"/>
    <w:rsid w:val="61E6EF43"/>
    <w:rsid w:val="61ECE88C"/>
    <w:rsid w:val="62053665"/>
    <w:rsid w:val="621BFC89"/>
    <w:rsid w:val="6231D449"/>
    <w:rsid w:val="6237CDEF"/>
    <w:rsid w:val="623B2692"/>
    <w:rsid w:val="6244A200"/>
    <w:rsid w:val="62575939"/>
    <w:rsid w:val="6258EEB3"/>
    <w:rsid w:val="626CA108"/>
    <w:rsid w:val="6277CE08"/>
    <w:rsid w:val="627A35E8"/>
    <w:rsid w:val="6282CD2E"/>
    <w:rsid w:val="62868391"/>
    <w:rsid w:val="628EC780"/>
    <w:rsid w:val="62AECD9C"/>
    <w:rsid w:val="62B15017"/>
    <w:rsid w:val="62B7328A"/>
    <w:rsid w:val="62B8B096"/>
    <w:rsid w:val="62B8BF53"/>
    <w:rsid w:val="62C35048"/>
    <w:rsid w:val="62CCCDCF"/>
    <w:rsid w:val="62D20A8F"/>
    <w:rsid w:val="62DA22E9"/>
    <w:rsid w:val="62E27C63"/>
    <w:rsid w:val="62E7C30F"/>
    <w:rsid w:val="6302C712"/>
    <w:rsid w:val="630F457E"/>
    <w:rsid w:val="631E9C5B"/>
    <w:rsid w:val="63221106"/>
    <w:rsid w:val="6324F69E"/>
    <w:rsid w:val="63251728"/>
    <w:rsid w:val="633C6EF4"/>
    <w:rsid w:val="6340AAD6"/>
    <w:rsid w:val="634C8C02"/>
    <w:rsid w:val="6351D271"/>
    <w:rsid w:val="63593713"/>
    <w:rsid w:val="6364B5FC"/>
    <w:rsid w:val="6366EDD5"/>
    <w:rsid w:val="63757B55"/>
    <w:rsid w:val="63794C85"/>
    <w:rsid w:val="638D02AA"/>
    <w:rsid w:val="6392EFEA"/>
    <w:rsid w:val="63A87B7C"/>
    <w:rsid w:val="63B69EE1"/>
    <w:rsid w:val="63BFC80C"/>
    <w:rsid w:val="63C6181C"/>
    <w:rsid w:val="63C62590"/>
    <w:rsid w:val="63D9C3DD"/>
    <w:rsid w:val="63E5C759"/>
    <w:rsid w:val="63ED0FFF"/>
    <w:rsid w:val="63EF2355"/>
    <w:rsid w:val="6401CCD6"/>
    <w:rsid w:val="64112A85"/>
    <w:rsid w:val="6413571D"/>
    <w:rsid w:val="642CDBD1"/>
    <w:rsid w:val="643B8F34"/>
    <w:rsid w:val="643F6886"/>
    <w:rsid w:val="64482A97"/>
    <w:rsid w:val="644D633C"/>
    <w:rsid w:val="644F2D6F"/>
    <w:rsid w:val="645612EC"/>
    <w:rsid w:val="64569F5F"/>
    <w:rsid w:val="6467057E"/>
    <w:rsid w:val="646BBDD7"/>
    <w:rsid w:val="646DCDC3"/>
    <w:rsid w:val="646E0DA1"/>
    <w:rsid w:val="6472BF5C"/>
    <w:rsid w:val="647A41E9"/>
    <w:rsid w:val="64852489"/>
    <w:rsid w:val="64937635"/>
    <w:rsid w:val="64979117"/>
    <w:rsid w:val="64985DA4"/>
    <w:rsid w:val="6499C34F"/>
    <w:rsid w:val="649AC149"/>
    <w:rsid w:val="64A660F3"/>
    <w:rsid w:val="64A73115"/>
    <w:rsid w:val="64B3F86A"/>
    <w:rsid w:val="64C71783"/>
    <w:rsid w:val="64CDC7CE"/>
    <w:rsid w:val="64D0BCBF"/>
    <w:rsid w:val="64E46380"/>
    <w:rsid w:val="64E47FAF"/>
    <w:rsid w:val="6505E5DC"/>
    <w:rsid w:val="651BED0F"/>
    <w:rsid w:val="6527A265"/>
    <w:rsid w:val="65313E18"/>
    <w:rsid w:val="6533E05D"/>
    <w:rsid w:val="6538C20B"/>
    <w:rsid w:val="653BEE16"/>
    <w:rsid w:val="65414174"/>
    <w:rsid w:val="654DC0CB"/>
    <w:rsid w:val="654F9AC3"/>
    <w:rsid w:val="655129DC"/>
    <w:rsid w:val="6559372E"/>
    <w:rsid w:val="655A19B9"/>
    <w:rsid w:val="656F2377"/>
    <w:rsid w:val="65838D6A"/>
    <w:rsid w:val="658AD6F9"/>
    <w:rsid w:val="6598F375"/>
    <w:rsid w:val="659FD640"/>
    <w:rsid w:val="65AE95E8"/>
    <w:rsid w:val="65B45654"/>
    <w:rsid w:val="65C58302"/>
    <w:rsid w:val="65D158B6"/>
    <w:rsid w:val="65D59D87"/>
    <w:rsid w:val="65E39F87"/>
    <w:rsid w:val="65E4584A"/>
    <w:rsid w:val="65F8C07A"/>
    <w:rsid w:val="66019076"/>
    <w:rsid w:val="6607304E"/>
    <w:rsid w:val="660C4D4A"/>
    <w:rsid w:val="661047F3"/>
    <w:rsid w:val="6616310C"/>
    <w:rsid w:val="6637ACFA"/>
    <w:rsid w:val="663A4752"/>
    <w:rsid w:val="663D949C"/>
    <w:rsid w:val="663FE602"/>
    <w:rsid w:val="664A1D78"/>
    <w:rsid w:val="665267DB"/>
    <w:rsid w:val="66590EDB"/>
    <w:rsid w:val="665E0FA2"/>
    <w:rsid w:val="6668ED7F"/>
    <w:rsid w:val="66700151"/>
    <w:rsid w:val="66874280"/>
    <w:rsid w:val="668A9DE6"/>
    <w:rsid w:val="66A41740"/>
    <w:rsid w:val="66A66BB9"/>
    <w:rsid w:val="66AC12C4"/>
    <w:rsid w:val="66B42A35"/>
    <w:rsid w:val="66B890E8"/>
    <w:rsid w:val="66C27B73"/>
    <w:rsid w:val="66C89F19"/>
    <w:rsid w:val="66CDC0E7"/>
    <w:rsid w:val="66CE48CB"/>
    <w:rsid w:val="66CFDC75"/>
    <w:rsid w:val="66D6B01A"/>
    <w:rsid w:val="66DFE3BC"/>
    <w:rsid w:val="66E71AF9"/>
    <w:rsid w:val="66EF425A"/>
    <w:rsid w:val="66F184A1"/>
    <w:rsid w:val="670576C0"/>
    <w:rsid w:val="67185D90"/>
    <w:rsid w:val="673D040C"/>
    <w:rsid w:val="673EAAE1"/>
    <w:rsid w:val="67415ECC"/>
    <w:rsid w:val="67554052"/>
    <w:rsid w:val="67640CD6"/>
    <w:rsid w:val="676DA0E0"/>
    <w:rsid w:val="677365C3"/>
    <w:rsid w:val="6775712E"/>
    <w:rsid w:val="6777D672"/>
    <w:rsid w:val="6783C1B4"/>
    <w:rsid w:val="67870A7A"/>
    <w:rsid w:val="678FACA4"/>
    <w:rsid w:val="679BF423"/>
    <w:rsid w:val="67A1C3A3"/>
    <w:rsid w:val="67A36609"/>
    <w:rsid w:val="67AD4518"/>
    <w:rsid w:val="67B08A83"/>
    <w:rsid w:val="67B4D2C0"/>
    <w:rsid w:val="67B99372"/>
    <w:rsid w:val="67BB0BC1"/>
    <w:rsid w:val="67BBEA2C"/>
    <w:rsid w:val="67C29BA8"/>
    <w:rsid w:val="67C338C9"/>
    <w:rsid w:val="67C560FC"/>
    <w:rsid w:val="67CD31CF"/>
    <w:rsid w:val="6804D984"/>
    <w:rsid w:val="680BCF08"/>
    <w:rsid w:val="6811B133"/>
    <w:rsid w:val="681363A1"/>
    <w:rsid w:val="6814A5C6"/>
    <w:rsid w:val="68187B4C"/>
    <w:rsid w:val="68200289"/>
    <w:rsid w:val="6822636A"/>
    <w:rsid w:val="6825099F"/>
    <w:rsid w:val="68287FEB"/>
    <w:rsid w:val="682DEA10"/>
    <w:rsid w:val="683196D8"/>
    <w:rsid w:val="68348430"/>
    <w:rsid w:val="683BE763"/>
    <w:rsid w:val="685415A6"/>
    <w:rsid w:val="686312C1"/>
    <w:rsid w:val="68651507"/>
    <w:rsid w:val="68717CFD"/>
    <w:rsid w:val="6873492F"/>
    <w:rsid w:val="68758376"/>
    <w:rsid w:val="68848142"/>
    <w:rsid w:val="68851D88"/>
    <w:rsid w:val="688C2CE6"/>
    <w:rsid w:val="68A00B7F"/>
    <w:rsid w:val="68A55994"/>
    <w:rsid w:val="68A66F8E"/>
    <w:rsid w:val="68A81CD7"/>
    <w:rsid w:val="68B27AF4"/>
    <w:rsid w:val="68C491B2"/>
    <w:rsid w:val="68CA77B6"/>
    <w:rsid w:val="68CCD54B"/>
    <w:rsid w:val="68CDE95B"/>
    <w:rsid w:val="68D404EB"/>
    <w:rsid w:val="68E4DF32"/>
    <w:rsid w:val="68EAA396"/>
    <w:rsid w:val="68F93CD2"/>
    <w:rsid w:val="68FF9A4D"/>
    <w:rsid w:val="69006584"/>
    <w:rsid w:val="69069AFB"/>
    <w:rsid w:val="6916F8B8"/>
    <w:rsid w:val="691BFBB4"/>
    <w:rsid w:val="6923944F"/>
    <w:rsid w:val="692735C4"/>
    <w:rsid w:val="692C93B0"/>
    <w:rsid w:val="692E0198"/>
    <w:rsid w:val="693A4666"/>
    <w:rsid w:val="693CCB80"/>
    <w:rsid w:val="693F97BF"/>
    <w:rsid w:val="694E9BB4"/>
    <w:rsid w:val="69527534"/>
    <w:rsid w:val="695361C1"/>
    <w:rsid w:val="69546583"/>
    <w:rsid w:val="6971D228"/>
    <w:rsid w:val="697320F8"/>
    <w:rsid w:val="69762805"/>
    <w:rsid w:val="697EE1B1"/>
    <w:rsid w:val="697F84AA"/>
    <w:rsid w:val="69804237"/>
    <w:rsid w:val="698604B3"/>
    <w:rsid w:val="6987ED0E"/>
    <w:rsid w:val="698A91FA"/>
    <w:rsid w:val="699FBD2C"/>
    <w:rsid w:val="69B4A5E6"/>
    <w:rsid w:val="69BB1460"/>
    <w:rsid w:val="69BE4885"/>
    <w:rsid w:val="69D15F1F"/>
    <w:rsid w:val="69D2C797"/>
    <w:rsid w:val="69DA310F"/>
    <w:rsid w:val="69F6570C"/>
    <w:rsid w:val="69F86760"/>
    <w:rsid w:val="69FD2602"/>
    <w:rsid w:val="69FD27B6"/>
    <w:rsid w:val="6A09E1A3"/>
    <w:rsid w:val="6A0CD0D5"/>
    <w:rsid w:val="6A17EFF0"/>
    <w:rsid w:val="6A1A902F"/>
    <w:rsid w:val="6A378D99"/>
    <w:rsid w:val="6A383AEA"/>
    <w:rsid w:val="6A3CEB7F"/>
    <w:rsid w:val="6A4F129E"/>
    <w:rsid w:val="6A54BDE4"/>
    <w:rsid w:val="6A5BCC3A"/>
    <w:rsid w:val="6A629291"/>
    <w:rsid w:val="6A7E85FA"/>
    <w:rsid w:val="6A84600B"/>
    <w:rsid w:val="6A8EDF39"/>
    <w:rsid w:val="6A91652D"/>
    <w:rsid w:val="6AA5D87F"/>
    <w:rsid w:val="6AA6A905"/>
    <w:rsid w:val="6AA7F71F"/>
    <w:rsid w:val="6AB188A0"/>
    <w:rsid w:val="6AB2427E"/>
    <w:rsid w:val="6AC36DED"/>
    <w:rsid w:val="6AC6A7A7"/>
    <w:rsid w:val="6AC74B4F"/>
    <w:rsid w:val="6AC90187"/>
    <w:rsid w:val="6AD89A4F"/>
    <w:rsid w:val="6ADE8324"/>
    <w:rsid w:val="6AE489C8"/>
    <w:rsid w:val="6AF723A9"/>
    <w:rsid w:val="6AF83399"/>
    <w:rsid w:val="6AFB3A44"/>
    <w:rsid w:val="6AFFDF23"/>
    <w:rsid w:val="6B0C29C1"/>
    <w:rsid w:val="6B1DDD13"/>
    <w:rsid w:val="6B1E2357"/>
    <w:rsid w:val="6B280BC3"/>
    <w:rsid w:val="6B37CFCD"/>
    <w:rsid w:val="6B4D5FAA"/>
    <w:rsid w:val="6B535E4D"/>
    <w:rsid w:val="6B693BB6"/>
    <w:rsid w:val="6B6CA4D9"/>
    <w:rsid w:val="6B6CE412"/>
    <w:rsid w:val="6B6DFE03"/>
    <w:rsid w:val="6B6F7021"/>
    <w:rsid w:val="6B711643"/>
    <w:rsid w:val="6B7A2923"/>
    <w:rsid w:val="6B7EA19F"/>
    <w:rsid w:val="6B830B57"/>
    <w:rsid w:val="6B87CC9A"/>
    <w:rsid w:val="6B87EAA8"/>
    <w:rsid w:val="6B8A5CF2"/>
    <w:rsid w:val="6B8EAA08"/>
    <w:rsid w:val="6B92D20F"/>
    <w:rsid w:val="6B9C85C7"/>
    <w:rsid w:val="6BAF01F5"/>
    <w:rsid w:val="6BB2FFDC"/>
    <w:rsid w:val="6BC06945"/>
    <w:rsid w:val="6BC227C0"/>
    <w:rsid w:val="6BC70104"/>
    <w:rsid w:val="6BD63E51"/>
    <w:rsid w:val="6BDB87FA"/>
    <w:rsid w:val="6BFAEEC4"/>
    <w:rsid w:val="6C06812A"/>
    <w:rsid w:val="6C229A77"/>
    <w:rsid w:val="6C2E951A"/>
    <w:rsid w:val="6C393F1E"/>
    <w:rsid w:val="6C563D8D"/>
    <w:rsid w:val="6C59E6D1"/>
    <w:rsid w:val="6C6B4522"/>
    <w:rsid w:val="6C6D5731"/>
    <w:rsid w:val="6C6F7F41"/>
    <w:rsid w:val="6C732301"/>
    <w:rsid w:val="6C7880EF"/>
    <w:rsid w:val="6C7FAA48"/>
    <w:rsid w:val="6C9B84CA"/>
    <w:rsid w:val="6CA04616"/>
    <w:rsid w:val="6CA48BE2"/>
    <w:rsid w:val="6CB66EBE"/>
    <w:rsid w:val="6CB8CFFC"/>
    <w:rsid w:val="6CC62387"/>
    <w:rsid w:val="6CCAC129"/>
    <w:rsid w:val="6CCE66B5"/>
    <w:rsid w:val="6CD947A8"/>
    <w:rsid w:val="6CDB86D8"/>
    <w:rsid w:val="6CE0A53B"/>
    <w:rsid w:val="6CF91779"/>
    <w:rsid w:val="6D0A4B14"/>
    <w:rsid w:val="6D0C6609"/>
    <w:rsid w:val="6D1F0325"/>
    <w:rsid w:val="6D3863CB"/>
    <w:rsid w:val="6D3F4221"/>
    <w:rsid w:val="6D429073"/>
    <w:rsid w:val="6D4E0708"/>
    <w:rsid w:val="6D507D8E"/>
    <w:rsid w:val="6D5EE856"/>
    <w:rsid w:val="6D71A10B"/>
    <w:rsid w:val="6D775216"/>
    <w:rsid w:val="6D799C2B"/>
    <w:rsid w:val="6D7A4D94"/>
    <w:rsid w:val="6D7E8BEE"/>
    <w:rsid w:val="6D820C2E"/>
    <w:rsid w:val="6D86A0E7"/>
    <w:rsid w:val="6D877B79"/>
    <w:rsid w:val="6D953D36"/>
    <w:rsid w:val="6D9608A7"/>
    <w:rsid w:val="6DA6A831"/>
    <w:rsid w:val="6DC6FCFD"/>
    <w:rsid w:val="6DD007CC"/>
    <w:rsid w:val="6DD25D96"/>
    <w:rsid w:val="6DE278D8"/>
    <w:rsid w:val="6DE6269D"/>
    <w:rsid w:val="6DE63097"/>
    <w:rsid w:val="6DEC7BCE"/>
    <w:rsid w:val="6DF080A4"/>
    <w:rsid w:val="6DF54F1B"/>
    <w:rsid w:val="6DF58BB0"/>
    <w:rsid w:val="6DFC1336"/>
    <w:rsid w:val="6E0825C4"/>
    <w:rsid w:val="6E105DA5"/>
    <w:rsid w:val="6E19FF92"/>
    <w:rsid w:val="6E210837"/>
    <w:rsid w:val="6E21EE38"/>
    <w:rsid w:val="6E27A781"/>
    <w:rsid w:val="6E41C678"/>
    <w:rsid w:val="6E433A6B"/>
    <w:rsid w:val="6E476ADA"/>
    <w:rsid w:val="6E4A02E5"/>
    <w:rsid w:val="6E4A8E4B"/>
    <w:rsid w:val="6E5BE31C"/>
    <w:rsid w:val="6E8062EC"/>
    <w:rsid w:val="6E819370"/>
    <w:rsid w:val="6E874122"/>
    <w:rsid w:val="6E899A73"/>
    <w:rsid w:val="6E9501A3"/>
    <w:rsid w:val="6E9569C8"/>
    <w:rsid w:val="6E9E4C72"/>
    <w:rsid w:val="6EA28D7F"/>
    <w:rsid w:val="6EAC4E17"/>
    <w:rsid w:val="6EB670D9"/>
    <w:rsid w:val="6ECBCFB6"/>
    <w:rsid w:val="6ED2D96E"/>
    <w:rsid w:val="6EDC1DAD"/>
    <w:rsid w:val="6EE6B550"/>
    <w:rsid w:val="6EE8F1B9"/>
    <w:rsid w:val="6EED0FE3"/>
    <w:rsid w:val="6EF47389"/>
    <w:rsid w:val="6EFEC9B4"/>
    <w:rsid w:val="6F02F6D2"/>
    <w:rsid w:val="6F065C3A"/>
    <w:rsid w:val="6F074C48"/>
    <w:rsid w:val="6F115C36"/>
    <w:rsid w:val="6F118E04"/>
    <w:rsid w:val="6F1953E0"/>
    <w:rsid w:val="6F1EE382"/>
    <w:rsid w:val="6F207DA6"/>
    <w:rsid w:val="6F2B710D"/>
    <w:rsid w:val="6F2F9456"/>
    <w:rsid w:val="6F32EA0A"/>
    <w:rsid w:val="6F35FE7E"/>
    <w:rsid w:val="6F361CBF"/>
    <w:rsid w:val="6F3D7A02"/>
    <w:rsid w:val="6F4EA135"/>
    <w:rsid w:val="6F5140F4"/>
    <w:rsid w:val="6F53DB9D"/>
    <w:rsid w:val="6F574456"/>
    <w:rsid w:val="6F58C65D"/>
    <w:rsid w:val="6F5F401C"/>
    <w:rsid w:val="6F757B52"/>
    <w:rsid w:val="6F829EEA"/>
    <w:rsid w:val="6F82E71C"/>
    <w:rsid w:val="6F87ECCB"/>
    <w:rsid w:val="6FA18641"/>
    <w:rsid w:val="6FA779FE"/>
    <w:rsid w:val="6FBA4E7F"/>
    <w:rsid w:val="6FC1DFD3"/>
    <w:rsid w:val="6FCB83D3"/>
    <w:rsid w:val="6FD786DE"/>
    <w:rsid w:val="6FDA819C"/>
    <w:rsid w:val="6FEA71E2"/>
    <w:rsid w:val="6FF0E253"/>
    <w:rsid w:val="6FF5BD9B"/>
    <w:rsid w:val="6FFA5BF5"/>
    <w:rsid w:val="70030ED3"/>
    <w:rsid w:val="70081D42"/>
    <w:rsid w:val="700CC807"/>
    <w:rsid w:val="7012ABDF"/>
    <w:rsid w:val="7023BD6A"/>
    <w:rsid w:val="702A1AC3"/>
    <w:rsid w:val="703A4158"/>
    <w:rsid w:val="70509F99"/>
    <w:rsid w:val="7050CC48"/>
    <w:rsid w:val="70525E25"/>
    <w:rsid w:val="70569A1A"/>
    <w:rsid w:val="705BE35D"/>
    <w:rsid w:val="70628B59"/>
    <w:rsid w:val="7062A485"/>
    <w:rsid w:val="707110FE"/>
    <w:rsid w:val="7090B4C7"/>
    <w:rsid w:val="70A42C12"/>
    <w:rsid w:val="70ABF91F"/>
    <w:rsid w:val="70BDDB0B"/>
    <w:rsid w:val="70BE7BF4"/>
    <w:rsid w:val="70DBA832"/>
    <w:rsid w:val="70DEDC04"/>
    <w:rsid w:val="70DF6419"/>
    <w:rsid w:val="70EE3898"/>
    <w:rsid w:val="70F3B3AA"/>
    <w:rsid w:val="710435C0"/>
    <w:rsid w:val="710984F8"/>
    <w:rsid w:val="7111A4F5"/>
    <w:rsid w:val="71163E55"/>
    <w:rsid w:val="71173BCD"/>
    <w:rsid w:val="7119DE67"/>
    <w:rsid w:val="711A02D9"/>
    <w:rsid w:val="711FEB03"/>
    <w:rsid w:val="7120A624"/>
    <w:rsid w:val="7121313A"/>
    <w:rsid w:val="7125C473"/>
    <w:rsid w:val="71328904"/>
    <w:rsid w:val="7133E749"/>
    <w:rsid w:val="7139E8A4"/>
    <w:rsid w:val="713AD848"/>
    <w:rsid w:val="7146D86A"/>
    <w:rsid w:val="714BFDE5"/>
    <w:rsid w:val="714E247D"/>
    <w:rsid w:val="714FFB12"/>
    <w:rsid w:val="7152204E"/>
    <w:rsid w:val="71529165"/>
    <w:rsid w:val="71558D8A"/>
    <w:rsid w:val="715ADBDF"/>
    <w:rsid w:val="715B9137"/>
    <w:rsid w:val="715D45D9"/>
    <w:rsid w:val="716A25A1"/>
    <w:rsid w:val="716BF4CB"/>
    <w:rsid w:val="716FC883"/>
    <w:rsid w:val="7173F98A"/>
    <w:rsid w:val="7179C4C6"/>
    <w:rsid w:val="717B3807"/>
    <w:rsid w:val="717B8658"/>
    <w:rsid w:val="71988AAB"/>
    <w:rsid w:val="719BC3F0"/>
    <w:rsid w:val="71A00D73"/>
    <w:rsid w:val="71AA7A25"/>
    <w:rsid w:val="71B65E22"/>
    <w:rsid w:val="71B687E3"/>
    <w:rsid w:val="71B9EE6E"/>
    <w:rsid w:val="71CF8CBF"/>
    <w:rsid w:val="71EC453D"/>
    <w:rsid w:val="71F3B993"/>
    <w:rsid w:val="72012E04"/>
    <w:rsid w:val="7207C920"/>
    <w:rsid w:val="721220CF"/>
    <w:rsid w:val="7213D7BB"/>
    <w:rsid w:val="721F1170"/>
    <w:rsid w:val="72227765"/>
    <w:rsid w:val="72242AF9"/>
    <w:rsid w:val="7231B953"/>
    <w:rsid w:val="723A9AF5"/>
    <w:rsid w:val="7246593A"/>
    <w:rsid w:val="72477008"/>
    <w:rsid w:val="724926AE"/>
    <w:rsid w:val="724D05E5"/>
    <w:rsid w:val="72730B59"/>
    <w:rsid w:val="727B6A29"/>
    <w:rsid w:val="72892827"/>
    <w:rsid w:val="728CC66F"/>
    <w:rsid w:val="728DCC41"/>
    <w:rsid w:val="72998F62"/>
    <w:rsid w:val="729A12C1"/>
    <w:rsid w:val="729E8559"/>
    <w:rsid w:val="72A7EFBF"/>
    <w:rsid w:val="72A812D9"/>
    <w:rsid w:val="72AE2B47"/>
    <w:rsid w:val="72B96CFC"/>
    <w:rsid w:val="72C37425"/>
    <w:rsid w:val="72C76E61"/>
    <w:rsid w:val="72D63F61"/>
    <w:rsid w:val="72EA540E"/>
    <w:rsid w:val="72F5370A"/>
    <w:rsid w:val="72F541F4"/>
    <w:rsid w:val="73078357"/>
    <w:rsid w:val="73135214"/>
    <w:rsid w:val="7313E03F"/>
    <w:rsid w:val="731A1745"/>
    <w:rsid w:val="731F0AE6"/>
    <w:rsid w:val="73288526"/>
    <w:rsid w:val="73443CFF"/>
    <w:rsid w:val="73482C2C"/>
    <w:rsid w:val="734B82A9"/>
    <w:rsid w:val="734EFB70"/>
    <w:rsid w:val="73579B3C"/>
    <w:rsid w:val="7363F97B"/>
    <w:rsid w:val="73643138"/>
    <w:rsid w:val="7367016C"/>
    <w:rsid w:val="73741516"/>
    <w:rsid w:val="737A174C"/>
    <w:rsid w:val="737E79D6"/>
    <w:rsid w:val="738538E9"/>
    <w:rsid w:val="738BC796"/>
    <w:rsid w:val="738CA421"/>
    <w:rsid w:val="7391FA53"/>
    <w:rsid w:val="73944863"/>
    <w:rsid w:val="7397E524"/>
    <w:rsid w:val="739DF9DC"/>
    <w:rsid w:val="73B4DA2F"/>
    <w:rsid w:val="73B54DA3"/>
    <w:rsid w:val="73B82FBE"/>
    <w:rsid w:val="73C6F516"/>
    <w:rsid w:val="73C8CD10"/>
    <w:rsid w:val="73CB1ADC"/>
    <w:rsid w:val="73E90BBA"/>
    <w:rsid w:val="73F2C606"/>
    <w:rsid w:val="73F9DEED"/>
    <w:rsid w:val="73FBB9AE"/>
    <w:rsid w:val="73FF6298"/>
    <w:rsid w:val="7405730A"/>
    <w:rsid w:val="7411CE7F"/>
    <w:rsid w:val="7413F8E9"/>
    <w:rsid w:val="74152210"/>
    <w:rsid w:val="741E25AD"/>
    <w:rsid w:val="742699F0"/>
    <w:rsid w:val="7431BFA9"/>
    <w:rsid w:val="74402A15"/>
    <w:rsid w:val="744B8D84"/>
    <w:rsid w:val="744F340F"/>
    <w:rsid w:val="745B80FF"/>
    <w:rsid w:val="74607D53"/>
    <w:rsid w:val="746861F2"/>
    <w:rsid w:val="74742CD1"/>
    <w:rsid w:val="7476F63F"/>
    <w:rsid w:val="7481E16E"/>
    <w:rsid w:val="74884738"/>
    <w:rsid w:val="74885F92"/>
    <w:rsid w:val="748B8A8C"/>
    <w:rsid w:val="748C7CA5"/>
    <w:rsid w:val="74B64DC5"/>
    <w:rsid w:val="74C1B55E"/>
    <w:rsid w:val="74C1E74D"/>
    <w:rsid w:val="74D1C4BF"/>
    <w:rsid w:val="74D3826D"/>
    <w:rsid w:val="74E87484"/>
    <w:rsid w:val="74EEE851"/>
    <w:rsid w:val="74F3B211"/>
    <w:rsid w:val="74F74962"/>
    <w:rsid w:val="74FD4949"/>
    <w:rsid w:val="7503DA17"/>
    <w:rsid w:val="7505E957"/>
    <w:rsid w:val="7513A977"/>
    <w:rsid w:val="752B21DA"/>
    <w:rsid w:val="752DFA18"/>
    <w:rsid w:val="75365FB6"/>
    <w:rsid w:val="755BEC54"/>
    <w:rsid w:val="755FCCD8"/>
    <w:rsid w:val="756B44C1"/>
    <w:rsid w:val="756FA2C5"/>
    <w:rsid w:val="7571EEF5"/>
    <w:rsid w:val="7579353D"/>
    <w:rsid w:val="7598A5AC"/>
    <w:rsid w:val="75AD14D9"/>
    <w:rsid w:val="75C46520"/>
    <w:rsid w:val="75E1BE62"/>
    <w:rsid w:val="75E5639C"/>
    <w:rsid w:val="75EC9FB5"/>
    <w:rsid w:val="75ECDEB1"/>
    <w:rsid w:val="75EE4D59"/>
    <w:rsid w:val="75F27740"/>
    <w:rsid w:val="760B6EC5"/>
    <w:rsid w:val="7617CC43"/>
    <w:rsid w:val="762C23FE"/>
    <w:rsid w:val="764C98A0"/>
    <w:rsid w:val="765B6560"/>
    <w:rsid w:val="766CF6D7"/>
    <w:rsid w:val="766FD4BB"/>
    <w:rsid w:val="7675C2AF"/>
    <w:rsid w:val="7676AE3E"/>
    <w:rsid w:val="767CB95A"/>
    <w:rsid w:val="76805BE9"/>
    <w:rsid w:val="7689491F"/>
    <w:rsid w:val="76A2841E"/>
    <w:rsid w:val="76ABBE0D"/>
    <w:rsid w:val="76B4332B"/>
    <w:rsid w:val="76BF0605"/>
    <w:rsid w:val="76C48BCA"/>
    <w:rsid w:val="76CC606C"/>
    <w:rsid w:val="76D082C9"/>
    <w:rsid w:val="76E0088A"/>
    <w:rsid w:val="76E86460"/>
    <w:rsid w:val="76EC2B77"/>
    <w:rsid w:val="76FA9AF6"/>
    <w:rsid w:val="771269FE"/>
    <w:rsid w:val="77185FB4"/>
    <w:rsid w:val="7720C552"/>
    <w:rsid w:val="7728B097"/>
    <w:rsid w:val="77314681"/>
    <w:rsid w:val="77471CCA"/>
    <w:rsid w:val="775B7855"/>
    <w:rsid w:val="775D166A"/>
    <w:rsid w:val="776AF015"/>
    <w:rsid w:val="77772742"/>
    <w:rsid w:val="778753B4"/>
    <w:rsid w:val="7796D258"/>
    <w:rsid w:val="77998904"/>
    <w:rsid w:val="779D9AFD"/>
    <w:rsid w:val="77ACFC90"/>
    <w:rsid w:val="77AD255D"/>
    <w:rsid w:val="77AFE3C6"/>
    <w:rsid w:val="77CE4172"/>
    <w:rsid w:val="77D37DAB"/>
    <w:rsid w:val="77DF2163"/>
    <w:rsid w:val="77F53C7C"/>
    <w:rsid w:val="77FEB593"/>
    <w:rsid w:val="78032A05"/>
    <w:rsid w:val="7805E5FE"/>
    <w:rsid w:val="78157C22"/>
    <w:rsid w:val="781E47FA"/>
    <w:rsid w:val="7820A0D9"/>
    <w:rsid w:val="782B7106"/>
    <w:rsid w:val="782B7E28"/>
    <w:rsid w:val="782E9753"/>
    <w:rsid w:val="783454C0"/>
    <w:rsid w:val="783E3029"/>
    <w:rsid w:val="784E41A9"/>
    <w:rsid w:val="7858B000"/>
    <w:rsid w:val="785AF6AB"/>
    <w:rsid w:val="7878942E"/>
    <w:rsid w:val="78849432"/>
    <w:rsid w:val="788DA631"/>
    <w:rsid w:val="789119E1"/>
    <w:rsid w:val="78934DC0"/>
    <w:rsid w:val="7898CF0E"/>
    <w:rsid w:val="789ACEA2"/>
    <w:rsid w:val="789F55D1"/>
    <w:rsid w:val="78A29482"/>
    <w:rsid w:val="78A9E3D3"/>
    <w:rsid w:val="78AA002D"/>
    <w:rsid w:val="78BF7C51"/>
    <w:rsid w:val="78F6B331"/>
    <w:rsid w:val="79002A09"/>
    <w:rsid w:val="790B935E"/>
    <w:rsid w:val="790E1880"/>
    <w:rsid w:val="791F02CE"/>
    <w:rsid w:val="7926D4F1"/>
    <w:rsid w:val="793751BF"/>
    <w:rsid w:val="79385AC1"/>
    <w:rsid w:val="79487302"/>
    <w:rsid w:val="79511698"/>
    <w:rsid w:val="795A2677"/>
    <w:rsid w:val="795E7751"/>
    <w:rsid w:val="796325E6"/>
    <w:rsid w:val="796817C6"/>
    <w:rsid w:val="796B83D8"/>
    <w:rsid w:val="798231B0"/>
    <w:rsid w:val="799D29D2"/>
    <w:rsid w:val="79A65F72"/>
    <w:rsid w:val="79B79E33"/>
    <w:rsid w:val="79CB7251"/>
    <w:rsid w:val="79D34BD3"/>
    <w:rsid w:val="79E69BC2"/>
    <w:rsid w:val="79F5ED94"/>
    <w:rsid w:val="79FDF899"/>
    <w:rsid w:val="7A00026F"/>
    <w:rsid w:val="7A0F2540"/>
    <w:rsid w:val="7A4FC614"/>
    <w:rsid w:val="7A4FC93A"/>
    <w:rsid w:val="7A513A9F"/>
    <w:rsid w:val="7A5A7C2E"/>
    <w:rsid w:val="7A695695"/>
    <w:rsid w:val="7A6F1CB4"/>
    <w:rsid w:val="7A7AB71E"/>
    <w:rsid w:val="7A7DAB11"/>
    <w:rsid w:val="7A7F552A"/>
    <w:rsid w:val="7A90B455"/>
    <w:rsid w:val="7A93F170"/>
    <w:rsid w:val="7A978608"/>
    <w:rsid w:val="7A99CD54"/>
    <w:rsid w:val="7A9AF160"/>
    <w:rsid w:val="7A9E3483"/>
    <w:rsid w:val="7AA1872C"/>
    <w:rsid w:val="7AA33E50"/>
    <w:rsid w:val="7ABA4508"/>
    <w:rsid w:val="7ABC0183"/>
    <w:rsid w:val="7ACBA365"/>
    <w:rsid w:val="7ACC0E97"/>
    <w:rsid w:val="7AD35B5F"/>
    <w:rsid w:val="7ADDFB60"/>
    <w:rsid w:val="7ADE2379"/>
    <w:rsid w:val="7AE05396"/>
    <w:rsid w:val="7B04DEFF"/>
    <w:rsid w:val="7B0A922F"/>
    <w:rsid w:val="7B0BCFB6"/>
    <w:rsid w:val="7B14F7C9"/>
    <w:rsid w:val="7B21F7E6"/>
    <w:rsid w:val="7B337D97"/>
    <w:rsid w:val="7B37E867"/>
    <w:rsid w:val="7B3C7311"/>
    <w:rsid w:val="7B3C9BA3"/>
    <w:rsid w:val="7B502739"/>
    <w:rsid w:val="7B56DD34"/>
    <w:rsid w:val="7B636092"/>
    <w:rsid w:val="7B7840CE"/>
    <w:rsid w:val="7B7C4F29"/>
    <w:rsid w:val="7B8D0138"/>
    <w:rsid w:val="7B9EB1DB"/>
    <w:rsid w:val="7BA9C0A9"/>
    <w:rsid w:val="7BB472AB"/>
    <w:rsid w:val="7BB571F7"/>
    <w:rsid w:val="7BB9754E"/>
    <w:rsid w:val="7BBEE2FB"/>
    <w:rsid w:val="7BC8953B"/>
    <w:rsid w:val="7BD999C9"/>
    <w:rsid w:val="7BD9C84A"/>
    <w:rsid w:val="7BDA6530"/>
    <w:rsid w:val="7BDE3245"/>
    <w:rsid w:val="7BDF8CB8"/>
    <w:rsid w:val="7BE6CE71"/>
    <w:rsid w:val="7BE916CF"/>
    <w:rsid w:val="7BE93432"/>
    <w:rsid w:val="7BECAAC9"/>
    <w:rsid w:val="7BF1DF03"/>
    <w:rsid w:val="7C017CF4"/>
    <w:rsid w:val="7C017DDA"/>
    <w:rsid w:val="7C02C514"/>
    <w:rsid w:val="7C0B4C01"/>
    <w:rsid w:val="7C0DEE6D"/>
    <w:rsid w:val="7C1F96FB"/>
    <w:rsid w:val="7C26DE09"/>
    <w:rsid w:val="7C3A7074"/>
    <w:rsid w:val="7C3B66FD"/>
    <w:rsid w:val="7C51DDC7"/>
    <w:rsid w:val="7C57ED49"/>
    <w:rsid w:val="7C59455F"/>
    <w:rsid w:val="7C6106F0"/>
    <w:rsid w:val="7C63CB0A"/>
    <w:rsid w:val="7C6807C5"/>
    <w:rsid w:val="7C6C36B0"/>
    <w:rsid w:val="7C706B6B"/>
    <w:rsid w:val="7C720588"/>
    <w:rsid w:val="7C738993"/>
    <w:rsid w:val="7C73B23B"/>
    <w:rsid w:val="7C750E06"/>
    <w:rsid w:val="7C8B1790"/>
    <w:rsid w:val="7C8F44AD"/>
    <w:rsid w:val="7C9AC40C"/>
    <w:rsid w:val="7CA56575"/>
    <w:rsid w:val="7CA928AA"/>
    <w:rsid w:val="7CAA96A4"/>
    <w:rsid w:val="7CB12A31"/>
    <w:rsid w:val="7CC09378"/>
    <w:rsid w:val="7CC75E1A"/>
    <w:rsid w:val="7CCC7E80"/>
    <w:rsid w:val="7CCE1473"/>
    <w:rsid w:val="7CDC574C"/>
    <w:rsid w:val="7CDF7DC9"/>
    <w:rsid w:val="7CE6911D"/>
    <w:rsid w:val="7CE8146E"/>
    <w:rsid w:val="7D13B647"/>
    <w:rsid w:val="7D17B075"/>
    <w:rsid w:val="7D1903F6"/>
    <w:rsid w:val="7D1F775A"/>
    <w:rsid w:val="7D401716"/>
    <w:rsid w:val="7D542F61"/>
    <w:rsid w:val="7D778E0F"/>
    <w:rsid w:val="7D792089"/>
    <w:rsid w:val="7D8B24A1"/>
    <w:rsid w:val="7D938D0F"/>
    <w:rsid w:val="7DA1EB10"/>
    <w:rsid w:val="7DAB628A"/>
    <w:rsid w:val="7DAD2CE4"/>
    <w:rsid w:val="7DBE43C1"/>
    <w:rsid w:val="7DC794E3"/>
    <w:rsid w:val="7DCBA4E8"/>
    <w:rsid w:val="7DCF6B9C"/>
    <w:rsid w:val="7DD59496"/>
    <w:rsid w:val="7DD9C997"/>
    <w:rsid w:val="7DDCFAE0"/>
    <w:rsid w:val="7DDDD3A5"/>
    <w:rsid w:val="7DF4F075"/>
    <w:rsid w:val="7DFA2134"/>
    <w:rsid w:val="7E04402A"/>
    <w:rsid w:val="7E0ACA88"/>
    <w:rsid w:val="7E0FB14D"/>
    <w:rsid w:val="7E1BAD06"/>
    <w:rsid w:val="7E1FEA6E"/>
    <w:rsid w:val="7E212EB2"/>
    <w:rsid w:val="7E272A22"/>
    <w:rsid w:val="7E30477E"/>
    <w:rsid w:val="7E32ACB2"/>
    <w:rsid w:val="7E447E9B"/>
    <w:rsid w:val="7E46C2FF"/>
    <w:rsid w:val="7E51CAF6"/>
    <w:rsid w:val="7E73E59B"/>
    <w:rsid w:val="7E76556B"/>
    <w:rsid w:val="7E76B9F9"/>
    <w:rsid w:val="7E771DA7"/>
    <w:rsid w:val="7E7C4D51"/>
    <w:rsid w:val="7E888B81"/>
    <w:rsid w:val="7E9128B0"/>
    <w:rsid w:val="7EC627E0"/>
    <w:rsid w:val="7EC8CF72"/>
    <w:rsid w:val="7ECF738F"/>
    <w:rsid w:val="7EE37241"/>
    <w:rsid w:val="7EEC6A9B"/>
    <w:rsid w:val="7EF10863"/>
    <w:rsid w:val="7F050A63"/>
    <w:rsid w:val="7F1ADC09"/>
    <w:rsid w:val="7F1B1869"/>
    <w:rsid w:val="7F274325"/>
    <w:rsid w:val="7F2BF4DB"/>
    <w:rsid w:val="7F37870C"/>
    <w:rsid w:val="7F388085"/>
    <w:rsid w:val="7F4497CC"/>
    <w:rsid w:val="7F6B8E0C"/>
    <w:rsid w:val="7F74ED61"/>
    <w:rsid w:val="7F77800A"/>
    <w:rsid w:val="7F77AA0C"/>
    <w:rsid w:val="7F7A6831"/>
    <w:rsid w:val="7F834CB1"/>
    <w:rsid w:val="7F8D99EC"/>
    <w:rsid w:val="7F8DA3B1"/>
    <w:rsid w:val="7F8F7250"/>
    <w:rsid w:val="7F96F71F"/>
    <w:rsid w:val="7FB005D3"/>
    <w:rsid w:val="7FCBCC13"/>
    <w:rsid w:val="7FCC9CDC"/>
    <w:rsid w:val="7FD37C2D"/>
    <w:rsid w:val="7FE1772F"/>
    <w:rsid w:val="7FE3A173"/>
    <w:rsid w:val="7FE4EEBB"/>
    <w:rsid w:val="7FF237AE"/>
    <w:rsid w:val="7FF4E50A"/>
    <w:rsid w:val="7FF85C68"/>
    <w:rsid w:val="7FFF3B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5EEB"/>
  <w15:chartTrackingRefBased/>
  <w15:docId w15:val="{41AFA377-7A24-460C-B3BD-248F904A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3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3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E9"/>
    <w:rPr>
      <w:rFonts w:eastAsiaTheme="majorEastAsia" w:cstheme="majorBidi"/>
      <w:color w:val="272727" w:themeColor="text1" w:themeTint="D8"/>
    </w:rPr>
  </w:style>
  <w:style w:type="paragraph" w:styleId="Title">
    <w:name w:val="Title"/>
    <w:basedOn w:val="Normal"/>
    <w:next w:val="Normal"/>
    <w:link w:val="TitleChar"/>
    <w:uiPriority w:val="10"/>
    <w:qFormat/>
    <w:rsid w:val="00F83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31E9"/>
    <w:rPr>
      <w:i/>
      <w:iCs/>
      <w:color w:val="404040" w:themeColor="text1" w:themeTint="BF"/>
    </w:rPr>
  </w:style>
  <w:style w:type="paragraph" w:styleId="ListParagraph">
    <w:name w:val="List Paragraph"/>
    <w:basedOn w:val="Normal"/>
    <w:uiPriority w:val="34"/>
    <w:qFormat/>
    <w:rsid w:val="00F831E9"/>
    <w:pPr>
      <w:ind w:left="720"/>
      <w:contextualSpacing/>
    </w:pPr>
  </w:style>
  <w:style w:type="character" w:styleId="IntenseEmphasis">
    <w:name w:val="Intense Emphasis"/>
    <w:basedOn w:val="DefaultParagraphFont"/>
    <w:uiPriority w:val="21"/>
    <w:qFormat/>
    <w:rsid w:val="00F831E9"/>
    <w:rPr>
      <w:i/>
      <w:iCs/>
      <w:color w:val="0F4761" w:themeColor="accent1" w:themeShade="BF"/>
    </w:rPr>
  </w:style>
  <w:style w:type="paragraph" w:styleId="IntenseQuote">
    <w:name w:val="Intense Quote"/>
    <w:basedOn w:val="Normal"/>
    <w:next w:val="Normal"/>
    <w:link w:val="IntenseQuoteChar"/>
    <w:uiPriority w:val="30"/>
    <w:qFormat/>
    <w:rsid w:val="00F83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E9"/>
    <w:rPr>
      <w:i/>
      <w:iCs/>
      <w:color w:val="0F4761" w:themeColor="accent1" w:themeShade="BF"/>
    </w:rPr>
  </w:style>
  <w:style w:type="character" w:styleId="IntenseReference">
    <w:name w:val="Intense Reference"/>
    <w:basedOn w:val="DefaultParagraphFont"/>
    <w:uiPriority w:val="32"/>
    <w:qFormat/>
    <w:rsid w:val="00F831E9"/>
    <w:rPr>
      <w:b/>
      <w:bCs/>
      <w:smallCaps/>
      <w:color w:val="0F4761" w:themeColor="accent1" w:themeShade="BF"/>
      <w:spacing w:val="5"/>
    </w:rPr>
  </w:style>
  <w:style w:type="character" w:styleId="Hyperlink">
    <w:name w:val="Hyperlink"/>
    <w:basedOn w:val="DefaultParagraphFont"/>
    <w:uiPriority w:val="99"/>
    <w:unhideWhenUsed/>
    <w:rsid w:val="000A6802"/>
    <w:rPr>
      <w:color w:val="467886" w:themeColor="hyperlink"/>
      <w:u w:val="single"/>
    </w:rPr>
  </w:style>
  <w:style w:type="character" w:styleId="UnresolvedMention">
    <w:name w:val="Unresolved Mention"/>
    <w:basedOn w:val="DefaultParagraphFont"/>
    <w:uiPriority w:val="99"/>
    <w:semiHidden/>
    <w:unhideWhenUsed/>
    <w:rsid w:val="000A6802"/>
    <w:rPr>
      <w:color w:val="605E5C"/>
      <w:shd w:val="clear" w:color="auto" w:fill="E1DFDD"/>
    </w:rPr>
  </w:style>
  <w:style w:type="table" w:styleId="TableGrid">
    <w:name w:val="Table Grid"/>
    <w:basedOn w:val="TableNormal"/>
    <w:uiPriority w:val="39"/>
    <w:rsid w:val="00C97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686962"/>
    <w:rPr>
      <w:b/>
      <w:bCs/>
    </w:rPr>
  </w:style>
  <w:style w:type="character" w:customStyle="1" w:styleId="CommentSubjectChar">
    <w:name w:val="Comment Subject Char"/>
    <w:basedOn w:val="CommentTextChar"/>
    <w:link w:val="CommentSubject"/>
    <w:uiPriority w:val="99"/>
    <w:semiHidden/>
    <w:rsid w:val="00686962"/>
    <w:rPr>
      <w:b/>
      <w:bCs/>
      <w:sz w:val="20"/>
      <w:szCs w:val="20"/>
    </w:rPr>
  </w:style>
  <w:style w:type="paragraph" w:styleId="Revision">
    <w:name w:val="Revision"/>
    <w:hidden/>
    <w:uiPriority w:val="99"/>
    <w:semiHidden/>
    <w:rsid w:val="00761AB8"/>
  </w:style>
  <w:style w:type="character" w:styleId="FollowedHyperlink">
    <w:name w:val="FollowedHyperlink"/>
    <w:basedOn w:val="DefaultParagraphFont"/>
    <w:uiPriority w:val="99"/>
    <w:semiHidden/>
    <w:unhideWhenUsed/>
    <w:rsid w:val="0067439F"/>
    <w:rPr>
      <w:color w:val="96607D" w:themeColor="followedHyperlink"/>
      <w:u w:val="single"/>
    </w:rPr>
  </w:style>
  <w:style w:type="character" w:customStyle="1" w:styleId="cf01">
    <w:name w:val="cf01"/>
    <w:basedOn w:val="DefaultParagraphFont"/>
    <w:rsid w:val="004451D9"/>
    <w:rPr>
      <w:rFonts w:ascii="Segoe UI" w:hAnsi="Segoe UI" w:cs="Segoe UI" w:hint="default"/>
      <w:sz w:val="18"/>
      <w:szCs w:val="18"/>
    </w:rPr>
  </w:style>
  <w:style w:type="paragraph" w:styleId="NormalWeb">
    <w:name w:val="Normal (Web)"/>
    <w:basedOn w:val="Normal"/>
    <w:uiPriority w:val="99"/>
    <w:unhideWhenUsed/>
    <w:rsid w:val="003B056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rktg621rba0">
    <w:name w:val="marktg621rba0"/>
    <w:basedOn w:val="DefaultParagraphFont"/>
    <w:rsid w:val="009C2D91"/>
  </w:style>
  <w:style w:type="character" w:styleId="Emphasis">
    <w:name w:val="Emphasis"/>
    <w:basedOn w:val="DefaultParagraphFont"/>
    <w:uiPriority w:val="20"/>
    <w:qFormat/>
    <w:rsid w:val="00F42967"/>
    <w:rPr>
      <w:i/>
      <w:iCs/>
    </w:rPr>
  </w:style>
  <w:style w:type="paragraph" w:styleId="Header">
    <w:name w:val="header"/>
    <w:basedOn w:val="Normal"/>
    <w:link w:val="HeaderChar"/>
    <w:uiPriority w:val="99"/>
    <w:unhideWhenUsed/>
    <w:rsid w:val="006F36F8"/>
    <w:pPr>
      <w:tabs>
        <w:tab w:val="center" w:pos="4513"/>
        <w:tab w:val="right" w:pos="9026"/>
      </w:tabs>
    </w:pPr>
  </w:style>
  <w:style w:type="character" w:customStyle="1" w:styleId="HeaderChar">
    <w:name w:val="Header Char"/>
    <w:basedOn w:val="DefaultParagraphFont"/>
    <w:link w:val="Header"/>
    <w:uiPriority w:val="99"/>
    <w:rsid w:val="006F36F8"/>
  </w:style>
  <w:style w:type="paragraph" w:styleId="Footer">
    <w:name w:val="footer"/>
    <w:basedOn w:val="Normal"/>
    <w:link w:val="FooterChar"/>
    <w:uiPriority w:val="99"/>
    <w:unhideWhenUsed/>
    <w:rsid w:val="006F36F8"/>
    <w:pPr>
      <w:tabs>
        <w:tab w:val="center" w:pos="4513"/>
        <w:tab w:val="right" w:pos="9026"/>
      </w:tabs>
    </w:pPr>
  </w:style>
  <w:style w:type="character" w:customStyle="1" w:styleId="FooterChar">
    <w:name w:val="Footer Char"/>
    <w:basedOn w:val="DefaultParagraphFont"/>
    <w:link w:val="Footer"/>
    <w:uiPriority w:val="99"/>
    <w:rsid w:val="006F36F8"/>
  </w:style>
  <w:style w:type="paragraph" w:styleId="Caption">
    <w:name w:val="caption"/>
    <w:basedOn w:val="Normal"/>
    <w:next w:val="Normal"/>
    <w:uiPriority w:val="35"/>
    <w:unhideWhenUsed/>
    <w:qFormat/>
    <w:rsid w:val="006F36F8"/>
    <w:pPr>
      <w:spacing w:after="200"/>
    </w:pPr>
    <w:rPr>
      <w:i/>
      <w:iCs/>
      <w:color w:val="0E2841" w:themeColor="text2"/>
      <w:sz w:val="18"/>
      <w:szCs w:val="18"/>
    </w:rPr>
  </w:style>
  <w:style w:type="character" w:styleId="Strong">
    <w:name w:val="Strong"/>
    <w:basedOn w:val="DefaultParagraphFont"/>
    <w:uiPriority w:val="22"/>
    <w:qFormat/>
    <w:rsid w:val="001C415C"/>
    <w:rPr>
      <w:b/>
      <w:bCs/>
    </w:rPr>
  </w:style>
  <w:style w:type="character" w:customStyle="1" w:styleId="eop">
    <w:name w:val="eop"/>
    <w:basedOn w:val="DefaultParagraphFont"/>
    <w:rsid w:val="00FD46B8"/>
  </w:style>
  <w:style w:type="character" w:styleId="PlaceholderText">
    <w:name w:val="Placeholder Text"/>
    <w:basedOn w:val="DefaultParagraphFont"/>
    <w:uiPriority w:val="99"/>
    <w:semiHidden/>
    <w:rsid w:val="001D2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36">
      <w:bodyDiv w:val="1"/>
      <w:marLeft w:val="0"/>
      <w:marRight w:val="0"/>
      <w:marTop w:val="0"/>
      <w:marBottom w:val="0"/>
      <w:divBdr>
        <w:top w:val="none" w:sz="0" w:space="0" w:color="auto"/>
        <w:left w:val="none" w:sz="0" w:space="0" w:color="auto"/>
        <w:bottom w:val="none" w:sz="0" w:space="0" w:color="auto"/>
        <w:right w:val="none" w:sz="0" w:space="0" w:color="auto"/>
      </w:divBdr>
    </w:div>
    <w:div w:id="8994189">
      <w:bodyDiv w:val="1"/>
      <w:marLeft w:val="0"/>
      <w:marRight w:val="0"/>
      <w:marTop w:val="0"/>
      <w:marBottom w:val="0"/>
      <w:divBdr>
        <w:top w:val="none" w:sz="0" w:space="0" w:color="auto"/>
        <w:left w:val="none" w:sz="0" w:space="0" w:color="auto"/>
        <w:bottom w:val="none" w:sz="0" w:space="0" w:color="auto"/>
        <w:right w:val="none" w:sz="0" w:space="0" w:color="auto"/>
      </w:divBdr>
    </w:div>
    <w:div w:id="16201557">
      <w:bodyDiv w:val="1"/>
      <w:marLeft w:val="0"/>
      <w:marRight w:val="0"/>
      <w:marTop w:val="0"/>
      <w:marBottom w:val="0"/>
      <w:divBdr>
        <w:top w:val="none" w:sz="0" w:space="0" w:color="auto"/>
        <w:left w:val="none" w:sz="0" w:space="0" w:color="auto"/>
        <w:bottom w:val="none" w:sz="0" w:space="0" w:color="auto"/>
        <w:right w:val="none" w:sz="0" w:space="0" w:color="auto"/>
      </w:divBdr>
    </w:div>
    <w:div w:id="19626309">
      <w:bodyDiv w:val="1"/>
      <w:marLeft w:val="0"/>
      <w:marRight w:val="0"/>
      <w:marTop w:val="0"/>
      <w:marBottom w:val="0"/>
      <w:divBdr>
        <w:top w:val="none" w:sz="0" w:space="0" w:color="auto"/>
        <w:left w:val="none" w:sz="0" w:space="0" w:color="auto"/>
        <w:bottom w:val="none" w:sz="0" w:space="0" w:color="auto"/>
        <w:right w:val="none" w:sz="0" w:space="0" w:color="auto"/>
      </w:divBdr>
    </w:div>
    <w:div w:id="20325217">
      <w:bodyDiv w:val="1"/>
      <w:marLeft w:val="0"/>
      <w:marRight w:val="0"/>
      <w:marTop w:val="0"/>
      <w:marBottom w:val="0"/>
      <w:divBdr>
        <w:top w:val="none" w:sz="0" w:space="0" w:color="auto"/>
        <w:left w:val="none" w:sz="0" w:space="0" w:color="auto"/>
        <w:bottom w:val="none" w:sz="0" w:space="0" w:color="auto"/>
        <w:right w:val="none" w:sz="0" w:space="0" w:color="auto"/>
      </w:divBdr>
    </w:div>
    <w:div w:id="23989454">
      <w:bodyDiv w:val="1"/>
      <w:marLeft w:val="0"/>
      <w:marRight w:val="0"/>
      <w:marTop w:val="0"/>
      <w:marBottom w:val="0"/>
      <w:divBdr>
        <w:top w:val="none" w:sz="0" w:space="0" w:color="auto"/>
        <w:left w:val="none" w:sz="0" w:space="0" w:color="auto"/>
        <w:bottom w:val="none" w:sz="0" w:space="0" w:color="auto"/>
        <w:right w:val="none" w:sz="0" w:space="0" w:color="auto"/>
      </w:divBdr>
    </w:div>
    <w:div w:id="25567804">
      <w:bodyDiv w:val="1"/>
      <w:marLeft w:val="0"/>
      <w:marRight w:val="0"/>
      <w:marTop w:val="0"/>
      <w:marBottom w:val="0"/>
      <w:divBdr>
        <w:top w:val="none" w:sz="0" w:space="0" w:color="auto"/>
        <w:left w:val="none" w:sz="0" w:space="0" w:color="auto"/>
        <w:bottom w:val="none" w:sz="0" w:space="0" w:color="auto"/>
        <w:right w:val="none" w:sz="0" w:space="0" w:color="auto"/>
      </w:divBdr>
    </w:div>
    <w:div w:id="26953218">
      <w:bodyDiv w:val="1"/>
      <w:marLeft w:val="0"/>
      <w:marRight w:val="0"/>
      <w:marTop w:val="0"/>
      <w:marBottom w:val="0"/>
      <w:divBdr>
        <w:top w:val="none" w:sz="0" w:space="0" w:color="auto"/>
        <w:left w:val="none" w:sz="0" w:space="0" w:color="auto"/>
        <w:bottom w:val="none" w:sz="0" w:space="0" w:color="auto"/>
        <w:right w:val="none" w:sz="0" w:space="0" w:color="auto"/>
      </w:divBdr>
    </w:div>
    <w:div w:id="28259439">
      <w:bodyDiv w:val="1"/>
      <w:marLeft w:val="0"/>
      <w:marRight w:val="0"/>
      <w:marTop w:val="0"/>
      <w:marBottom w:val="0"/>
      <w:divBdr>
        <w:top w:val="none" w:sz="0" w:space="0" w:color="auto"/>
        <w:left w:val="none" w:sz="0" w:space="0" w:color="auto"/>
        <w:bottom w:val="none" w:sz="0" w:space="0" w:color="auto"/>
        <w:right w:val="none" w:sz="0" w:space="0" w:color="auto"/>
      </w:divBdr>
    </w:div>
    <w:div w:id="29766035">
      <w:bodyDiv w:val="1"/>
      <w:marLeft w:val="0"/>
      <w:marRight w:val="0"/>
      <w:marTop w:val="0"/>
      <w:marBottom w:val="0"/>
      <w:divBdr>
        <w:top w:val="none" w:sz="0" w:space="0" w:color="auto"/>
        <w:left w:val="none" w:sz="0" w:space="0" w:color="auto"/>
        <w:bottom w:val="none" w:sz="0" w:space="0" w:color="auto"/>
        <w:right w:val="none" w:sz="0" w:space="0" w:color="auto"/>
      </w:divBdr>
    </w:div>
    <w:div w:id="29839446">
      <w:bodyDiv w:val="1"/>
      <w:marLeft w:val="0"/>
      <w:marRight w:val="0"/>
      <w:marTop w:val="0"/>
      <w:marBottom w:val="0"/>
      <w:divBdr>
        <w:top w:val="none" w:sz="0" w:space="0" w:color="auto"/>
        <w:left w:val="none" w:sz="0" w:space="0" w:color="auto"/>
        <w:bottom w:val="none" w:sz="0" w:space="0" w:color="auto"/>
        <w:right w:val="none" w:sz="0" w:space="0" w:color="auto"/>
      </w:divBdr>
    </w:div>
    <w:div w:id="34239725">
      <w:bodyDiv w:val="1"/>
      <w:marLeft w:val="0"/>
      <w:marRight w:val="0"/>
      <w:marTop w:val="0"/>
      <w:marBottom w:val="0"/>
      <w:divBdr>
        <w:top w:val="none" w:sz="0" w:space="0" w:color="auto"/>
        <w:left w:val="none" w:sz="0" w:space="0" w:color="auto"/>
        <w:bottom w:val="none" w:sz="0" w:space="0" w:color="auto"/>
        <w:right w:val="none" w:sz="0" w:space="0" w:color="auto"/>
      </w:divBdr>
    </w:div>
    <w:div w:id="36396623">
      <w:bodyDiv w:val="1"/>
      <w:marLeft w:val="0"/>
      <w:marRight w:val="0"/>
      <w:marTop w:val="0"/>
      <w:marBottom w:val="0"/>
      <w:divBdr>
        <w:top w:val="none" w:sz="0" w:space="0" w:color="auto"/>
        <w:left w:val="none" w:sz="0" w:space="0" w:color="auto"/>
        <w:bottom w:val="none" w:sz="0" w:space="0" w:color="auto"/>
        <w:right w:val="none" w:sz="0" w:space="0" w:color="auto"/>
      </w:divBdr>
    </w:div>
    <w:div w:id="36586227">
      <w:bodyDiv w:val="1"/>
      <w:marLeft w:val="0"/>
      <w:marRight w:val="0"/>
      <w:marTop w:val="0"/>
      <w:marBottom w:val="0"/>
      <w:divBdr>
        <w:top w:val="none" w:sz="0" w:space="0" w:color="auto"/>
        <w:left w:val="none" w:sz="0" w:space="0" w:color="auto"/>
        <w:bottom w:val="none" w:sz="0" w:space="0" w:color="auto"/>
        <w:right w:val="none" w:sz="0" w:space="0" w:color="auto"/>
      </w:divBdr>
    </w:div>
    <w:div w:id="37753543">
      <w:bodyDiv w:val="1"/>
      <w:marLeft w:val="0"/>
      <w:marRight w:val="0"/>
      <w:marTop w:val="0"/>
      <w:marBottom w:val="0"/>
      <w:divBdr>
        <w:top w:val="none" w:sz="0" w:space="0" w:color="auto"/>
        <w:left w:val="none" w:sz="0" w:space="0" w:color="auto"/>
        <w:bottom w:val="none" w:sz="0" w:space="0" w:color="auto"/>
        <w:right w:val="none" w:sz="0" w:space="0" w:color="auto"/>
      </w:divBdr>
    </w:div>
    <w:div w:id="39323721">
      <w:bodyDiv w:val="1"/>
      <w:marLeft w:val="0"/>
      <w:marRight w:val="0"/>
      <w:marTop w:val="0"/>
      <w:marBottom w:val="0"/>
      <w:divBdr>
        <w:top w:val="none" w:sz="0" w:space="0" w:color="auto"/>
        <w:left w:val="none" w:sz="0" w:space="0" w:color="auto"/>
        <w:bottom w:val="none" w:sz="0" w:space="0" w:color="auto"/>
        <w:right w:val="none" w:sz="0" w:space="0" w:color="auto"/>
      </w:divBdr>
    </w:div>
    <w:div w:id="44304425">
      <w:bodyDiv w:val="1"/>
      <w:marLeft w:val="0"/>
      <w:marRight w:val="0"/>
      <w:marTop w:val="0"/>
      <w:marBottom w:val="0"/>
      <w:divBdr>
        <w:top w:val="none" w:sz="0" w:space="0" w:color="auto"/>
        <w:left w:val="none" w:sz="0" w:space="0" w:color="auto"/>
        <w:bottom w:val="none" w:sz="0" w:space="0" w:color="auto"/>
        <w:right w:val="none" w:sz="0" w:space="0" w:color="auto"/>
      </w:divBdr>
    </w:div>
    <w:div w:id="47729614">
      <w:bodyDiv w:val="1"/>
      <w:marLeft w:val="0"/>
      <w:marRight w:val="0"/>
      <w:marTop w:val="0"/>
      <w:marBottom w:val="0"/>
      <w:divBdr>
        <w:top w:val="none" w:sz="0" w:space="0" w:color="auto"/>
        <w:left w:val="none" w:sz="0" w:space="0" w:color="auto"/>
        <w:bottom w:val="none" w:sz="0" w:space="0" w:color="auto"/>
        <w:right w:val="none" w:sz="0" w:space="0" w:color="auto"/>
      </w:divBdr>
    </w:div>
    <w:div w:id="48458280">
      <w:bodyDiv w:val="1"/>
      <w:marLeft w:val="0"/>
      <w:marRight w:val="0"/>
      <w:marTop w:val="0"/>
      <w:marBottom w:val="0"/>
      <w:divBdr>
        <w:top w:val="none" w:sz="0" w:space="0" w:color="auto"/>
        <w:left w:val="none" w:sz="0" w:space="0" w:color="auto"/>
        <w:bottom w:val="none" w:sz="0" w:space="0" w:color="auto"/>
        <w:right w:val="none" w:sz="0" w:space="0" w:color="auto"/>
      </w:divBdr>
    </w:div>
    <w:div w:id="48500381">
      <w:bodyDiv w:val="1"/>
      <w:marLeft w:val="0"/>
      <w:marRight w:val="0"/>
      <w:marTop w:val="0"/>
      <w:marBottom w:val="0"/>
      <w:divBdr>
        <w:top w:val="none" w:sz="0" w:space="0" w:color="auto"/>
        <w:left w:val="none" w:sz="0" w:space="0" w:color="auto"/>
        <w:bottom w:val="none" w:sz="0" w:space="0" w:color="auto"/>
        <w:right w:val="none" w:sz="0" w:space="0" w:color="auto"/>
      </w:divBdr>
    </w:div>
    <w:div w:id="50270229">
      <w:bodyDiv w:val="1"/>
      <w:marLeft w:val="0"/>
      <w:marRight w:val="0"/>
      <w:marTop w:val="0"/>
      <w:marBottom w:val="0"/>
      <w:divBdr>
        <w:top w:val="none" w:sz="0" w:space="0" w:color="auto"/>
        <w:left w:val="none" w:sz="0" w:space="0" w:color="auto"/>
        <w:bottom w:val="none" w:sz="0" w:space="0" w:color="auto"/>
        <w:right w:val="none" w:sz="0" w:space="0" w:color="auto"/>
      </w:divBdr>
    </w:div>
    <w:div w:id="51009570">
      <w:bodyDiv w:val="1"/>
      <w:marLeft w:val="0"/>
      <w:marRight w:val="0"/>
      <w:marTop w:val="0"/>
      <w:marBottom w:val="0"/>
      <w:divBdr>
        <w:top w:val="none" w:sz="0" w:space="0" w:color="auto"/>
        <w:left w:val="none" w:sz="0" w:space="0" w:color="auto"/>
        <w:bottom w:val="none" w:sz="0" w:space="0" w:color="auto"/>
        <w:right w:val="none" w:sz="0" w:space="0" w:color="auto"/>
      </w:divBdr>
    </w:div>
    <w:div w:id="52824028">
      <w:bodyDiv w:val="1"/>
      <w:marLeft w:val="0"/>
      <w:marRight w:val="0"/>
      <w:marTop w:val="0"/>
      <w:marBottom w:val="0"/>
      <w:divBdr>
        <w:top w:val="none" w:sz="0" w:space="0" w:color="auto"/>
        <w:left w:val="none" w:sz="0" w:space="0" w:color="auto"/>
        <w:bottom w:val="none" w:sz="0" w:space="0" w:color="auto"/>
        <w:right w:val="none" w:sz="0" w:space="0" w:color="auto"/>
      </w:divBdr>
    </w:div>
    <w:div w:id="54280005">
      <w:bodyDiv w:val="1"/>
      <w:marLeft w:val="0"/>
      <w:marRight w:val="0"/>
      <w:marTop w:val="0"/>
      <w:marBottom w:val="0"/>
      <w:divBdr>
        <w:top w:val="none" w:sz="0" w:space="0" w:color="auto"/>
        <w:left w:val="none" w:sz="0" w:space="0" w:color="auto"/>
        <w:bottom w:val="none" w:sz="0" w:space="0" w:color="auto"/>
        <w:right w:val="none" w:sz="0" w:space="0" w:color="auto"/>
      </w:divBdr>
    </w:div>
    <w:div w:id="56780150">
      <w:bodyDiv w:val="1"/>
      <w:marLeft w:val="0"/>
      <w:marRight w:val="0"/>
      <w:marTop w:val="0"/>
      <w:marBottom w:val="0"/>
      <w:divBdr>
        <w:top w:val="none" w:sz="0" w:space="0" w:color="auto"/>
        <w:left w:val="none" w:sz="0" w:space="0" w:color="auto"/>
        <w:bottom w:val="none" w:sz="0" w:space="0" w:color="auto"/>
        <w:right w:val="none" w:sz="0" w:space="0" w:color="auto"/>
      </w:divBdr>
    </w:div>
    <w:div w:id="58024291">
      <w:bodyDiv w:val="1"/>
      <w:marLeft w:val="0"/>
      <w:marRight w:val="0"/>
      <w:marTop w:val="0"/>
      <w:marBottom w:val="0"/>
      <w:divBdr>
        <w:top w:val="none" w:sz="0" w:space="0" w:color="auto"/>
        <w:left w:val="none" w:sz="0" w:space="0" w:color="auto"/>
        <w:bottom w:val="none" w:sz="0" w:space="0" w:color="auto"/>
        <w:right w:val="none" w:sz="0" w:space="0" w:color="auto"/>
      </w:divBdr>
    </w:div>
    <w:div w:id="58406884">
      <w:bodyDiv w:val="1"/>
      <w:marLeft w:val="0"/>
      <w:marRight w:val="0"/>
      <w:marTop w:val="0"/>
      <w:marBottom w:val="0"/>
      <w:divBdr>
        <w:top w:val="none" w:sz="0" w:space="0" w:color="auto"/>
        <w:left w:val="none" w:sz="0" w:space="0" w:color="auto"/>
        <w:bottom w:val="none" w:sz="0" w:space="0" w:color="auto"/>
        <w:right w:val="none" w:sz="0" w:space="0" w:color="auto"/>
      </w:divBdr>
    </w:div>
    <w:div w:id="59138408">
      <w:bodyDiv w:val="1"/>
      <w:marLeft w:val="0"/>
      <w:marRight w:val="0"/>
      <w:marTop w:val="0"/>
      <w:marBottom w:val="0"/>
      <w:divBdr>
        <w:top w:val="none" w:sz="0" w:space="0" w:color="auto"/>
        <w:left w:val="none" w:sz="0" w:space="0" w:color="auto"/>
        <w:bottom w:val="none" w:sz="0" w:space="0" w:color="auto"/>
        <w:right w:val="none" w:sz="0" w:space="0" w:color="auto"/>
      </w:divBdr>
    </w:div>
    <w:div w:id="60910689">
      <w:bodyDiv w:val="1"/>
      <w:marLeft w:val="0"/>
      <w:marRight w:val="0"/>
      <w:marTop w:val="0"/>
      <w:marBottom w:val="0"/>
      <w:divBdr>
        <w:top w:val="none" w:sz="0" w:space="0" w:color="auto"/>
        <w:left w:val="none" w:sz="0" w:space="0" w:color="auto"/>
        <w:bottom w:val="none" w:sz="0" w:space="0" w:color="auto"/>
        <w:right w:val="none" w:sz="0" w:space="0" w:color="auto"/>
      </w:divBdr>
    </w:div>
    <w:div w:id="61176339">
      <w:bodyDiv w:val="1"/>
      <w:marLeft w:val="0"/>
      <w:marRight w:val="0"/>
      <w:marTop w:val="0"/>
      <w:marBottom w:val="0"/>
      <w:divBdr>
        <w:top w:val="none" w:sz="0" w:space="0" w:color="auto"/>
        <w:left w:val="none" w:sz="0" w:space="0" w:color="auto"/>
        <w:bottom w:val="none" w:sz="0" w:space="0" w:color="auto"/>
        <w:right w:val="none" w:sz="0" w:space="0" w:color="auto"/>
      </w:divBdr>
    </w:div>
    <w:div w:id="64308351">
      <w:bodyDiv w:val="1"/>
      <w:marLeft w:val="0"/>
      <w:marRight w:val="0"/>
      <w:marTop w:val="0"/>
      <w:marBottom w:val="0"/>
      <w:divBdr>
        <w:top w:val="none" w:sz="0" w:space="0" w:color="auto"/>
        <w:left w:val="none" w:sz="0" w:space="0" w:color="auto"/>
        <w:bottom w:val="none" w:sz="0" w:space="0" w:color="auto"/>
        <w:right w:val="none" w:sz="0" w:space="0" w:color="auto"/>
      </w:divBdr>
    </w:div>
    <w:div w:id="65345825">
      <w:bodyDiv w:val="1"/>
      <w:marLeft w:val="0"/>
      <w:marRight w:val="0"/>
      <w:marTop w:val="0"/>
      <w:marBottom w:val="0"/>
      <w:divBdr>
        <w:top w:val="none" w:sz="0" w:space="0" w:color="auto"/>
        <w:left w:val="none" w:sz="0" w:space="0" w:color="auto"/>
        <w:bottom w:val="none" w:sz="0" w:space="0" w:color="auto"/>
        <w:right w:val="none" w:sz="0" w:space="0" w:color="auto"/>
      </w:divBdr>
    </w:div>
    <w:div w:id="69819235">
      <w:bodyDiv w:val="1"/>
      <w:marLeft w:val="0"/>
      <w:marRight w:val="0"/>
      <w:marTop w:val="0"/>
      <w:marBottom w:val="0"/>
      <w:divBdr>
        <w:top w:val="none" w:sz="0" w:space="0" w:color="auto"/>
        <w:left w:val="none" w:sz="0" w:space="0" w:color="auto"/>
        <w:bottom w:val="none" w:sz="0" w:space="0" w:color="auto"/>
        <w:right w:val="none" w:sz="0" w:space="0" w:color="auto"/>
      </w:divBdr>
    </w:div>
    <w:div w:id="73554902">
      <w:bodyDiv w:val="1"/>
      <w:marLeft w:val="0"/>
      <w:marRight w:val="0"/>
      <w:marTop w:val="0"/>
      <w:marBottom w:val="0"/>
      <w:divBdr>
        <w:top w:val="none" w:sz="0" w:space="0" w:color="auto"/>
        <w:left w:val="none" w:sz="0" w:space="0" w:color="auto"/>
        <w:bottom w:val="none" w:sz="0" w:space="0" w:color="auto"/>
        <w:right w:val="none" w:sz="0" w:space="0" w:color="auto"/>
      </w:divBdr>
    </w:div>
    <w:div w:id="74480413">
      <w:bodyDiv w:val="1"/>
      <w:marLeft w:val="0"/>
      <w:marRight w:val="0"/>
      <w:marTop w:val="0"/>
      <w:marBottom w:val="0"/>
      <w:divBdr>
        <w:top w:val="none" w:sz="0" w:space="0" w:color="auto"/>
        <w:left w:val="none" w:sz="0" w:space="0" w:color="auto"/>
        <w:bottom w:val="none" w:sz="0" w:space="0" w:color="auto"/>
        <w:right w:val="none" w:sz="0" w:space="0" w:color="auto"/>
      </w:divBdr>
    </w:div>
    <w:div w:id="75439673">
      <w:bodyDiv w:val="1"/>
      <w:marLeft w:val="0"/>
      <w:marRight w:val="0"/>
      <w:marTop w:val="0"/>
      <w:marBottom w:val="0"/>
      <w:divBdr>
        <w:top w:val="none" w:sz="0" w:space="0" w:color="auto"/>
        <w:left w:val="none" w:sz="0" w:space="0" w:color="auto"/>
        <w:bottom w:val="none" w:sz="0" w:space="0" w:color="auto"/>
        <w:right w:val="none" w:sz="0" w:space="0" w:color="auto"/>
      </w:divBdr>
    </w:div>
    <w:div w:id="79641810">
      <w:bodyDiv w:val="1"/>
      <w:marLeft w:val="0"/>
      <w:marRight w:val="0"/>
      <w:marTop w:val="0"/>
      <w:marBottom w:val="0"/>
      <w:divBdr>
        <w:top w:val="none" w:sz="0" w:space="0" w:color="auto"/>
        <w:left w:val="none" w:sz="0" w:space="0" w:color="auto"/>
        <w:bottom w:val="none" w:sz="0" w:space="0" w:color="auto"/>
        <w:right w:val="none" w:sz="0" w:space="0" w:color="auto"/>
      </w:divBdr>
    </w:div>
    <w:div w:id="80683043">
      <w:bodyDiv w:val="1"/>
      <w:marLeft w:val="0"/>
      <w:marRight w:val="0"/>
      <w:marTop w:val="0"/>
      <w:marBottom w:val="0"/>
      <w:divBdr>
        <w:top w:val="none" w:sz="0" w:space="0" w:color="auto"/>
        <w:left w:val="none" w:sz="0" w:space="0" w:color="auto"/>
        <w:bottom w:val="none" w:sz="0" w:space="0" w:color="auto"/>
        <w:right w:val="none" w:sz="0" w:space="0" w:color="auto"/>
      </w:divBdr>
    </w:div>
    <w:div w:id="82069683">
      <w:bodyDiv w:val="1"/>
      <w:marLeft w:val="0"/>
      <w:marRight w:val="0"/>
      <w:marTop w:val="0"/>
      <w:marBottom w:val="0"/>
      <w:divBdr>
        <w:top w:val="none" w:sz="0" w:space="0" w:color="auto"/>
        <w:left w:val="none" w:sz="0" w:space="0" w:color="auto"/>
        <w:bottom w:val="none" w:sz="0" w:space="0" w:color="auto"/>
        <w:right w:val="none" w:sz="0" w:space="0" w:color="auto"/>
      </w:divBdr>
    </w:div>
    <w:div w:id="89009265">
      <w:bodyDiv w:val="1"/>
      <w:marLeft w:val="0"/>
      <w:marRight w:val="0"/>
      <w:marTop w:val="0"/>
      <w:marBottom w:val="0"/>
      <w:divBdr>
        <w:top w:val="none" w:sz="0" w:space="0" w:color="auto"/>
        <w:left w:val="none" w:sz="0" w:space="0" w:color="auto"/>
        <w:bottom w:val="none" w:sz="0" w:space="0" w:color="auto"/>
        <w:right w:val="none" w:sz="0" w:space="0" w:color="auto"/>
      </w:divBdr>
    </w:div>
    <w:div w:id="90012328">
      <w:bodyDiv w:val="1"/>
      <w:marLeft w:val="0"/>
      <w:marRight w:val="0"/>
      <w:marTop w:val="0"/>
      <w:marBottom w:val="0"/>
      <w:divBdr>
        <w:top w:val="none" w:sz="0" w:space="0" w:color="auto"/>
        <w:left w:val="none" w:sz="0" w:space="0" w:color="auto"/>
        <w:bottom w:val="none" w:sz="0" w:space="0" w:color="auto"/>
        <w:right w:val="none" w:sz="0" w:space="0" w:color="auto"/>
      </w:divBdr>
    </w:div>
    <w:div w:id="91435970">
      <w:bodyDiv w:val="1"/>
      <w:marLeft w:val="0"/>
      <w:marRight w:val="0"/>
      <w:marTop w:val="0"/>
      <w:marBottom w:val="0"/>
      <w:divBdr>
        <w:top w:val="none" w:sz="0" w:space="0" w:color="auto"/>
        <w:left w:val="none" w:sz="0" w:space="0" w:color="auto"/>
        <w:bottom w:val="none" w:sz="0" w:space="0" w:color="auto"/>
        <w:right w:val="none" w:sz="0" w:space="0" w:color="auto"/>
      </w:divBdr>
    </w:div>
    <w:div w:id="96994634">
      <w:bodyDiv w:val="1"/>
      <w:marLeft w:val="0"/>
      <w:marRight w:val="0"/>
      <w:marTop w:val="0"/>
      <w:marBottom w:val="0"/>
      <w:divBdr>
        <w:top w:val="none" w:sz="0" w:space="0" w:color="auto"/>
        <w:left w:val="none" w:sz="0" w:space="0" w:color="auto"/>
        <w:bottom w:val="none" w:sz="0" w:space="0" w:color="auto"/>
        <w:right w:val="none" w:sz="0" w:space="0" w:color="auto"/>
      </w:divBdr>
    </w:div>
    <w:div w:id="98187955">
      <w:bodyDiv w:val="1"/>
      <w:marLeft w:val="0"/>
      <w:marRight w:val="0"/>
      <w:marTop w:val="0"/>
      <w:marBottom w:val="0"/>
      <w:divBdr>
        <w:top w:val="none" w:sz="0" w:space="0" w:color="auto"/>
        <w:left w:val="none" w:sz="0" w:space="0" w:color="auto"/>
        <w:bottom w:val="none" w:sz="0" w:space="0" w:color="auto"/>
        <w:right w:val="none" w:sz="0" w:space="0" w:color="auto"/>
      </w:divBdr>
    </w:div>
    <w:div w:id="98335481">
      <w:bodyDiv w:val="1"/>
      <w:marLeft w:val="0"/>
      <w:marRight w:val="0"/>
      <w:marTop w:val="0"/>
      <w:marBottom w:val="0"/>
      <w:divBdr>
        <w:top w:val="none" w:sz="0" w:space="0" w:color="auto"/>
        <w:left w:val="none" w:sz="0" w:space="0" w:color="auto"/>
        <w:bottom w:val="none" w:sz="0" w:space="0" w:color="auto"/>
        <w:right w:val="none" w:sz="0" w:space="0" w:color="auto"/>
      </w:divBdr>
    </w:div>
    <w:div w:id="100347654">
      <w:bodyDiv w:val="1"/>
      <w:marLeft w:val="0"/>
      <w:marRight w:val="0"/>
      <w:marTop w:val="0"/>
      <w:marBottom w:val="0"/>
      <w:divBdr>
        <w:top w:val="none" w:sz="0" w:space="0" w:color="auto"/>
        <w:left w:val="none" w:sz="0" w:space="0" w:color="auto"/>
        <w:bottom w:val="none" w:sz="0" w:space="0" w:color="auto"/>
        <w:right w:val="none" w:sz="0" w:space="0" w:color="auto"/>
      </w:divBdr>
    </w:div>
    <w:div w:id="103774453">
      <w:bodyDiv w:val="1"/>
      <w:marLeft w:val="0"/>
      <w:marRight w:val="0"/>
      <w:marTop w:val="0"/>
      <w:marBottom w:val="0"/>
      <w:divBdr>
        <w:top w:val="none" w:sz="0" w:space="0" w:color="auto"/>
        <w:left w:val="none" w:sz="0" w:space="0" w:color="auto"/>
        <w:bottom w:val="none" w:sz="0" w:space="0" w:color="auto"/>
        <w:right w:val="none" w:sz="0" w:space="0" w:color="auto"/>
      </w:divBdr>
    </w:div>
    <w:div w:id="105737163">
      <w:bodyDiv w:val="1"/>
      <w:marLeft w:val="0"/>
      <w:marRight w:val="0"/>
      <w:marTop w:val="0"/>
      <w:marBottom w:val="0"/>
      <w:divBdr>
        <w:top w:val="none" w:sz="0" w:space="0" w:color="auto"/>
        <w:left w:val="none" w:sz="0" w:space="0" w:color="auto"/>
        <w:bottom w:val="none" w:sz="0" w:space="0" w:color="auto"/>
        <w:right w:val="none" w:sz="0" w:space="0" w:color="auto"/>
      </w:divBdr>
    </w:div>
    <w:div w:id="106051122">
      <w:bodyDiv w:val="1"/>
      <w:marLeft w:val="0"/>
      <w:marRight w:val="0"/>
      <w:marTop w:val="0"/>
      <w:marBottom w:val="0"/>
      <w:divBdr>
        <w:top w:val="none" w:sz="0" w:space="0" w:color="auto"/>
        <w:left w:val="none" w:sz="0" w:space="0" w:color="auto"/>
        <w:bottom w:val="none" w:sz="0" w:space="0" w:color="auto"/>
        <w:right w:val="none" w:sz="0" w:space="0" w:color="auto"/>
      </w:divBdr>
    </w:div>
    <w:div w:id="109249954">
      <w:bodyDiv w:val="1"/>
      <w:marLeft w:val="0"/>
      <w:marRight w:val="0"/>
      <w:marTop w:val="0"/>
      <w:marBottom w:val="0"/>
      <w:divBdr>
        <w:top w:val="none" w:sz="0" w:space="0" w:color="auto"/>
        <w:left w:val="none" w:sz="0" w:space="0" w:color="auto"/>
        <w:bottom w:val="none" w:sz="0" w:space="0" w:color="auto"/>
        <w:right w:val="none" w:sz="0" w:space="0" w:color="auto"/>
      </w:divBdr>
    </w:div>
    <w:div w:id="113059963">
      <w:bodyDiv w:val="1"/>
      <w:marLeft w:val="0"/>
      <w:marRight w:val="0"/>
      <w:marTop w:val="0"/>
      <w:marBottom w:val="0"/>
      <w:divBdr>
        <w:top w:val="none" w:sz="0" w:space="0" w:color="auto"/>
        <w:left w:val="none" w:sz="0" w:space="0" w:color="auto"/>
        <w:bottom w:val="none" w:sz="0" w:space="0" w:color="auto"/>
        <w:right w:val="none" w:sz="0" w:space="0" w:color="auto"/>
      </w:divBdr>
    </w:div>
    <w:div w:id="116609927">
      <w:bodyDiv w:val="1"/>
      <w:marLeft w:val="0"/>
      <w:marRight w:val="0"/>
      <w:marTop w:val="0"/>
      <w:marBottom w:val="0"/>
      <w:divBdr>
        <w:top w:val="none" w:sz="0" w:space="0" w:color="auto"/>
        <w:left w:val="none" w:sz="0" w:space="0" w:color="auto"/>
        <w:bottom w:val="none" w:sz="0" w:space="0" w:color="auto"/>
        <w:right w:val="none" w:sz="0" w:space="0" w:color="auto"/>
      </w:divBdr>
    </w:div>
    <w:div w:id="116728716">
      <w:bodyDiv w:val="1"/>
      <w:marLeft w:val="0"/>
      <w:marRight w:val="0"/>
      <w:marTop w:val="0"/>
      <w:marBottom w:val="0"/>
      <w:divBdr>
        <w:top w:val="none" w:sz="0" w:space="0" w:color="auto"/>
        <w:left w:val="none" w:sz="0" w:space="0" w:color="auto"/>
        <w:bottom w:val="none" w:sz="0" w:space="0" w:color="auto"/>
        <w:right w:val="none" w:sz="0" w:space="0" w:color="auto"/>
      </w:divBdr>
    </w:div>
    <w:div w:id="116795857">
      <w:bodyDiv w:val="1"/>
      <w:marLeft w:val="0"/>
      <w:marRight w:val="0"/>
      <w:marTop w:val="0"/>
      <w:marBottom w:val="0"/>
      <w:divBdr>
        <w:top w:val="none" w:sz="0" w:space="0" w:color="auto"/>
        <w:left w:val="none" w:sz="0" w:space="0" w:color="auto"/>
        <w:bottom w:val="none" w:sz="0" w:space="0" w:color="auto"/>
        <w:right w:val="none" w:sz="0" w:space="0" w:color="auto"/>
      </w:divBdr>
    </w:div>
    <w:div w:id="117259878">
      <w:bodyDiv w:val="1"/>
      <w:marLeft w:val="0"/>
      <w:marRight w:val="0"/>
      <w:marTop w:val="0"/>
      <w:marBottom w:val="0"/>
      <w:divBdr>
        <w:top w:val="none" w:sz="0" w:space="0" w:color="auto"/>
        <w:left w:val="none" w:sz="0" w:space="0" w:color="auto"/>
        <w:bottom w:val="none" w:sz="0" w:space="0" w:color="auto"/>
        <w:right w:val="none" w:sz="0" w:space="0" w:color="auto"/>
      </w:divBdr>
    </w:div>
    <w:div w:id="118033507">
      <w:bodyDiv w:val="1"/>
      <w:marLeft w:val="0"/>
      <w:marRight w:val="0"/>
      <w:marTop w:val="0"/>
      <w:marBottom w:val="0"/>
      <w:divBdr>
        <w:top w:val="none" w:sz="0" w:space="0" w:color="auto"/>
        <w:left w:val="none" w:sz="0" w:space="0" w:color="auto"/>
        <w:bottom w:val="none" w:sz="0" w:space="0" w:color="auto"/>
        <w:right w:val="none" w:sz="0" w:space="0" w:color="auto"/>
      </w:divBdr>
    </w:div>
    <w:div w:id="118493896">
      <w:bodyDiv w:val="1"/>
      <w:marLeft w:val="0"/>
      <w:marRight w:val="0"/>
      <w:marTop w:val="0"/>
      <w:marBottom w:val="0"/>
      <w:divBdr>
        <w:top w:val="none" w:sz="0" w:space="0" w:color="auto"/>
        <w:left w:val="none" w:sz="0" w:space="0" w:color="auto"/>
        <w:bottom w:val="none" w:sz="0" w:space="0" w:color="auto"/>
        <w:right w:val="none" w:sz="0" w:space="0" w:color="auto"/>
      </w:divBdr>
    </w:div>
    <w:div w:id="119039099">
      <w:bodyDiv w:val="1"/>
      <w:marLeft w:val="0"/>
      <w:marRight w:val="0"/>
      <w:marTop w:val="0"/>
      <w:marBottom w:val="0"/>
      <w:divBdr>
        <w:top w:val="none" w:sz="0" w:space="0" w:color="auto"/>
        <w:left w:val="none" w:sz="0" w:space="0" w:color="auto"/>
        <w:bottom w:val="none" w:sz="0" w:space="0" w:color="auto"/>
        <w:right w:val="none" w:sz="0" w:space="0" w:color="auto"/>
      </w:divBdr>
    </w:div>
    <w:div w:id="121270074">
      <w:bodyDiv w:val="1"/>
      <w:marLeft w:val="0"/>
      <w:marRight w:val="0"/>
      <w:marTop w:val="0"/>
      <w:marBottom w:val="0"/>
      <w:divBdr>
        <w:top w:val="none" w:sz="0" w:space="0" w:color="auto"/>
        <w:left w:val="none" w:sz="0" w:space="0" w:color="auto"/>
        <w:bottom w:val="none" w:sz="0" w:space="0" w:color="auto"/>
        <w:right w:val="none" w:sz="0" w:space="0" w:color="auto"/>
      </w:divBdr>
    </w:div>
    <w:div w:id="122692977">
      <w:bodyDiv w:val="1"/>
      <w:marLeft w:val="0"/>
      <w:marRight w:val="0"/>
      <w:marTop w:val="0"/>
      <w:marBottom w:val="0"/>
      <w:divBdr>
        <w:top w:val="none" w:sz="0" w:space="0" w:color="auto"/>
        <w:left w:val="none" w:sz="0" w:space="0" w:color="auto"/>
        <w:bottom w:val="none" w:sz="0" w:space="0" w:color="auto"/>
        <w:right w:val="none" w:sz="0" w:space="0" w:color="auto"/>
      </w:divBdr>
    </w:div>
    <w:div w:id="123082357">
      <w:bodyDiv w:val="1"/>
      <w:marLeft w:val="0"/>
      <w:marRight w:val="0"/>
      <w:marTop w:val="0"/>
      <w:marBottom w:val="0"/>
      <w:divBdr>
        <w:top w:val="none" w:sz="0" w:space="0" w:color="auto"/>
        <w:left w:val="none" w:sz="0" w:space="0" w:color="auto"/>
        <w:bottom w:val="none" w:sz="0" w:space="0" w:color="auto"/>
        <w:right w:val="none" w:sz="0" w:space="0" w:color="auto"/>
      </w:divBdr>
    </w:div>
    <w:div w:id="124157170">
      <w:bodyDiv w:val="1"/>
      <w:marLeft w:val="0"/>
      <w:marRight w:val="0"/>
      <w:marTop w:val="0"/>
      <w:marBottom w:val="0"/>
      <w:divBdr>
        <w:top w:val="none" w:sz="0" w:space="0" w:color="auto"/>
        <w:left w:val="none" w:sz="0" w:space="0" w:color="auto"/>
        <w:bottom w:val="none" w:sz="0" w:space="0" w:color="auto"/>
        <w:right w:val="none" w:sz="0" w:space="0" w:color="auto"/>
      </w:divBdr>
    </w:div>
    <w:div w:id="124353771">
      <w:bodyDiv w:val="1"/>
      <w:marLeft w:val="0"/>
      <w:marRight w:val="0"/>
      <w:marTop w:val="0"/>
      <w:marBottom w:val="0"/>
      <w:divBdr>
        <w:top w:val="none" w:sz="0" w:space="0" w:color="auto"/>
        <w:left w:val="none" w:sz="0" w:space="0" w:color="auto"/>
        <w:bottom w:val="none" w:sz="0" w:space="0" w:color="auto"/>
        <w:right w:val="none" w:sz="0" w:space="0" w:color="auto"/>
      </w:divBdr>
    </w:div>
    <w:div w:id="125974927">
      <w:bodyDiv w:val="1"/>
      <w:marLeft w:val="0"/>
      <w:marRight w:val="0"/>
      <w:marTop w:val="0"/>
      <w:marBottom w:val="0"/>
      <w:divBdr>
        <w:top w:val="none" w:sz="0" w:space="0" w:color="auto"/>
        <w:left w:val="none" w:sz="0" w:space="0" w:color="auto"/>
        <w:bottom w:val="none" w:sz="0" w:space="0" w:color="auto"/>
        <w:right w:val="none" w:sz="0" w:space="0" w:color="auto"/>
      </w:divBdr>
    </w:div>
    <w:div w:id="126822726">
      <w:bodyDiv w:val="1"/>
      <w:marLeft w:val="0"/>
      <w:marRight w:val="0"/>
      <w:marTop w:val="0"/>
      <w:marBottom w:val="0"/>
      <w:divBdr>
        <w:top w:val="none" w:sz="0" w:space="0" w:color="auto"/>
        <w:left w:val="none" w:sz="0" w:space="0" w:color="auto"/>
        <w:bottom w:val="none" w:sz="0" w:space="0" w:color="auto"/>
        <w:right w:val="none" w:sz="0" w:space="0" w:color="auto"/>
      </w:divBdr>
    </w:div>
    <w:div w:id="129716226">
      <w:bodyDiv w:val="1"/>
      <w:marLeft w:val="0"/>
      <w:marRight w:val="0"/>
      <w:marTop w:val="0"/>
      <w:marBottom w:val="0"/>
      <w:divBdr>
        <w:top w:val="none" w:sz="0" w:space="0" w:color="auto"/>
        <w:left w:val="none" w:sz="0" w:space="0" w:color="auto"/>
        <w:bottom w:val="none" w:sz="0" w:space="0" w:color="auto"/>
        <w:right w:val="none" w:sz="0" w:space="0" w:color="auto"/>
      </w:divBdr>
    </w:div>
    <w:div w:id="138420629">
      <w:bodyDiv w:val="1"/>
      <w:marLeft w:val="0"/>
      <w:marRight w:val="0"/>
      <w:marTop w:val="0"/>
      <w:marBottom w:val="0"/>
      <w:divBdr>
        <w:top w:val="none" w:sz="0" w:space="0" w:color="auto"/>
        <w:left w:val="none" w:sz="0" w:space="0" w:color="auto"/>
        <w:bottom w:val="none" w:sz="0" w:space="0" w:color="auto"/>
        <w:right w:val="none" w:sz="0" w:space="0" w:color="auto"/>
      </w:divBdr>
    </w:div>
    <w:div w:id="139660048">
      <w:bodyDiv w:val="1"/>
      <w:marLeft w:val="0"/>
      <w:marRight w:val="0"/>
      <w:marTop w:val="0"/>
      <w:marBottom w:val="0"/>
      <w:divBdr>
        <w:top w:val="none" w:sz="0" w:space="0" w:color="auto"/>
        <w:left w:val="none" w:sz="0" w:space="0" w:color="auto"/>
        <w:bottom w:val="none" w:sz="0" w:space="0" w:color="auto"/>
        <w:right w:val="none" w:sz="0" w:space="0" w:color="auto"/>
      </w:divBdr>
    </w:div>
    <w:div w:id="141193046">
      <w:bodyDiv w:val="1"/>
      <w:marLeft w:val="0"/>
      <w:marRight w:val="0"/>
      <w:marTop w:val="0"/>
      <w:marBottom w:val="0"/>
      <w:divBdr>
        <w:top w:val="none" w:sz="0" w:space="0" w:color="auto"/>
        <w:left w:val="none" w:sz="0" w:space="0" w:color="auto"/>
        <w:bottom w:val="none" w:sz="0" w:space="0" w:color="auto"/>
        <w:right w:val="none" w:sz="0" w:space="0" w:color="auto"/>
      </w:divBdr>
    </w:div>
    <w:div w:id="143470061">
      <w:bodyDiv w:val="1"/>
      <w:marLeft w:val="0"/>
      <w:marRight w:val="0"/>
      <w:marTop w:val="0"/>
      <w:marBottom w:val="0"/>
      <w:divBdr>
        <w:top w:val="none" w:sz="0" w:space="0" w:color="auto"/>
        <w:left w:val="none" w:sz="0" w:space="0" w:color="auto"/>
        <w:bottom w:val="none" w:sz="0" w:space="0" w:color="auto"/>
        <w:right w:val="none" w:sz="0" w:space="0" w:color="auto"/>
      </w:divBdr>
    </w:div>
    <w:div w:id="144247782">
      <w:bodyDiv w:val="1"/>
      <w:marLeft w:val="0"/>
      <w:marRight w:val="0"/>
      <w:marTop w:val="0"/>
      <w:marBottom w:val="0"/>
      <w:divBdr>
        <w:top w:val="none" w:sz="0" w:space="0" w:color="auto"/>
        <w:left w:val="none" w:sz="0" w:space="0" w:color="auto"/>
        <w:bottom w:val="none" w:sz="0" w:space="0" w:color="auto"/>
        <w:right w:val="none" w:sz="0" w:space="0" w:color="auto"/>
      </w:divBdr>
    </w:div>
    <w:div w:id="150098171">
      <w:bodyDiv w:val="1"/>
      <w:marLeft w:val="0"/>
      <w:marRight w:val="0"/>
      <w:marTop w:val="0"/>
      <w:marBottom w:val="0"/>
      <w:divBdr>
        <w:top w:val="none" w:sz="0" w:space="0" w:color="auto"/>
        <w:left w:val="none" w:sz="0" w:space="0" w:color="auto"/>
        <w:bottom w:val="none" w:sz="0" w:space="0" w:color="auto"/>
        <w:right w:val="none" w:sz="0" w:space="0" w:color="auto"/>
      </w:divBdr>
    </w:div>
    <w:div w:id="156501753">
      <w:bodyDiv w:val="1"/>
      <w:marLeft w:val="0"/>
      <w:marRight w:val="0"/>
      <w:marTop w:val="0"/>
      <w:marBottom w:val="0"/>
      <w:divBdr>
        <w:top w:val="none" w:sz="0" w:space="0" w:color="auto"/>
        <w:left w:val="none" w:sz="0" w:space="0" w:color="auto"/>
        <w:bottom w:val="none" w:sz="0" w:space="0" w:color="auto"/>
        <w:right w:val="none" w:sz="0" w:space="0" w:color="auto"/>
      </w:divBdr>
    </w:div>
    <w:div w:id="157114619">
      <w:bodyDiv w:val="1"/>
      <w:marLeft w:val="0"/>
      <w:marRight w:val="0"/>
      <w:marTop w:val="0"/>
      <w:marBottom w:val="0"/>
      <w:divBdr>
        <w:top w:val="none" w:sz="0" w:space="0" w:color="auto"/>
        <w:left w:val="none" w:sz="0" w:space="0" w:color="auto"/>
        <w:bottom w:val="none" w:sz="0" w:space="0" w:color="auto"/>
        <w:right w:val="none" w:sz="0" w:space="0" w:color="auto"/>
      </w:divBdr>
    </w:div>
    <w:div w:id="158693022">
      <w:bodyDiv w:val="1"/>
      <w:marLeft w:val="0"/>
      <w:marRight w:val="0"/>
      <w:marTop w:val="0"/>
      <w:marBottom w:val="0"/>
      <w:divBdr>
        <w:top w:val="none" w:sz="0" w:space="0" w:color="auto"/>
        <w:left w:val="none" w:sz="0" w:space="0" w:color="auto"/>
        <w:bottom w:val="none" w:sz="0" w:space="0" w:color="auto"/>
        <w:right w:val="none" w:sz="0" w:space="0" w:color="auto"/>
      </w:divBdr>
    </w:div>
    <w:div w:id="160509084">
      <w:bodyDiv w:val="1"/>
      <w:marLeft w:val="0"/>
      <w:marRight w:val="0"/>
      <w:marTop w:val="0"/>
      <w:marBottom w:val="0"/>
      <w:divBdr>
        <w:top w:val="none" w:sz="0" w:space="0" w:color="auto"/>
        <w:left w:val="none" w:sz="0" w:space="0" w:color="auto"/>
        <w:bottom w:val="none" w:sz="0" w:space="0" w:color="auto"/>
        <w:right w:val="none" w:sz="0" w:space="0" w:color="auto"/>
      </w:divBdr>
    </w:div>
    <w:div w:id="162667764">
      <w:bodyDiv w:val="1"/>
      <w:marLeft w:val="0"/>
      <w:marRight w:val="0"/>
      <w:marTop w:val="0"/>
      <w:marBottom w:val="0"/>
      <w:divBdr>
        <w:top w:val="none" w:sz="0" w:space="0" w:color="auto"/>
        <w:left w:val="none" w:sz="0" w:space="0" w:color="auto"/>
        <w:bottom w:val="none" w:sz="0" w:space="0" w:color="auto"/>
        <w:right w:val="none" w:sz="0" w:space="0" w:color="auto"/>
      </w:divBdr>
    </w:div>
    <w:div w:id="164369216">
      <w:bodyDiv w:val="1"/>
      <w:marLeft w:val="0"/>
      <w:marRight w:val="0"/>
      <w:marTop w:val="0"/>
      <w:marBottom w:val="0"/>
      <w:divBdr>
        <w:top w:val="none" w:sz="0" w:space="0" w:color="auto"/>
        <w:left w:val="none" w:sz="0" w:space="0" w:color="auto"/>
        <w:bottom w:val="none" w:sz="0" w:space="0" w:color="auto"/>
        <w:right w:val="none" w:sz="0" w:space="0" w:color="auto"/>
      </w:divBdr>
    </w:div>
    <w:div w:id="165021620">
      <w:bodyDiv w:val="1"/>
      <w:marLeft w:val="0"/>
      <w:marRight w:val="0"/>
      <w:marTop w:val="0"/>
      <w:marBottom w:val="0"/>
      <w:divBdr>
        <w:top w:val="none" w:sz="0" w:space="0" w:color="auto"/>
        <w:left w:val="none" w:sz="0" w:space="0" w:color="auto"/>
        <w:bottom w:val="none" w:sz="0" w:space="0" w:color="auto"/>
        <w:right w:val="none" w:sz="0" w:space="0" w:color="auto"/>
      </w:divBdr>
    </w:div>
    <w:div w:id="165747645">
      <w:bodyDiv w:val="1"/>
      <w:marLeft w:val="0"/>
      <w:marRight w:val="0"/>
      <w:marTop w:val="0"/>
      <w:marBottom w:val="0"/>
      <w:divBdr>
        <w:top w:val="none" w:sz="0" w:space="0" w:color="auto"/>
        <w:left w:val="none" w:sz="0" w:space="0" w:color="auto"/>
        <w:bottom w:val="none" w:sz="0" w:space="0" w:color="auto"/>
        <w:right w:val="none" w:sz="0" w:space="0" w:color="auto"/>
      </w:divBdr>
    </w:div>
    <w:div w:id="170727104">
      <w:bodyDiv w:val="1"/>
      <w:marLeft w:val="0"/>
      <w:marRight w:val="0"/>
      <w:marTop w:val="0"/>
      <w:marBottom w:val="0"/>
      <w:divBdr>
        <w:top w:val="none" w:sz="0" w:space="0" w:color="auto"/>
        <w:left w:val="none" w:sz="0" w:space="0" w:color="auto"/>
        <w:bottom w:val="none" w:sz="0" w:space="0" w:color="auto"/>
        <w:right w:val="none" w:sz="0" w:space="0" w:color="auto"/>
      </w:divBdr>
    </w:div>
    <w:div w:id="171141471">
      <w:bodyDiv w:val="1"/>
      <w:marLeft w:val="0"/>
      <w:marRight w:val="0"/>
      <w:marTop w:val="0"/>
      <w:marBottom w:val="0"/>
      <w:divBdr>
        <w:top w:val="none" w:sz="0" w:space="0" w:color="auto"/>
        <w:left w:val="none" w:sz="0" w:space="0" w:color="auto"/>
        <w:bottom w:val="none" w:sz="0" w:space="0" w:color="auto"/>
        <w:right w:val="none" w:sz="0" w:space="0" w:color="auto"/>
      </w:divBdr>
    </w:div>
    <w:div w:id="175076632">
      <w:bodyDiv w:val="1"/>
      <w:marLeft w:val="0"/>
      <w:marRight w:val="0"/>
      <w:marTop w:val="0"/>
      <w:marBottom w:val="0"/>
      <w:divBdr>
        <w:top w:val="none" w:sz="0" w:space="0" w:color="auto"/>
        <w:left w:val="none" w:sz="0" w:space="0" w:color="auto"/>
        <w:bottom w:val="none" w:sz="0" w:space="0" w:color="auto"/>
        <w:right w:val="none" w:sz="0" w:space="0" w:color="auto"/>
      </w:divBdr>
    </w:div>
    <w:div w:id="178355480">
      <w:bodyDiv w:val="1"/>
      <w:marLeft w:val="0"/>
      <w:marRight w:val="0"/>
      <w:marTop w:val="0"/>
      <w:marBottom w:val="0"/>
      <w:divBdr>
        <w:top w:val="none" w:sz="0" w:space="0" w:color="auto"/>
        <w:left w:val="none" w:sz="0" w:space="0" w:color="auto"/>
        <w:bottom w:val="none" w:sz="0" w:space="0" w:color="auto"/>
        <w:right w:val="none" w:sz="0" w:space="0" w:color="auto"/>
      </w:divBdr>
    </w:div>
    <w:div w:id="182322814">
      <w:bodyDiv w:val="1"/>
      <w:marLeft w:val="0"/>
      <w:marRight w:val="0"/>
      <w:marTop w:val="0"/>
      <w:marBottom w:val="0"/>
      <w:divBdr>
        <w:top w:val="none" w:sz="0" w:space="0" w:color="auto"/>
        <w:left w:val="none" w:sz="0" w:space="0" w:color="auto"/>
        <w:bottom w:val="none" w:sz="0" w:space="0" w:color="auto"/>
        <w:right w:val="none" w:sz="0" w:space="0" w:color="auto"/>
      </w:divBdr>
    </w:div>
    <w:div w:id="182941090">
      <w:bodyDiv w:val="1"/>
      <w:marLeft w:val="0"/>
      <w:marRight w:val="0"/>
      <w:marTop w:val="0"/>
      <w:marBottom w:val="0"/>
      <w:divBdr>
        <w:top w:val="none" w:sz="0" w:space="0" w:color="auto"/>
        <w:left w:val="none" w:sz="0" w:space="0" w:color="auto"/>
        <w:bottom w:val="none" w:sz="0" w:space="0" w:color="auto"/>
        <w:right w:val="none" w:sz="0" w:space="0" w:color="auto"/>
      </w:divBdr>
    </w:div>
    <w:div w:id="183517534">
      <w:bodyDiv w:val="1"/>
      <w:marLeft w:val="0"/>
      <w:marRight w:val="0"/>
      <w:marTop w:val="0"/>
      <w:marBottom w:val="0"/>
      <w:divBdr>
        <w:top w:val="none" w:sz="0" w:space="0" w:color="auto"/>
        <w:left w:val="none" w:sz="0" w:space="0" w:color="auto"/>
        <w:bottom w:val="none" w:sz="0" w:space="0" w:color="auto"/>
        <w:right w:val="none" w:sz="0" w:space="0" w:color="auto"/>
      </w:divBdr>
    </w:div>
    <w:div w:id="184443666">
      <w:bodyDiv w:val="1"/>
      <w:marLeft w:val="0"/>
      <w:marRight w:val="0"/>
      <w:marTop w:val="0"/>
      <w:marBottom w:val="0"/>
      <w:divBdr>
        <w:top w:val="none" w:sz="0" w:space="0" w:color="auto"/>
        <w:left w:val="none" w:sz="0" w:space="0" w:color="auto"/>
        <w:bottom w:val="none" w:sz="0" w:space="0" w:color="auto"/>
        <w:right w:val="none" w:sz="0" w:space="0" w:color="auto"/>
      </w:divBdr>
    </w:div>
    <w:div w:id="187958762">
      <w:bodyDiv w:val="1"/>
      <w:marLeft w:val="0"/>
      <w:marRight w:val="0"/>
      <w:marTop w:val="0"/>
      <w:marBottom w:val="0"/>
      <w:divBdr>
        <w:top w:val="none" w:sz="0" w:space="0" w:color="auto"/>
        <w:left w:val="none" w:sz="0" w:space="0" w:color="auto"/>
        <w:bottom w:val="none" w:sz="0" w:space="0" w:color="auto"/>
        <w:right w:val="none" w:sz="0" w:space="0" w:color="auto"/>
      </w:divBdr>
    </w:div>
    <w:div w:id="188951186">
      <w:bodyDiv w:val="1"/>
      <w:marLeft w:val="0"/>
      <w:marRight w:val="0"/>
      <w:marTop w:val="0"/>
      <w:marBottom w:val="0"/>
      <w:divBdr>
        <w:top w:val="none" w:sz="0" w:space="0" w:color="auto"/>
        <w:left w:val="none" w:sz="0" w:space="0" w:color="auto"/>
        <w:bottom w:val="none" w:sz="0" w:space="0" w:color="auto"/>
        <w:right w:val="none" w:sz="0" w:space="0" w:color="auto"/>
      </w:divBdr>
    </w:div>
    <w:div w:id="189147691">
      <w:bodyDiv w:val="1"/>
      <w:marLeft w:val="0"/>
      <w:marRight w:val="0"/>
      <w:marTop w:val="0"/>
      <w:marBottom w:val="0"/>
      <w:divBdr>
        <w:top w:val="none" w:sz="0" w:space="0" w:color="auto"/>
        <w:left w:val="none" w:sz="0" w:space="0" w:color="auto"/>
        <w:bottom w:val="none" w:sz="0" w:space="0" w:color="auto"/>
        <w:right w:val="none" w:sz="0" w:space="0" w:color="auto"/>
      </w:divBdr>
    </w:div>
    <w:div w:id="189152131">
      <w:bodyDiv w:val="1"/>
      <w:marLeft w:val="0"/>
      <w:marRight w:val="0"/>
      <w:marTop w:val="0"/>
      <w:marBottom w:val="0"/>
      <w:divBdr>
        <w:top w:val="none" w:sz="0" w:space="0" w:color="auto"/>
        <w:left w:val="none" w:sz="0" w:space="0" w:color="auto"/>
        <w:bottom w:val="none" w:sz="0" w:space="0" w:color="auto"/>
        <w:right w:val="none" w:sz="0" w:space="0" w:color="auto"/>
      </w:divBdr>
    </w:div>
    <w:div w:id="189532932">
      <w:bodyDiv w:val="1"/>
      <w:marLeft w:val="0"/>
      <w:marRight w:val="0"/>
      <w:marTop w:val="0"/>
      <w:marBottom w:val="0"/>
      <w:divBdr>
        <w:top w:val="none" w:sz="0" w:space="0" w:color="auto"/>
        <w:left w:val="none" w:sz="0" w:space="0" w:color="auto"/>
        <w:bottom w:val="none" w:sz="0" w:space="0" w:color="auto"/>
        <w:right w:val="none" w:sz="0" w:space="0" w:color="auto"/>
      </w:divBdr>
    </w:div>
    <w:div w:id="189805257">
      <w:bodyDiv w:val="1"/>
      <w:marLeft w:val="0"/>
      <w:marRight w:val="0"/>
      <w:marTop w:val="0"/>
      <w:marBottom w:val="0"/>
      <w:divBdr>
        <w:top w:val="none" w:sz="0" w:space="0" w:color="auto"/>
        <w:left w:val="none" w:sz="0" w:space="0" w:color="auto"/>
        <w:bottom w:val="none" w:sz="0" w:space="0" w:color="auto"/>
        <w:right w:val="none" w:sz="0" w:space="0" w:color="auto"/>
      </w:divBdr>
    </w:div>
    <w:div w:id="196546367">
      <w:bodyDiv w:val="1"/>
      <w:marLeft w:val="0"/>
      <w:marRight w:val="0"/>
      <w:marTop w:val="0"/>
      <w:marBottom w:val="0"/>
      <w:divBdr>
        <w:top w:val="none" w:sz="0" w:space="0" w:color="auto"/>
        <w:left w:val="none" w:sz="0" w:space="0" w:color="auto"/>
        <w:bottom w:val="none" w:sz="0" w:space="0" w:color="auto"/>
        <w:right w:val="none" w:sz="0" w:space="0" w:color="auto"/>
      </w:divBdr>
    </w:div>
    <w:div w:id="197937207">
      <w:bodyDiv w:val="1"/>
      <w:marLeft w:val="0"/>
      <w:marRight w:val="0"/>
      <w:marTop w:val="0"/>
      <w:marBottom w:val="0"/>
      <w:divBdr>
        <w:top w:val="none" w:sz="0" w:space="0" w:color="auto"/>
        <w:left w:val="none" w:sz="0" w:space="0" w:color="auto"/>
        <w:bottom w:val="none" w:sz="0" w:space="0" w:color="auto"/>
        <w:right w:val="none" w:sz="0" w:space="0" w:color="auto"/>
      </w:divBdr>
    </w:div>
    <w:div w:id="198126280">
      <w:bodyDiv w:val="1"/>
      <w:marLeft w:val="0"/>
      <w:marRight w:val="0"/>
      <w:marTop w:val="0"/>
      <w:marBottom w:val="0"/>
      <w:divBdr>
        <w:top w:val="none" w:sz="0" w:space="0" w:color="auto"/>
        <w:left w:val="none" w:sz="0" w:space="0" w:color="auto"/>
        <w:bottom w:val="none" w:sz="0" w:space="0" w:color="auto"/>
        <w:right w:val="none" w:sz="0" w:space="0" w:color="auto"/>
      </w:divBdr>
    </w:div>
    <w:div w:id="198394113">
      <w:bodyDiv w:val="1"/>
      <w:marLeft w:val="0"/>
      <w:marRight w:val="0"/>
      <w:marTop w:val="0"/>
      <w:marBottom w:val="0"/>
      <w:divBdr>
        <w:top w:val="none" w:sz="0" w:space="0" w:color="auto"/>
        <w:left w:val="none" w:sz="0" w:space="0" w:color="auto"/>
        <w:bottom w:val="none" w:sz="0" w:space="0" w:color="auto"/>
        <w:right w:val="none" w:sz="0" w:space="0" w:color="auto"/>
      </w:divBdr>
    </w:div>
    <w:div w:id="200821918">
      <w:bodyDiv w:val="1"/>
      <w:marLeft w:val="0"/>
      <w:marRight w:val="0"/>
      <w:marTop w:val="0"/>
      <w:marBottom w:val="0"/>
      <w:divBdr>
        <w:top w:val="none" w:sz="0" w:space="0" w:color="auto"/>
        <w:left w:val="none" w:sz="0" w:space="0" w:color="auto"/>
        <w:bottom w:val="none" w:sz="0" w:space="0" w:color="auto"/>
        <w:right w:val="none" w:sz="0" w:space="0" w:color="auto"/>
      </w:divBdr>
    </w:div>
    <w:div w:id="201793452">
      <w:bodyDiv w:val="1"/>
      <w:marLeft w:val="0"/>
      <w:marRight w:val="0"/>
      <w:marTop w:val="0"/>
      <w:marBottom w:val="0"/>
      <w:divBdr>
        <w:top w:val="none" w:sz="0" w:space="0" w:color="auto"/>
        <w:left w:val="none" w:sz="0" w:space="0" w:color="auto"/>
        <w:bottom w:val="none" w:sz="0" w:space="0" w:color="auto"/>
        <w:right w:val="none" w:sz="0" w:space="0" w:color="auto"/>
      </w:divBdr>
    </w:div>
    <w:div w:id="203568198">
      <w:bodyDiv w:val="1"/>
      <w:marLeft w:val="0"/>
      <w:marRight w:val="0"/>
      <w:marTop w:val="0"/>
      <w:marBottom w:val="0"/>
      <w:divBdr>
        <w:top w:val="none" w:sz="0" w:space="0" w:color="auto"/>
        <w:left w:val="none" w:sz="0" w:space="0" w:color="auto"/>
        <w:bottom w:val="none" w:sz="0" w:space="0" w:color="auto"/>
        <w:right w:val="none" w:sz="0" w:space="0" w:color="auto"/>
      </w:divBdr>
    </w:div>
    <w:div w:id="204414219">
      <w:bodyDiv w:val="1"/>
      <w:marLeft w:val="0"/>
      <w:marRight w:val="0"/>
      <w:marTop w:val="0"/>
      <w:marBottom w:val="0"/>
      <w:divBdr>
        <w:top w:val="none" w:sz="0" w:space="0" w:color="auto"/>
        <w:left w:val="none" w:sz="0" w:space="0" w:color="auto"/>
        <w:bottom w:val="none" w:sz="0" w:space="0" w:color="auto"/>
        <w:right w:val="none" w:sz="0" w:space="0" w:color="auto"/>
      </w:divBdr>
    </w:div>
    <w:div w:id="205802509">
      <w:bodyDiv w:val="1"/>
      <w:marLeft w:val="0"/>
      <w:marRight w:val="0"/>
      <w:marTop w:val="0"/>
      <w:marBottom w:val="0"/>
      <w:divBdr>
        <w:top w:val="none" w:sz="0" w:space="0" w:color="auto"/>
        <w:left w:val="none" w:sz="0" w:space="0" w:color="auto"/>
        <w:bottom w:val="none" w:sz="0" w:space="0" w:color="auto"/>
        <w:right w:val="none" w:sz="0" w:space="0" w:color="auto"/>
      </w:divBdr>
    </w:div>
    <w:div w:id="210920221">
      <w:bodyDiv w:val="1"/>
      <w:marLeft w:val="0"/>
      <w:marRight w:val="0"/>
      <w:marTop w:val="0"/>
      <w:marBottom w:val="0"/>
      <w:divBdr>
        <w:top w:val="none" w:sz="0" w:space="0" w:color="auto"/>
        <w:left w:val="none" w:sz="0" w:space="0" w:color="auto"/>
        <w:bottom w:val="none" w:sz="0" w:space="0" w:color="auto"/>
        <w:right w:val="none" w:sz="0" w:space="0" w:color="auto"/>
      </w:divBdr>
    </w:div>
    <w:div w:id="211576224">
      <w:bodyDiv w:val="1"/>
      <w:marLeft w:val="0"/>
      <w:marRight w:val="0"/>
      <w:marTop w:val="0"/>
      <w:marBottom w:val="0"/>
      <w:divBdr>
        <w:top w:val="none" w:sz="0" w:space="0" w:color="auto"/>
        <w:left w:val="none" w:sz="0" w:space="0" w:color="auto"/>
        <w:bottom w:val="none" w:sz="0" w:space="0" w:color="auto"/>
        <w:right w:val="none" w:sz="0" w:space="0" w:color="auto"/>
      </w:divBdr>
    </w:div>
    <w:div w:id="213123249">
      <w:bodyDiv w:val="1"/>
      <w:marLeft w:val="0"/>
      <w:marRight w:val="0"/>
      <w:marTop w:val="0"/>
      <w:marBottom w:val="0"/>
      <w:divBdr>
        <w:top w:val="none" w:sz="0" w:space="0" w:color="auto"/>
        <w:left w:val="none" w:sz="0" w:space="0" w:color="auto"/>
        <w:bottom w:val="none" w:sz="0" w:space="0" w:color="auto"/>
        <w:right w:val="none" w:sz="0" w:space="0" w:color="auto"/>
      </w:divBdr>
    </w:div>
    <w:div w:id="215287392">
      <w:bodyDiv w:val="1"/>
      <w:marLeft w:val="0"/>
      <w:marRight w:val="0"/>
      <w:marTop w:val="0"/>
      <w:marBottom w:val="0"/>
      <w:divBdr>
        <w:top w:val="none" w:sz="0" w:space="0" w:color="auto"/>
        <w:left w:val="none" w:sz="0" w:space="0" w:color="auto"/>
        <w:bottom w:val="none" w:sz="0" w:space="0" w:color="auto"/>
        <w:right w:val="none" w:sz="0" w:space="0" w:color="auto"/>
      </w:divBdr>
    </w:div>
    <w:div w:id="216283317">
      <w:bodyDiv w:val="1"/>
      <w:marLeft w:val="0"/>
      <w:marRight w:val="0"/>
      <w:marTop w:val="0"/>
      <w:marBottom w:val="0"/>
      <w:divBdr>
        <w:top w:val="none" w:sz="0" w:space="0" w:color="auto"/>
        <w:left w:val="none" w:sz="0" w:space="0" w:color="auto"/>
        <w:bottom w:val="none" w:sz="0" w:space="0" w:color="auto"/>
        <w:right w:val="none" w:sz="0" w:space="0" w:color="auto"/>
      </w:divBdr>
    </w:div>
    <w:div w:id="216359323">
      <w:bodyDiv w:val="1"/>
      <w:marLeft w:val="0"/>
      <w:marRight w:val="0"/>
      <w:marTop w:val="0"/>
      <w:marBottom w:val="0"/>
      <w:divBdr>
        <w:top w:val="none" w:sz="0" w:space="0" w:color="auto"/>
        <w:left w:val="none" w:sz="0" w:space="0" w:color="auto"/>
        <w:bottom w:val="none" w:sz="0" w:space="0" w:color="auto"/>
        <w:right w:val="none" w:sz="0" w:space="0" w:color="auto"/>
      </w:divBdr>
    </w:div>
    <w:div w:id="216819478">
      <w:bodyDiv w:val="1"/>
      <w:marLeft w:val="0"/>
      <w:marRight w:val="0"/>
      <w:marTop w:val="0"/>
      <w:marBottom w:val="0"/>
      <w:divBdr>
        <w:top w:val="none" w:sz="0" w:space="0" w:color="auto"/>
        <w:left w:val="none" w:sz="0" w:space="0" w:color="auto"/>
        <w:bottom w:val="none" w:sz="0" w:space="0" w:color="auto"/>
        <w:right w:val="none" w:sz="0" w:space="0" w:color="auto"/>
      </w:divBdr>
    </w:div>
    <w:div w:id="217283591">
      <w:bodyDiv w:val="1"/>
      <w:marLeft w:val="0"/>
      <w:marRight w:val="0"/>
      <w:marTop w:val="0"/>
      <w:marBottom w:val="0"/>
      <w:divBdr>
        <w:top w:val="none" w:sz="0" w:space="0" w:color="auto"/>
        <w:left w:val="none" w:sz="0" w:space="0" w:color="auto"/>
        <w:bottom w:val="none" w:sz="0" w:space="0" w:color="auto"/>
        <w:right w:val="none" w:sz="0" w:space="0" w:color="auto"/>
      </w:divBdr>
    </w:div>
    <w:div w:id="217791641">
      <w:bodyDiv w:val="1"/>
      <w:marLeft w:val="0"/>
      <w:marRight w:val="0"/>
      <w:marTop w:val="0"/>
      <w:marBottom w:val="0"/>
      <w:divBdr>
        <w:top w:val="none" w:sz="0" w:space="0" w:color="auto"/>
        <w:left w:val="none" w:sz="0" w:space="0" w:color="auto"/>
        <w:bottom w:val="none" w:sz="0" w:space="0" w:color="auto"/>
        <w:right w:val="none" w:sz="0" w:space="0" w:color="auto"/>
      </w:divBdr>
    </w:div>
    <w:div w:id="218787026">
      <w:bodyDiv w:val="1"/>
      <w:marLeft w:val="0"/>
      <w:marRight w:val="0"/>
      <w:marTop w:val="0"/>
      <w:marBottom w:val="0"/>
      <w:divBdr>
        <w:top w:val="none" w:sz="0" w:space="0" w:color="auto"/>
        <w:left w:val="none" w:sz="0" w:space="0" w:color="auto"/>
        <w:bottom w:val="none" w:sz="0" w:space="0" w:color="auto"/>
        <w:right w:val="none" w:sz="0" w:space="0" w:color="auto"/>
      </w:divBdr>
    </w:div>
    <w:div w:id="221412371">
      <w:bodyDiv w:val="1"/>
      <w:marLeft w:val="0"/>
      <w:marRight w:val="0"/>
      <w:marTop w:val="0"/>
      <w:marBottom w:val="0"/>
      <w:divBdr>
        <w:top w:val="none" w:sz="0" w:space="0" w:color="auto"/>
        <w:left w:val="none" w:sz="0" w:space="0" w:color="auto"/>
        <w:bottom w:val="none" w:sz="0" w:space="0" w:color="auto"/>
        <w:right w:val="none" w:sz="0" w:space="0" w:color="auto"/>
      </w:divBdr>
    </w:div>
    <w:div w:id="222525925">
      <w:bodyDiv w:val="1"/>
      <w:marLeft w:val="0"/>
      <w:marRight w:val="0"/>
      <w:marTop w:val="0"/>
      <w:marBottom w:val="0"/>
      <w:divBdr>
        <w:top w:val="none" w:sz="0" w:space="0" w:color="auto"/>
        <w:left w:val="none" w:sz="0" w:space="0" w:color="auto"/>
        <w:bottom w:val="none" w:sz="0" w:space="0" w:color="auto"/>
        <w:right w:val="none" w:sz="0" w:space="0" w:color="auto"/>
      </w:divBdr>
    </w:div>
    <w:div w:id="223218957">
      <w:bodyDiv w:val="1"/>
      <w:marLeft w:val="0"/>
      <w:marRight w:val="0"/>
      <w:marTop w:val="0"/>
      <w:marBottom w:val="0"/>
      <w:divBdr>
        <w:top w:val="none" w:sz="0" w:space="0" w:color="auto"/>
        <w:left w:val="none" w:sz="0" w:space="0" w:color="auto"/>
        <w:bottom w:val="none" w:sz="0" w:space="0" w:color="auto"/>
        <w:right w:val="none" w:sz="0" w:space="0" w:color="auto"/>
      </w:divBdr>
    </w:div>
    <w:div w:id="223369836">
      <w:bodyDiv w:val="1"/>
      <w:marLeft w:val="0"/>
      <w:marRight w:val="0"/>
      <w:marTop w:val="0"/>
      <w:marBottom w:val="0"/>
      <w:divBdr>
        <w:top w:val="none" w:sz="0" w:space="0" w:color="auto"/>
        <w:left w:val="none" w:sz="0" w:space="0" w:color="auto"/>
        <w:bottom w:val="none" w:sz="0" w:space="0" w:color="auto"/>
        <w:right w:val="none" w:sz="0" w:space="0" w:color="auto"/>
      </w:divBdr>
    </w:div>
    <w:div w:id="225799696">
      <w:bodyDiv w:val="1"/>
      <w:marLeft w:val="0"/>
      <w:marRight w:val="0"/>
      <w:marTop w:val="0"/>
      <w:marBottom w:val="0"/>
      <w:divBdr>
        <w:top w:val="none" w:sz="0" w:space="0" w:color="auto"/>
        <w:left w:val="none" w:sz="0" w:space="0" w:color="auto"/>
        <w:bottom w:val="none" w:sz="0" w:space="0" w:color="auto"/>
        <w:right w:val="none" w:sz="0" w:space="0" w:color="auto"/>
      </w:divBdr>
    </w:div>
    <w:div w:id="227155949">
      <w:bodyDiv w:val="1"/>
      <w:marLeft w:val="0"/>
      <w:marRight w:val="0"/>
      <w:marTop w:val="0"/>
      <w:marBottom w:val="0"/>
      <w:divBdr>
        <w:top w:val="none" w:sz="0" w:space="0" w:color="auto"/>
        <w:left w:val="none" w:sz="0" w:space="0" w:color="auto"/>
        <w:bottom w:val="none" w:sz="0" w:space="0" w:color="auto"/>
        <w:right w:val="none" w:sz="0" w:space="0" w:color="auto"/>
      </w:divBdr>
    </w:div>
    <w:div w:id="227418835">
      <w:bodyDiv w:val="1"/>
      <w:marLeft w:val="0"/>
      <w:marRight w:val="0"/>
      <w:marTop w:val="0"/>
      <w:marBottom w:val="0"/>
      <w:divBdr>
        <w:top w:val="none" w:sz="0" w:space="0" w:color="auto"/>
        <w:left w:val="none" w:sz="0" w:space="0" w:color="auto"/>
        <w:bottom w:val="none" w:sz="0" w:space="0" w:color="auto"/>
        <w:right w:val="none" w:sz="0" w:space="0" w:color="auto"/>
      </w:divBdr>
    </w:div>
    <w:div w:id="227964832">
      <w:bodyDiv w:val="1"/>
      <w:marLeft w:val="0"/>
      <w:marRight w:val="0"/>
      <w:marTop w:val="0"/>
      <w:marBottom w:val="0"/>
      <w:divBdr>
        <w:top w:val="none" w:sz="0" w:space="0" w:color="auto"/>
        <w:left w:val="none" w:sz="0" w:space="0" w:color="auto"/>
        <w:bottom w:val="none" w:sz="0" w:space="0" w:color="auto"/>
        <w:right w:val="none" w:sz="0" w:space="0" w:color="auto"/>
      </w:divBdr>
    </w:div>
    <w:div w:id="228152961">
      <w:bodyDiv w:val="1"/>
      <w:marLeft w:val="0"/>
      <w:marRight w:val="0"/>
      <w:marTop w:val="0"/>
      <w:marBottom w:val="0"/>
      <w:divBdr>
        <w:top w:val="none" w:sz="0" w:space="0" w:color="auto"/>
        <w:left w:val="none" w:sz="0" w:space="0" w:color="auto"/>
        <w:bottom w:val="none" w:sz="0" w:space="0" w:color="auto"/>
        <w:right w:val="none" w:sz="0" w:space="0" w:color="auto"/>
      </w:divBdr>
    </w:div>
    <w:div w:id="229192822">
      <w:bodyDiv w:val="1"/>
      <w:marLeft w:val="0"/>
      <w:marRight w:val="0"/>
      <w:marTop w:val="0"/>
      <w:marBottom w:val="0"/>
      <w:divBdr>
        <w:top w:val="none" w:sz="0" w:space="0" w:color="auto"/>
        <w:left w:val="none" w:sz="0" w:space="0" w:color="auto"/>
        <w:bottom w:val="none" w:sz="0" w:space="0" w:color="auto"/>
        <w:right w:val="none" w:sz="0" w:space="0" w:color="auto"/>
      </w:divBdr>
    </w:div>
    <w:div w:id="237323259">
      <w:bodyDiv w:val="1"/>
      <w:marLeft w:val="0"/>
      <w:marRight w:val="0"/>
      <w:marTop w:val="0"/>
      <w:marBottom w:val="0"/>
      <w:divBdr>
        <w:top w:val="none" w:sz="0" w:space="0" w:color="auto"/>
        <w:left w:val="none" w:sz="0" w:space="0" w:color="auto"/>
        <w:bottom w:val="none" w:sz="0" w:space="0" w:color="auto"/>
        <w:right w:val="none" w:sz="0" w:space="0" w:color="auto"/>
      </w:divBdr>
    </w:div>
    <w:div w:id="241524636">
      <w:bodyDiv w:val="1"/>
      <w:marLeft w:val="0"/>
      <w:marRight w:val="0"/>
      <w:marTop w:val="0"/>
      <w:marBottom w:val="0"/>
      <w:divBdr>
        <w:top w:val="none" w:sz="0" w:space="0" w:color="auto"/>
        <w:left w:val="none" w:sz="0" w:space="0" w:color="auto"/>
        <w:bottom w:val="none" w:sz="0" w:space="0" w:color="auto"/>
        <w:right w:val="none" w:sz="0" w:space="0" w:color="auto"/>
      </w:divBdr>
    </w:div>
    <w:div w:id="245118578">
      <w:bodyDiv w:val="1"/>
      <w:marLeft w:val="0"/>
      <w:marRight w:val="0"/>
      <w:marTop w:val="0"/>
      <w:marBottom w:val="0"/>
      <w:divBdr>
        <w:top w:val="none" w:sz="0" w:space="0" w:color="auto"/>
        <w:left w:val="none" w:sz="0" w:space="0" w:color="auto"/>
        <w:bottom w:val="none" w:sz="0" w:space="0" w:color="auto"/>
        <w:right w:val="none" w:sz="0" w:space="0" w:color="auto"/>
      </w:divBdr>
    </w:div>
    <w:div w:id="245656444">
      <w:bodyDiv w:val="1"/>
      <w:marLeft w:val="0"/>
      <w:marRight w:val="0"/>
      <w:marTop w:val="0"/>
      <w:marBottom w:val="0"/>
      <w:divBdr>
        <w:top w:val="none" w:sz="0" w:space="0" w:color="auto"/>
        <w:left w:val="none" w:sz="0" w:space="0" w:color="auto"/>
        <w:bottom w:val="none" w:sz="0" w:space="0" w:color="auto"/>
        <w:right w:val="none" w:sz="0" w:space="0" w:color="auto"/>
      </w:divBdr>
    </w:div>
    <w:div w:id="247203568">
      <w:bodyDiv w:val="1"/>
      <w:marLeft w:val="0"/>
      <w:marRight w:val="0"/>
      <w:marTop w:val="0"/>
      <w:marBottom w:val="0"/>
      <w:divBdr>
        <w:top w:val="none" w:sz="0" w:space="0" w:color="auto"/>
        <w:left w:val="none" w:sz="0" w:space="0" w:color="auto"/>
        <w:bottom w:val="none" w:sz="0" w:space="0" w:color="auto"/>
        <w:right w:val="none" w:sz="0" w:space="0" w:color="auto"/>
      </w:divBdr>
    </w:div>
    <w:div w:id="249510241">
      <w:bodyDiv w:val="1"/>
      <w:marLeft w:val="0"/>
      <w:marRight w:val="0"/>
      <w:marTop w:val="0"/>
      <w:marBottom w:val="0"/>
      <w:divBdr>
        <w:top w:val="none" w:sz="0" w:space="0" w:color="auto"/>
        <w:left w:val="none" w:sz="0" w:space="0" w:color="auto"/>
        <w:bottom w:val="none" w:sz="0" w:space="0" w:color="auto"/>
        <w:right w:val="none" w:sz="0" w:space="0" w:color="auto"/>
      </w:divBdr>
    </w:div>
    <w:div w:id="249850883">
      <w:bodyDiv w:val="1"/>
      <w:marLeft w:val="0"/>
      <w:marRight w:val="0"/>
      <w:marTop w:val="0"/>
      <w:marBottom w:val="0"/>
      <w:divBdr>
        <w:top w:val="none" w:sz="0" w:space="0" w:color="auto"/>
        <w:left w:val="none" w:sz="0" w:space="0" w:color="auto"/>
        <w:bottom w:val="none" w:sz="0" w:space="0" w:color="auto"/>
        <w:right w:val="none" w:sz="0" w:space="0" w:color="auto"/>
      </w:divBdr>
    </w:div>
    <w:div w:id="256208897">
      <w:bodyDiv w:val="1"/>
      <w:marLeft w:val="0"/>
      <w:marRight w:val="0"/>
      <w:marTop w:val="0"/>
      <w:marBottom w:val="0"/>
      <w:divBdr>
        <w:top w:val="none" w:sz="0" w:space="0" w:color="auto"/>
        <w:left w:val="none" w:sz="0" w:space="0" w:color="auto"/>
        <w:bottom w:val="none" w:sz="0" w:space="0" w:color="auto"/>
        <w:right w:val="none" w:sz="0" w:space="0" w:color="auto"/>
      </w:divBdr>
    </w:div>
    <w:div w:id="256982244">
      <w:bodyDiv w:val="1"/>
      <w:marLeft w:val="0"/>
      <w:marRight w:val="0"/>
      <w:marTop w:val="0"/>
      <w:marBottom w:val="0"/>
      <w:divBdr>
        <w:top w:val="none" w:sz="0" w:space="0" w:color="auto"/>
        <w:left w:val="none" w:sz="0" w:space="0" w:color="auto"/>
        <w:bottom w:val="none" w:sz="0" w:space="0" w:color="auto"/>
        <w:right w:val="none" w:sz="0" w:space="0" w:color="auto"/>
      </w:divBdr>
    </w:div>
    <w:div w:id="258176277">
      <w:bodyDiv w:val="1"/>
      <w:marLeft w:val="0"/>
      <w:marRight w:val="0"/>
      <w:marTop w:val="0"/>
      <w:marBottom w:val="0"/>
      <w:divBdr>
        <w:top w:val="none" w:sz="0" w:space="0" w:color="auto"/>
        <w:left w:val="none" w:sz="0" w:space="0" w:color="auto"/>
        <w:bottom w:val="none" w:sz="0" w:space="0" w:color="auto"/>
        <w:right w:val="none" w:sz="0" w:space="0" w:color="auto"/>
      </w:divBdr>
    </w:div>
    <w:div w:id="258874641">
      <w:bodyDiv w:val="1"/>
      <w:marLeft w:val="0"/>
      <w:marRight w:val="0"/>
      <w:marTop w:val="0"/>
      <w:marBottom w:val="0"/>
      <w:divBdr>
        <w:top w:val="none" w:sz="0" w:space="0" w:color="auto"/>
        <w:left w:val="none" w:sz="0" w:space="0" w:color="auto"/>
        <w:bottom w:val="none" w:sz="0" w:space="0" w:color="auto"/>
        <w:right w:val="none" w:sz="0" w:space="0" w:color="auto"/>
      </w:divBdr>
    </w:div>
    <w:div w:id="259148599">
      <w:bodyDiv w:val="1"/>
      <w:marLeft w:val="0"/>
      <w:marRight w:val="0"/>
      <w:marTop w:val="0"/>
      <w:marBottom w:val="0"/>
      <w:divBdr>
        <w:top w:val="none" w:sz="0" w:space="0" w:color="auto"/>
        <w:left w:val="none" w:sz="0" w:space="0" w:color="auto"/>
        <w:bottom w:val="none" w:sz="0" w:space="0" w:color="auto"/>
        <w:right w:val="none" w:sz="0" w:space="0" w:color="auto"/>
      </w:divBdr>
    </w:div>
    <w:div w:id="259679709">
      <w:bodyDiv w:val="1"/>
      <w:marLeft w:val="0"/>
      <w:marRight w:val="0"/>
      <w:marTop w:val="0"/>
      <w:marBottom w:val="0"/>
      <w:divBdr>
        <w:top w:val="none" w:sz="0" w:space="0" w:color="auto"/>
        <w:left w:val="none" w:sz="0" w:space="0" w:color="auto"/>
        <w:bottom w:val="none" w:sz="0" w:space="0" w:color="auto"/>
        <w:right w:val="none" w:sz="0" w:space="0" w:color="auto"/>
      </w:divBdr>
    </w:div>
    <w:div w:id="260114658">
      <w:bodyDiv w:val="1"/>
      <w:marLeft w:val="0"/>
      <w:marRight w:val="0"/>
      <w:marTop w:val="0"/>
      <w:marBottom w:val="0"/>
      <w:divBdr>
        <w:top w:val="none" w:sz="0" w:space="0" w:color="auto"/>
        <w:left w:val="none" w:sz="0" w:space="0" w:color="auto"/>
        <w:bottom w:val="none" w:sz="0" w:space="0" w:color="auto"/>
        <w:right w:val="none" w:sz="0" w:space="0" w:color="auto"/>
      </w:divBdr>
    </w:div>
    <w:div w:id="260603574">
      <w:bodyDiv w:val="1"/>
      <w:marLeft w:val="0"/>
      <w:marRight w:val="0"/>
      <w:marTop w:val="0"/>
      <w:marBottom w:val="0"/>
      <w:divBdr>
        <w:top w:val="none" w:sz="0" w:space="0" w:color="auto"/>
        <w:left w:val="none" w:sz="0" w:space="0" w:color="auto"/>
        <w:bottom w:val="none" w:sz="0" w:space="0" w:color="auto"/>
        <w:right w:val="none" w:sz="0" w:space="0" w:color="auto"/>
      </w:divBdr>
    </w:div>
    <w:div w:id="263222396">
      <w:bodyDiv w:val="1"/>
      <w:marLeft w:val="0"/>
      <w:marRight w:val="0"/>
      <w:marTop w:val="0"/>
      <w:marBottom w:val="0"/>
      <w:divBdr>
        <w:top w:val="none" w:sz="0" w:space="0" w:color="auto"/>
        <w:left w:val="none" w:sz="0" w:space="0" w:color="auto"/>
        <w:bottom w:val="none" w:sz="0" w:space="0" w:color="auto"/>
        <w:right w:val="none" w:sz="0" w:space="0" w:color="auto"/>
      </w:divBdr>
    </w:div>
    <w:div w:id="267126186">
      <w:bodyDiv w:val="1"/>
      <w:marLeft w:val="0"/>
      <w:marRight w:val="0"/>
      <w:marTop w:val="0"/>
      <w:marBottom w:val="0"/>
      <w:divBdr>
        <w:top w:val="none" w:sz="0" w:space="0" w:color="auto"/>
        <w:left w:val="none" w:sz="0" w:space="0" w:color="auto"/>
        <w:bottom w:val="none" w:sz="0" w:space="0" w:color="auto"/>
        <w:right w:val="none" w:sz="0" w:space="0" w:color="auto"/>
      </w:divBdr>
    </w:div>
    <w:div w:id="271519819">
      <w:bodyDiv w:val="1"/>
      <w:marLeft w:val="0"/>
      <w:marRight w:val="0"/>
      <w:marTop w:val="0"/>
      <w:marBottom w:val="0"/>
      <w:divBdr>
        <w:top w:val="none" w:sz="0" w:space="0" w:color="auto"/>
        <w:left w:val="none" w:sz="0" w:space="0" w:color="auto"/>
        <w:bottom w:val="none" w:sz="0" w:space="0" w:color="auto"/>
        <w:right w:val="none" w:sz="0" w:space="0" w:color="auto"/>
      </w:divBdr>
    </w:div>
    <w:div w:id="272171801">
      <w:bodyDiv w:val="1"/>
      <w:marLeft w:val="0"/>
      <w:marRight w:val="0"/>
      <w:marTop w:val="0"/>
      <w:marBottom w:val="0"/>
      <w:divBdr>
        <w:top w:val="none" w:sz="0" w:space="0" w:color="auto"/>
        <w:left w:val="none" w:sz="0" w:space="0" w:color="auto"/>
        <w:bottom w:val="none" w:sz="0" w:space="0" w:color="auto"/>
        <w:right w:val="none" w:sz="0" w:space="0" w:color="auto"/>
      </w:divBdr>
    </w:div>
    <w:div w:id="272174296">
      <w:bodyDiv w:val="1"/>
      <w:marLeft w:val="0"/>
      <w:marRight w:val="0"/>
      <w:marTop w:val="0"/>
      <w:marBottom w:val="0"/>
      <w:divBdr>
        <w:top w:val="none" w:sz="0" w:space="0" w:color="auto"/>
        <w:left w:val="none" w:sz="0" w:space="0" w:color="auto"/>
        <w:bottom w:val="none" w:sz="0" w:space="0" w:color="auto"/>
        <w:right w:val="none" w:sz="0" w:space="0" w:color="auto"/>
      </w:divBdr>
    </w:div>
    <w:div w:id="272248583">
      <w:bodyDiv w:val="1"/>
      <w:marLeft w:val="0"/>
      <w:marRight w:val="0"/>
      <w:marTop w:val="0"/>
      <w:marBottom w:val="0"/>
      <w:divBdr>
        <w:top w:val="none" w:sz="0" w:space="0" w:color="auto"/>
        <w:left w:val="none" w:sz="0" w:space="0" w:color="auto"/>
        <w:bottom w:val="none" w:sz="0" w:space="0" w:color="auto"/>
        <w:right w:val="none" w:sz="0" w:space="0" w:color="auto"/>
      </w:divBdr>
    </w:div>
    <w:div w:id="273171800">
      <w:bodyDiv w:val="1"/>
      <w:marLeft w:val="0"/>
      <w:marRight w:val="0"/>
      <w:marTop w:val="0"/>
      <w:marBottom w:val="0"/>
      <w:divBdr>
        <w:top w:val="none" w:sz="0" w:space="0" w:color="auto"/>
        <w:left w:val="none" w:sz="0" w:space="0" w:color="auto"/>
        <w:bottom w:val="none" w:sz="0" w:space="0" w:color="auto"/>
        <w:right w:val="none" w:sz="0" w:space="0" w:color="auto"/>
      </w:divBdr>
    </w:div>
    <w:div w:id="274286957">
      <w:bodyDiv w:val="1"/>
      <w:marLeft w:val="0"/>
      <w:marRight w:val="0"/>
      <w:marTop w:val="0"/>
      <w:marBottom w:val="0"/>
      <w:divBdr>
        <w:top w:val="none" w:sz="0" w:space="0" w:color="auto"/>
        <w:left w:val="none" w:sz="0" w:space="0" w:color="auto"/>
        <w:bottom w:val="none" w:sz="0" w:space="0" w:color="auto"/>
        <w:right w:val="none" w:sz="0" w:space="0" w:color="auto"/>
      </w:divBdr>
    </w:div>
    <w:div w:id="277564622">
      <w:bodyDiv w:val="1"/>
      <w:marLeft w:val="0"/>
      <w:marRight w:val="0"/>
      <w:marTop w:val="0"/>
      <w:marBottom w:val="0"/>
      <w:divBdr>
        <w:top w:val="none" w:sz="0" w:space="0" w:color="auto"/>
        <w:left w:val="none" w:sz="0" w:space="0" w:color="auto"/>
        <w:bottom w:val="none" w:sz="0" w:space="0" w:color="auto"/>
        <w:right w:val="none" w:sz="0" w:space="0" w:color="auto"/>
      </w:divBdr>
    </w:div>
    <w:div w:id="278293593">
      <w:bodyDiv w:val="1"/>
      <w:marLeft w:val="0"/>
      <w:marRight w:val="0"/>
      <w:marTop w:val="0"/>
      <w:marBottom w:val="0"/>
      <w:divBdr>
        <w:top w:val="none" w:sz="0" w:space="0" w:color="auto"/>
        <w:left w:val="none" w:sz="0" w:space="0" w:color="auto"/>
        <w:bottom w:val="none" w:sz="0" w:space="0" w:color="auto"/>
        <w:right w:val="none" w:sz="0" w:space="0" w:color="auto"/>
      </w:divBdr>
    </w:div>
    <w:div w:id="282658850">
      <w:bodyDiv w:val="1"/>
      <w:marLeft w:val="0"/>
      <w:marRight w:val="0"/>
      <w:marTop w:val="0"/>
      <w:marBottom w:val="0"/>
      <w:divBdr>
        <w:top w:val="none" w:sz="0" w:space="0" w:color="auto"/>
        <w:left w:val="none" w:sz="0" w:space="0" w:color="auto"/>
        <w:bottom w:val="none" w:sz="0" w:space="0" w:color="auto"/>
        <w:right w:val="none" w:sz="0" w:space="0" w:color="auto"/>
      </w:divBdr>
    </w:div>
    <w:div w:id="283388143">
      <w:bodyDiv w:val="1"/>
      <w:marLeft w:val="0"/>
      <w:marRight w:val="0"/>
      <w:marTop w:val="0"/>
      <w:marBottom w:val="0"/>
      <w:divBdr>
        <w:top w:val="none" w:sz="0" w:space="0" w:color="auto"/>
        <w:left w:val="none" w:sz="0" w:space="0" w:color="auto"/>
        <w:bottom w:val="none" w:sz="0" w:space="0" w:color="auto"/>
        <w:right w:val="none" w:sz="0" w:space="0" w:color="auto"/>
      </w:divBdr>
    </w:div>
    <w:div w:id="284850441">
      <w:bodyDiv w:val="1"/>
      <w:marLeft w:val="0"/>
      <w:marRight w:val="0"/>
      <w:marTop w:val="0"/>
      <w:marBottom w:val="0"/>
      <w:divBdr>
        <w:top w:val="none" w:sz="0" w:space="0" w:color="auto"/>
        <w:left w:val="none" w:sz="0" w:space="0" w:color="auto"/>
        <w:bottom w:val="none" w:sz="0" w:space="0" w:color="auto"/>
        <w:right w:val="none" w:sz="0" w:space="0" w:color="auto"/>
      </w:divBdr>
    </w:div>
    <w:div w:id="285359370">
      <w:bodyDiv w:val="1"/>
      <w:marLeft w:val="0"/>
      <w:marRight w:val="0"/>
      <w:marTop w:val="0"/>
      <w:marBottom w:val="0"/>
      <w:divBdr>
        <w:top w:val="none" w:sz="0" w:space="0" w:color="auto"/>
        <w:left w:val="none" w:sz="0" w:space="0" w:color="auto"/>
        <w:bottom w:val="none" w:sz="0" w:space="0" w:color="auto"/>
        <w:right w:val="none" w:sz="0" w:space="0" w:color="auto"/>
      </w:divBdr>
    </w:div>
    <w:div w:id="288364619">
      <w:bodyDiv w:val="1"/>
      <w:marLeft w:val="0"/>
      <w:marRight w:val="0"/>
      <w:marTop w:val="0"/>
      <w:marBottom w:val="0"/>
      <w:divBdr>
        <w:top w:val="none" w:sz="0" w:space="0" w:color="auto"/>
        <w:left w:val="none" w:sz="0" w:space="0" w:color="auto"/>
        <w:bottom w:val="none" w:sz="0" w:space="0" w:color="auto"/>
        <w:right w:val="none" w:sz="0" w:space="0" w:color="auto"/>
      </w:divBdr>
    </w:div>
    <w:div w:id="295726229">
      <w:bodyDiv w:val="1"/>
      <w:marLeft w:val="0"/>
      <w:marRight w:val="0"/>
      <w:marTop w:val="0"/>
      <w:marBottom w:val="0"/>
      <w:divBdr>
        <w:top w:val="none" w:sz="0" w:space="0" w:color="auto"/>
        <w:left w:val="none" w:sz="0" w:space="0" w:color="auto"/>
        <w:bottom w:val="none" w:sz="0" w:space="0" w:color="auto"/>
        <w:right w:val="none" w:sz="0" w:space="0" w:color="auto"/>
      </w:divBdr>
    </w:div>
    <w:div w:id="296298186">
      <w:bodyDiv w:val="1"/>
      <w:marLeft w:val="0"/>
      <w:marRight w:val="0"/>
      <w:marTop w:val="0"/>
      <w:marBottom w:val="0"/>
      <w:divBdr>
        <w:top w:val="none" w:sz="0" w:space="0" w:color="auto"/>
        <w:left w:val="none" w:sz="0" w:space="0" w:color="auto"/>
        <w:bottom w:val="none" w:sz="0" w:space="0" w:color="auto"/>
        <w:right w:val="none" w:sz="0" w:space="0" w:color="auto"/>
      </w:divBdr>
    </w:div>
    <w:div w:id="298806795">
      <w:bodyDiv w:val="1"/>
      <w:marLeft w:val="0"/>
      <w:marRight w:val="0"/>
      <w:marTop w:val="0"/>
      <w:marBottom w:val="0"/>
      <w:divBdr>
        <w:top w:val="none" w:sz="0" w:space="0" w:color="auto"/>
        <w:left w:val="none" w:sz="0" w:space="0" w:color="auto"/>
        <w:bottom w:val="none" w:sz="0" w:space="0" w:color="auto"/>
        <w:right w:val="none" w:sz="0" w:space="0" w:color="auto"/>
      </w:divBdr>
    </w:div>
    <w:div w:id="302321205">
      <w:bodyDiv w:val="1"/>
      <w:marLeft w:val="0"/>
      <w:marRight w:val="0"/>
      <w:marTop w:val="0"/>
      <w:marBottom w:val="0"/>
      <w:divBdr>
        <w:top w:val="none" w:sz="0" w:space="0" w:color="auto"/>
        <w:left w:val="none" w:sz="0" w:space="0" w:color="auto"/>
        <w:bottom w:val="none" w:sz="0" w:space="0" w:color="auto"/>
        <w:right w:val="none" w:sz="0" w:space="0" w:color="auto"/>
      </w:divBdr>
    </w:div>
    <w:div w:id="304161866">
      <w:bodyDiv w:val="1"/>
      <w:marLeft w:val="0"/>
      <w:marRight w:val="0"/>
      <w:marTop w:val="0"/>
      <w:marBottom w:val="0"/>
      <w:divBdr>
        <w:top w:val="none" w:sz="0" w:space="0" w:color="auto"/>
        <w:left w:val="none" w:sz="0" w:space="0" w:color="auto"/>
        <w:bottom w:val="none" w:sz="0" w:space="0" w:color="auto"/>
        <w:right w:val="none" w:sz="0" w:space="0" w:color="auto"/>
      </w:divBdr>
    </w:div>
    <w:div w:id="304285830">
      <w:bodyDiv w:val="1"/>
      <w:marLeft w:val="0"/>
      <w:marRight w:val="0"/>
      <w:marTop w:val="0"/>
      <w:marBottom w:val="0"/>
      <w:divBdr>
        <w:top w:val="none" w:sz="0" w:space="0" w:color="auto"/>
        <w:left w:val="none" w:sz="0" w:space="0" w:color="auto"/>
        <w:bottom w:val="none" w:sz="0" w:space="0" w:color="auto"/>
        <w:right w:val="none" w:sz="0" w:space="0" w:color="auto"/>
      </w:divBdr>
    </w:div>
    <w:div w:id="304555450">
      <w:bodyDiv w:val="1"/>
      <w:marLeft w:val="0"/>
      <w:marRight w:val="0"/>
      <w:marTop w:val="0"/>
      <w:marBottom w:val="0"/>
      <w:divBdr>
        <w:top w:val="none" w:sz="0" w:space="0" w:color="auto"/>
        <w:left w:val="none" w:sz="0" w:space="0" w:color="auto"/>
        <w:bottom w:val="none" w:sz="0" w:space="0" w:color="auto"/>
        <w:right w:val="none" w:sz="0" w:space="0" w:color="auto"/>
      </w:divBdr>
    </w:div>
    <w:div w:id="305672707">
      <w:bodyDiv w:val="1"/>
      <w:marLeft w:val="0"/>
      <w:marRight w:val="0"/>
      <w:marTop w:val="0"/>
      <w:marBottom w:val="0"/>
      <w:divBdr>
        <w:top w:val="none" w:sz="0" w:space="0" w:color="auto"/>
        <w:left w:val="none" w:sz="0" w:space="0" w:color="auto"/>
        <w:bottom w:val="none" w:sz="0" w:space="0" w:color="auto"/>
        <w:right w:val="none" w:sz="0" w:space="0" w:color="auto"/>
      </w:divBdr>
    </w:div>
    <w:div w:id="306202657">
      <w:bodyDiv w:val="1"/>
      <w:marLeft w:val="0"/>
      <w:marRight w:val="0"/>
      <w:marTop w:val="0"/>
      <w:marBottom w:val="0"/>
      <w:divBdr>
        <w:top w:val="none" w:sz="0" w:space="0" w:color="auto"/>
        <w:left w:val="none" w:sz="0" w:space="0" w:color="auto"/>
        <w:bottom w:val="none" w:sz="0" w:space="0" w:color="auto"/>
        <w:right w:val="none" w:sz="0" w:space="0" w:color="auto"/>
      </w:divBdr>
    </w:div>
    <w:div w:id="310061842">
      <w:bodyDiv w:val="1"/>
      <w:marLeft w:val="0"/>
      <w:marRight w:val="0"/>
      <w:marTop w:val="0"/>
      <w:marBottom w:val="0"/>
      <w:divBdr>
        <w:top w:val="none" w:sz="0" w:space="0" w:color="auto"/>
        <w:left w:val="none" w:sz="0" w:space="0" w:color="auto"/>
        <w:bottom w:val="none" w:sz="0" w:space="0" w:color="auto"/>
        <w:right w:val="none" w:sz="0" w:space="0" w:color="auto"/>
      </w:divBdr>
    </w:div>
    <w:div w:id="313071793">
      <w:bodyDiv w:val="1"/>
      <w:marLeft w:val="0"/>
      <w:marRight w:val="0"/>
      <w:marTop w:val="0"/>
      <w:marBottom w:val="0"/>
      <w:divBdr>
        <w:top w:val="none" w:sz="0" w:space="0" w:color="auto"/>
        <w:left w:val="none" w:sz="0" w:space="0" w:color="auto"/>
        <w:bottom w:val="none" w:sz="0" w:space="0" w:color="auto"/>
        <w:right w:val="none" w:sz="0" w:space="0" w:color="auto"/>
      </w:divBdr>
    </w:div>
    <w:div w:id="318273107">
      <w:bodyDiv w:val="1"/>
      <w:marLeft w:val="0"/>
      <w:marRight w:val="0"/>
      <w:marTop w:val="0"/>
      <w:marBottom w:val="0"/>
      <w:divBdr>
        <w:top w:val="none" w:sz="0" w:space="0" w:color="auto"/>
        <w:left w:val="none" w:sz="0" w:space="0" w:color="auto"/>
        <w:bottom w:val="none" w:sz="0" w:space="0" w:color="auto"/>
        <w:right w:val="none" w:sz="0" w:space="0" w:color="auto"/>
      </w:divBdr>
    </w:div>
    <w:div w:id="325324816">
      <w:bodyDiv w:val="1"/>
      <w:marLeft w:val="0"/>
      <w:marRight w:val="0"/>
      <w:marTop w:val="0"/>
      <w:marBottom w:val="0"/>
      <w:divBdr>
        <w:top w:val="none" w:sz="0" w:space="0" w:color="auto"/>
        <w:left w:val="none" w:sz="0" w:space="0" w:color="auto"/>
        <w:bottom w:val="none" w:sz="0" w:space="0" w:color="auto"/>
        <w:right w:val="none" w:sz="0" w:space="0" w:color="auto"/>
      </w:divBdr>
    </w:div>
    <w:div w:id="329064236">
      <w:bodyDiv w:val="1"/>
      <w:marLeft w:val="0"/>
      <w:marRight w:val="0"/>
      <w:marTop w:val="0"/>
      <w:marBottom w:val="0"/>
      <w:divBdr>
        <w:top w:val="none" w:sz="0" w:space="0" w:color="auto"/>
        <w:left w:val="none" w:sz="0" w:space="0" w:color="auto"/>
        <w:bottom w:val="none" w:sz="0" w:space="0" w:color="auto"/>
        <w:right w:val="none" w:sz="0" w:space="0" w:color="auto"/>
      </w:divBdr>
    </w:div>
    <w:div w:id="331877883">
      <w:bodyDiv w:val="1"/>
      <w:marLeft w:val="0"/>
      <w:marRight w:val="0"/>
      <w:marTop w:val="0"/>
      <w:marBottom w:val="0"/>
      <w:divBdr>
        <w:top w:val="none" w:sz="0" w:space="0" w:color="auto"/>
        <w:left w:val="none" w:sz="0" w:space="0" w:color="auto"/>
        <w:bottom w:val="none" w:sz="0" w:space="0" w:color="auto"/>
        <w:right w:val="none" w:sz="0" w:space="0" w:color="auto"/>
      </w:divBdr>
    </w:div>
    <w:div w:id="333648546">
      <w:bodyDiv w:val="1"/>
      <w:marLeft w:val="0"/>
      <w:marRight w:val="0"/>
      <w:marTop w:val="0"/>
      <w:marBottom w:val="0"/>
      <w:divBdr>
        <w:top w:val="none" w:sz="0" w:space="0" w:color="auto"/>
        <w:left w:val="none" w:sz="0" w:space="0" w:color="auto"/>
        <w:bottom w:val="none" w:sz="0" w:space="0" w:color="auto"/>
        <w:right w:val="none" w:sz="0" w:space="0" w:color="auto"/>
      </w:divBdr>
    </w:div>
    <w:div w:id="342241078">
      <w:bodyDiv w:val="1"/>
      <w:marLeft w:val="0"/>
      <w:marRight w:val="0"/>
      <w:marTop w:val="0"/>
      <w:marBottom w:val="0"/>
      <w:divBdr>
        <w:top w:val="none" w:sz="0" w:space="0" w:color="auto"/>
        <w:left w:val="none" w:sz="0" w:space="0" w:color="auto"/>
        <w:bottom w:val="none" w:sz="0" w:space="0" w:color="auto"/>
        <w:right w:val="none" w:sz="0" w:space="0" w:color="auto"/>
      </w:divBdr>
    </w:div>
    <w:div w:id="342631876">
      <w:bodyDiv w:val="1"/>
      <w:marLeft w:val="0"/>
      <w:marRight w:val="0"/>
      <w:marTop w:val="0"/>
      <w:marBottom w:val="0"/>
      <w:divBdr>
        <w:top w:val="none" w:sz="0" w:space="0" w:color="auto"/>
        <w:left w:val="none" w:sz="0" w:space="0" w:color="auto"/>
        <w:bottom w:val="none" w:sz="0" w:space="0" w:color="auto"/>
        <w:right w:val="none" w:sz="0" w:space="0" w:color="auto"/>
      </w:divBdr>
    </w:div>
    <w:div w:id="345136222">
      <w:bodyDiv w:val="1"/>
      <w:marLeft w:val="0"/>
      <w:marRight w:val="0"/>
      <w:marTop w:val="0"/>
      <w:marBottom w:val="0"/>
      <w:divBdr>
        <w:top w:val="none" w:sz="0" w:space="0" w:color="auto"/>
        <w:left w:val="none" w:sz="0" w:space="0" w:color="auto"/>
        <w:bottom w:val="none" w:sz="0" w:space="0" w:color="auto"/>
        <w:right w:val="none" w:sz="0" w:space="0" w:color="auto"/>
      </w:divBdr>
    </w:div>
    <w:div w:id="345520268">
      <w:bodyDiv w:val="1"/>
      <w:marLeft w:val="0"/>
      <w:marRight w:val="0"/>
      <w:marTop w:val="0"/>
      <w:marBottom w:val="0"/>
      <w:divBdr>
        <w:top w:val="none" w:sz="0" w:space="0" w:color="auto"/>
        <w:left w:val="none" w:sz="0" w:space="0" w:color="auto"/>
        <w:bottom w:val="none" w:sz="0" w:space="0" w:color="auto"/>
        <w:right w:val="none" w:sz="0" w:space="0" w:color="auto"/>
      </w:divBdr>
    </w:div>
    <w:div w:id="347558747">
      <w:bodyDiv w:val="1"/>
      <w:marLeft w:val="0"/>
      <w:marRight w:val="0"/>
      <w:marTop w:val="0"/>
      <w:marBottom w:val="0"/>
      <w:divBdr>
        <w:top w:val="none" w:sz="0" w:space="0" w:color="auto"/>
        <w:left w:val="none" w:sz="0" w:space="0" w:color="auto"/>
        <w:bottom w:val="none" w:sz="0" w:space="0" w:color="auto"/>
        <w:right w:val="none" w:sz="0" w:space="0" w:color="auto"/>
      </w:divBdr>
    </w:div>
    <w:div w:id="349913198">
      <w:bodyDiv w:val="1"/>
      <w:marLeft w:val="0"/>
      <w:marRight w:val="0"/>
      <w:marTop w:val="0"/>
      <w:marBottom w:val="0"/>
      <w:divBdr>
        <w:top w:val="none" w:sz="0" w:space="0" w:color="auto"/>
        <w:left w:val="none" w:sz="0" w:space="0" w:color="auto"/>
        <w:bottom w:val="none" w:sz="0" w:space="0" w:color="auto"/>
        <w:right w:val="none" w:sz="0" w:space="0" w:color="auto"/>
      </w:divBdr>
    </w:div>
    <w:div w:id="350763912">
      <w:bodyDiv w:val="1"/>
      <w:marLeft w:val="0"/>
      <w:marRight w:val="0"/>
      <w:marTop w:val="0"/>
      <w:marBottom w:val="0"/>
      <w:divBdr>
        <w:top w:val="none" w:sz="0" w:space="0" w:color="auto"/>
        <w:left w:val="none" w:sz="0" w:space="0" w:color="auto"/>
        <w:bottom w:val="none" w:sz="0" w:space="0" w:color="auto"/>
        <w:right w:val="none" w:sz="0" w:space="0" w:color="auto"/>
      </w:divBdr>
    </w:div>
    <w:div w:id="356581958">
      <w:bodyDiv w:val="1"/>
      <w:marLeft w:val="0"/>
      <w:marRight w:val="0"/>
      <w:marTop w:val="0"/>
      <w:marBottom w:val="0"/>
      <w:divBdr>
        <w:top w:val="none" w:sz="0" w:space="0" w:color="auto"/>
        <w:left w:val="none" w:sz="0" w:space="0" w:color="auto"/>
        <w:bottom w:val="none" w:sz="0" w:space="0" w:color="auto"/>
        <w:right w:val="none" w:sz="0" w:space="0" w:color="auto"/>
      </w:divBdr>
    </w:div>
    <w:div w:id="356932660">
      <w:bodyDiv w:val="1"/>
      <w:marLeft w:val="0"/>
      <w:marRight w:val="0"/>
      <w:marTop w:val="0"/>
      <w:marBottom w:val="0"/>
      <w:divBdr>
        <w:top w:val="none" w:sz="0" w:space="0" w:color="auto"/>
        <w:left w:val="none" w:sz="0" w:space="0" w:color="auto"/>
        <w:bottom w:val="none" w:sz="0" w:space="0" w:color="auto"/>
        <w:right w:val="none" w:sz="0" w:space="0" w:color="auto"/>
      </w:divBdr>
    </w:div>
    <w:div w:id="357585006">
      <w:bodyDiv w:val="1"/>
      <w:marLeft w:val="0"/>
      <w:marRight w:val="0"/>
      <w:marTop w:val="0"/>
      <w:marBottom w:val="0"/>
      <w:divBdr>
        <w:top w:val="none" w:sz="0" w:space="0" w:color="auto"/>
        <w:left w:val="none" w:sz="0" w:space="0" w:color="auto"/>
        <w:bottom w:val="none" w:sz="0" w:space="0" w:color="auto"/>
        <w:right w:val="none" w:sz="0" w:space="0" w:color="auto"/>
      </w:divBdr>
    </w:div>
    <w:div w:id="359942424">
      <w:bodyDiv w:val="1"/>
      <w:marLeft w:val="0"/>
      <w:marRight w:val="0"/>
      <w:marTop w:val="0"/>
      <w:marBottom w:val="0"/>
      <w:divBdr>
        <w:top w:val="none" w:sz="0" w:space="0" w:color="auto"/>
        <w:left w:val="none" w:sz="0" w:space="0" w:color="auto"/>
        <w:bottom w:val="none" w:sz="0" w:space="0" w:color="auto"/>
        <w:right w:val="none" w:sz="0" w:space="0" w:color="auto"/>
      </w:divBdr>
    </w:div>
    <w:div w:id="361630907">
      <w:bodyDiv w:val="1"/>
      <w:marLeft w:val="0"/>
      <w:marRight w:val="0"/>
      <w:marTop w:val="0"/>
      <w:marBottom w:val="0"/>
      <w:divBdr>
        <w:top w:val="none" w:sz="0" w:space="0" w:color="auto"/>
        <w:left w:val="none" w:sz="0" w:space="0" w:color="auto"/>
        <w:bottom w:val="none" w:sz="0" w:space="0" w:color="auto"/>
        <w:right w:val="none" w:sz="0" w:space="0" w:color="auto"/>
      </w:divBdr>
    </w:div>
    <w:div w:id="364410650">
      <w:bodyDiv w:val="1"/>
      <w:marLeft w:val="0"/>
      <w:marRight w:val="0"/>
      <w:marTop w:val="0"/>
      <w:marBottom w:val="0"/>
      <w:divBdr>
        <w:top w:val="none" w:sz="0" w:space="0" w:color="auto"/>
        <w:left w:val="none" w:sz="0" w:space="0" w:color="auto"/>
        <w:bottom w:val="none" w:sz="0" w:space="0" w:color="auto"/>
        <w:right w:val="none" w:sz="0" w:space="0" w:color="auto"/>
      </w:divBdr>
    </w:div>
    <w:div w:id="365060828">
      <w:bodyDiv w:val="1"/>
      <w:marLeft w:val="0"/>
      <w:marRight w:val="0"/>
      <w:marTop w:val="0"/>
      <w:marBottom w:val="0"/>
      <w:divBdr>
        <w:top w:val="none" w:sz="0" w:space="0" w:color="auto"/>
        <w:left w:val="none" w:sz="0" w:space="0" w:color="auto"/>
        <w:bottom w:val="none" w:sz="0" w:space="0" w:color="auto"/>
        <w:right w:val="none" w:sz="0" w:space="0" w:color="auto"/>
      </w:divBdr>
    </w:div>
    <w:div w:id="365910313">
      <w:bodyDiv w:val="1"/>
      <w:marLeft w:val="0"/>
      <w:marRight w:val="0"/>
      <w:marTop w:val="0"/>
      <w:marBottom w:val="0"/>
      <w:divBdr>
        <w:top w:val="none" w:sz="0" w:space="0" w:color="auto"/>
        <w:left w:val="none" w:sz="0" w:space="0" w:color="auto"/>
        <w:bottom w:val="none" w:sz="0" w:space="0" w:color="auto"/>
        <w:right w:val="none" w:sz="0" w:space="0" w:color="auto"/>
      </w:divBdr>
    </w:div>
    <w:div w:id="367024568">
      <w:bodyDiv w:val="1"/>
      <w:marLeft w:val="0"/>
      <w:marRight w:val="0"/>
      <w:marTop w:val="0"/>
      <w:marBottom w:val="0"/>
      <w:divBdr>
        <w:top w:val="none" w:sz="0" w:space="0" w:color="auto"/>
        <w:left w:val="none" w:sz="0" w:space="0" w:color="auto"/>
        <w:bottom w:val="none" w:sz="0" w:space="0" w:color="auto"/>
        <w:right w:val="none" w:sz="0" w:space="0" w:color="auto"/>
      </w:divBdr>
    </w:div>
    <w:div w:id="367143998">
      <w:bodyDiv w:val="1"/>
      <w:marLeft w:val="0"/>
      <w:marRight w:val="0"/>
      <w:marTop w:val="0"/>
      <w:marBottom w:val="0"/>
      <w:divBdr>
        <w:top w:val="none" w:sz="0" w:space="0" w:color="auto"/>
        <w:left w:val="none" w:sz="0" w:space="0" w:color="auto"/>
        <w:bottom w:val="none" w:sz="0" w:space="0" w:color="auto"/>
        <w:right w:val="none" w:sz="0" w:space="0" w:color="auto"/>
      </w:divBdr>
    </w:div>
    <w:div w:id="368725697">
      <w:bodyDiv w:val="1"/>
      <w:marLeft w:val="0"/>
      <w:marRight w:val="0"/>
      <w:marTop w:val="0"/>
      <w:marBottom w:val="0"/>
      <w:divBdr>
        <w:top w:val="none" w:sz="0" w:space="0" w:color="auto"/>
        <w:left w:val="none" w:sz="0" w:space="0" w:color="auto"/>
        <w:bottom w:val="none" w:sz="0" w:space="0" w:color="auto"/>
        <w:right w:val="none" w:sz="0" w:space="0" w:color="auto"/>
      </w:divBdr>
    </w:div>
    <w:div w:id="370689307">
      <w:bodyDiv w:val="1"/>
      <w:marLeft w:val="0"/>
      <w:marRight w:val="0"/>
      <w:marTop w:val="0"/>
      <w:marBottom w:val="0"/>
      <w:divBdr>
        <w:top w:val="none" w:sz="0" w:space="0" w:color="auto"/>
        <w:left w:val="none" w:sz="0" w:space="0" w:color="auto"/>
        <w:bottom w:val="none" w:sz="0" w:space="0" w:color="auto"/>
        <w:right w:val="none" w:sz="0" w:space="0" w:color="auto"/>
      </w:divBdr>
    </w:div>
    <w:div w:id="374163009">
      <w:bodyDiv w:val="1"/>
      <w:marLeft w:val="0"/>
      <w:marRight w:val="0"/>
      <w:marTop w:val="0"/>
      <w:marBottom w:val="0"/>
      <w:divBdr>
        <w:top w:val="none" w:sz="0" w:space="0" w:color="auto"/>
        <w:left w:val="none" w:sz="0" w:space="0" w:color="auto"/>
        <w:bottom w:val="none" w:sz="0" w:space="0" w:color="auto"/>
        <w:right w:val="none" w:sz="0" w:space="0" w:color="auto"/>
      </w:divBdr>
    </w:div>
    <w:div w:id="380710940">
      <w:bodyDiv w:val="1"/>
      <w:marLeft w:val="0"/>
      <w:marRight w:val="0"/>
      <w:marTop w:val="0"/>
      <w:marBottom w:val="0"/>
      <w:divBdr>
        <w:top w:val="none" w:sz="0" w:space="0" w:color="auto"/>
        <w:left w:val="none" w:sz="0" w:space="0" w:color="auto"/>
        <w:bottom w:val="none" w:sz="0" w:space="0" w:color="auto"/>
        <w:right w:val="none" w:sz="0" w:space="0" w:color="auto"/>
      </w:divBdr>
    </w:div>
    <w:div w:id="381056907">
      <w:bodyDiv w:val="1"/>
      <w:marLeft w:val="0"/>
      <w:marRight w:val="0"/>
      <w:marTop w:val="0"/>
      <w:marBottom w:val="0"/>
      <w:divBdr>
        <w:top w:val="none" w:sz="0" w:space="0" w:color="auto"/>
        <w:left w:val="none" w:sz="0" w:space="0" w:color="auto"/>
        <w:bottom w:val="none" w:sz="0" w:space="0" w:color="auto"/>
        <w:right w:val="none" w:sz="0" w:space="0" w:color="auto"/>
      </w:divBdr>
    </w:div>
    <w:div w:id="381950573">
      <w:bodyDiv w:val="1"/>
      <w:marLeft w:val="0"/>
      <w:marRight w:val="0"/>
      <w:marTop w:val="0"/>
      <w:marBottom w:val="0"/>
      <w:divBdr>
        <w:top w:val="none" w:sz="0" w:space="0" w:color="auto"/>
        <w:left w:val="none" w:sz="0" w:space="0" w:color="auto"/>
        <w:bottom w:val="none" w:sz="0" w:space="0" w:color="auto"/>
        <w:right w:val="none" w:sz="0" w:space="0" w:color="auto"/>
      </w:divBdr>
    </w:div>
    <w:div w:id="383677764">
      <w:bodyDiv w:val="1"/>
      <w:marLeft w:val="0"/>
      <w:marRight w:val="0"/>
      <w:marTop w:val="0"/>
      <w:marBottom w:val="0"/>
      <w:divBdr>
        <w:top w:val="none" w:sz="0" w:space="0" w:color="auto"/>
        <w:left w:val="none" w:sz="0" w:space="0" w:color="auto"/>
        <w:bottom w:val="none" w:sz="0" w:space="0" w:color="auto"/>
        <w:right w:val="none" w:sz="0" w:space="0" w:color="auto"/>
      </w:divBdr>
    </w:div>
    <w:div w:id="387725878">
      <w:bodyDiv w:val="1"/>
      <w:marLeft w:val="0"/>
      <w:marRight w:val="0"/>
      <w:marTop w:val="0"/>
      <w:marBottom w:val="0"/>
      <w:divBdr>
        <w:top w:val="none" w:sz="0" w:space="0" w:color="auto"/>
        <w:left w:val="none" w:sz="0" w:space="0" w:color="auto"/>
        <w:bottom w:val="none" w:sz="0" w:space="0" w:color="auto"/>
        <w:right w:val="none" w:sz="0" w:space="0" w:color="auto"/>
      </w:divBdr>
    </w:div>
    <w:div w:id="388308947">
      <w:bodyDiv w:val="1"/>
      <w:marLeft w:val="0"/>
      <w:marRight w:val="0"/>
      <w:marTop w:val="0"/>
      <w:marBottom w:val="0"/>
      <w:divBdr>
        <w:top w:val="none" w:sz="0" w:space="0" w:color="auto"/>
        <w:left w:val="none" w:sz="0" w:space="0" w:color="auto"/>
        <w:bottom w:val="none" w:sz="0" w:space="0" w:color="auto"/>
        <w:right w:val="none" w:sz="0" w:space="0" w:color="auto"/>
      </w:divBdr>
    </w:div>
    <w:div w:id="390467694">
      <w:bodyDiv w:val="1"/>
      <w:marLeft w:val="0"/>
      <w:marRight w:val="0"/>
      <w:marTop w:val="0"/>
      <w:marBottom w:val="0"/>
      <w:divBdr>
        <w:top w:val="none" w:sz="0" w:space="0" w:color="auto"/>
        <w:left w:val="none" w:sz="0" w:space="0" w:color="auto"/>
        <w:bottom w:val="none" w:sz="0" w:space="0" w:color="auto"/>
        <w:right w:val="none" w:sz="0" w:space="0" w:color="auto"/>
      </w:divBdr>
    </w:div>
    <w:div w:id="391393128">
      <w:bodyDiv w:val="1"/>
      <w:marLeft w:val="0"/>
      <w:marRight w:val="0"/>
      <w:marTop w:val="0"/>
      <w:marBottom w:val="0"/>
      <w:divBdr>
        <w:top w:val="none" w:sz="0" w:space="0" w:color="auto"/>
        <w:left w:val="none" w:sz="0" w:space="0" w:color="auto"/>
        <w:bottom w:val="none" w:sz="0" w:space="0" w:color="auto"/>
        <w:right w:val="none" w:sz="0" w:space="0" w:color="auto"/>
      </w:divBdr>
    </w:div>
    <w:div w:id="391655497">
      <w:bodyDiv w:val="1"/>
      <w:marLeft w:val="0"/>
      <w:marRight w:val="0"/>
      <w:marTop w:val="0"/>
      <w:marBottom w:val="0"/>
      <w:divBdr>
        <w:top w:val="none" w:sz="0" w:space="0" w:color="auto"/>
        <w:left w:val="none" w:sz="0" w:space="0" w:color="auto"/>
        <w:bottom w:val="none" w:sz="0" w:space="0" w:color="auto"/>
        <w:right w:val="none" w:sz="0" w:space="0" w:color="auto"/>
      </w:divBdr>
    </w:div>
    <w:div w:id="393241231">
      <w:bodyDiv w:val="1"/>
      <w:marLeft w:val="0"/>
      <w:marRight w:val="0"/>
      <w:marTop w:val="0"/>
      <w:marBottom w:val="0"/>
      <w:divBdr>
        <w:top w:val="none" w:sz="0" w:space="0" w:color="auto"/>
        <w:left w:val="none" w:sz="0" w:space="0" w:color="auto"/>
        <w:bottom w:val="none" w:sz="0" w:space="0" w:color="auto"/>
        <w:right w:val="none" w:sz="0" w:space="0" w:color="auto"/>
      </w:divBdr>
    </w:div>
    <w:div w:id="393701835">
      <w:bodyDiv w:val="1"/>
      <w:marLeft w:val="0"/>
      <w:marRight w:val="0"/>
      <w:marTop w:val="0"/>
      <w:marBottom w:val="0"/>
      <w:divBdr>
        <w:top w:val="none" w:sz="0" w:space="0" w:color="auto"/>
        <w:left w:val="none" w:sz="0" w:space="0" w:color="auto"/>
        <w:bottom w:val="none" w:sz="0" w:space="0" w:color="auto"/>
        <w:right w:val="none" w:sz="0" w:space="0" w:color="auto"/>
      </w:divBdr>
    </w:div>
    <w:div w:id="394934230">
      <w:bodyDiv w:val="1"/>
      <w:marLeft w:val="0"/>
      <w:marRight w:val="0"/>
      <w:marTop w:val="0"/>
      <w:marBottom w:val="0"/>
      <w:divBdr>
        <w:top w:val="none" w:sz="0" w:space="0" w:color="auto"/>
        <w:left w:val="none" w:sz="0" w:space="0" w:color="auto"/>
        <w:bottom w:val="none" w:sz="0" w:space="0" w:color="auto"/>
        <w:right w:val="none" w:sz="0" w:space="0" w:color="auto"/>
      </w:divBdr>
    </w:div>
    <w:div w:id="397173088">
      <w:bodyDiv w:val="1"/>
      <w:marLeft w:val="0"/>
      <w:marRight w:val="0"/>
      <w:marTop w:val="0"/>
      <w:marBottom w:val="0"/>
      <w:divBdr>
        <w:top w:val="none" w:sz="0" w:space="0" w:color="auto"/>
        <w:left w:val="none" w:sz="0" w:space="0" w:color="auto"/>
        <w:bottom w:val="none" w:sz="0" w:space="0" w:color="auto"/>
        <w:right w:val="none" w:sz="0" w:space="0" w:color="auto"/>
      </w:divBdr>
    </w:div>
    <w:div w:id="397679309">
      <w:bodyDiv w:val="1"/>
      <w:marLeft w:val="0"/>
      <w:marRight w:val="0"/>
      <w:marTop w:val="0"/>
      <w:marBottom w:val="0"/>
      <w:divBdr>
        <w:top w:val="none" w:sz="0" w:space="0" w:color="auto"/>
        <w:left w:val="none" w:sz="0" w:space="0" w:color="auto"/>
        <w:bottom w:val="none" w:sz="0" w:space="0" w:color="auto"/>
        <w:right w:val="none" w:sz="0" w:space="0" w:color="auto"/>
      </w:divBdr>
    </w:div>
    <w:div w:id="398212835">
      <w:bodyDiv w:val="1"/>
      <w:marLeft w:val="0"/>
      <w:marRight w:val="0"/>
      <w:marTop w:val="0"/>
      <w:marBottom w:val="0"/>
      <w:divBdr>
        <w:top w:val="none" w:sz="0" w:space="0" w:color="auto"/>
        <w:left w:val="none" w:sz="0" w:space="0" w:color="auto"/>
        <w:bottom w:val="none" w:sz="0" w:space="0" w:color="auto"/>
        <w:right w:val="none" w:sz="0" w:space="0" w:color="auto"/>
      </w:divBdr>
    </w:div>
    <w:div w:id="398872040">
      <w:bodyDiv w:val="1"/>
      <w:marLeft w:val="0"/>
      <w:marRight w:val="0"/>
      <w:marTop w:val="0"/>
      <w:marBottom w:val="0"/>
      <w:divBdr>
        <w:top w:val="none" w:sz="0" w:space="0" w:color="auto"/>
        <w:left w:val="none" w:sz="0" w:space="0" w:color="auto"/>
        <w:bottom w:val="none" w:sz="0" w:space="0" w:color="auto"/>
        <w:right w:val="none" w:sz="0" w:space="0" w:color="auto"/>
      </w:divBdr>
    </w:div>
    <w:div w:id="399256261">
      <w:bodyDiv w:val="1"/>
      <w:marLeft w:val="0"/>
      <w:marRight w:val="0"/>
      <w:marTop w:val="0"/>
      <w:marBottom w:val="0"/>
      <w:divBdr>
        <w:top w:val="none" w:sz="0" w:space="0" w:color="auto"/>
        <w:left w:val="none" w:sz="0" w:space="0" w:color="auto"/>
        <w:bottom w:val="none" w:sz="0" w:space="0" w:color="auto"/>
        <w:right w:val="none" w:sz="0" w:space="0" w:color="auto"/>
      </w:divBdr>
    </w:div>
    <w:div w:id="404106035">
      <w:bodyDiv w:val="1"/>
      <w:marLeft w:val="0"/>
      <w:marRight w:val="0"/>
      <w:marTop w:val="0"/>
      <w:marBottom w:val="0"/>
      <w:divBdr>
        <w:top w:val="none" w:sz="0" w:space="0" w:color="auto"/>
        <w:left w:val="none" w:sz="0" w:space="0" w:color="auto"/>
        <w:bottom w:val="none" w:sz="0" w:space="0" w:color="auto"/>
        <w:right w:val="none" w:sz="0" w:space="0" w:color="auto"/>
      </w:divBdr>
    </w:div>
    <w:div w:id="404887574">
      <w:bodyDiv w:val="1"/>
      <w:marLeft w:val="0"/>
      <w:marRight w:val="0"/>
      <w:marTop w:val="0"/>
      <w:marBottom w:val="0"/>
      <w:divBdr>
        <w:top w:val="none" w:sz="0" w:space="0" w:color="auto"/>
        <w:left w:val="none" w:sz="0" w:space="0" w:color="auto"/>
        <w:bottom w:val="none" w:sz="0" w:space="0" w:color="auto"/>
        <w:right w:val="none" w:sz="0" w:space="0" w:color="auto"/>
      </w:divBdr>
    </w:div>
    <w:div w:id="411700145">
      <w:bodyDiv w:val="1"/>
      <w:marLeft w:val="0"/>
      <w:marRight w:val="0"/>
      <w:marTop w:val="0"/>
      <w:marBottom w:val="0"/>
      <w:divBdr>
        <w:top w:val="none" w:sz="0" w:space="0" w:color="auto"/>
        <w:left w:val="none" w:sz="0" w:space="0" w:color="auto"/>
        <w:bottom w:val="none" w:sz="0" w:space="0" w:color="auto"/>
        <w:right w:val="none" w:sz="0" w:space="0" w:color="auto"/>
      </w:divBdr>
    </w:div>
    <w:div w:id="411707052">
      <w:bodyDiv w:val="1"/>
      <w:marLeft w:val="0"/>
      <w:marRight w:val="0"/>
      <w:marTop w:val="0"/>
      <w:marBottom w:val="0"/>
      <w:divBdr>
        <w:top w:val="none" w:sz="0" w:space="0" w:color="auto"/>
        <w:left w:val="none" w:sz="0" w:space="0" w:color="auto"/>
        <w:bottom w:val="none" w:sz="0" w:space="0" w:color="auto"/>
        <w:right w:val="none" w:sz="0" w:space="0" w:color="auto"/>
      </w:divBdr>
    </w:div>
    <w:div w:id="413862790">
      <w:bodyDiv w:val="1"/>
      <w:marLeft w:val="0"/>
      <w:marRight w:val="0"/>
      <w:marTop w:val="0"/>
      <w:marBottom w:val="0"/>
      <w:divBdr>
        <w:top w:val="none" w:sz="0" w:space="0" w:color="auto"/>
        <w:left w:val="none" w:sz="0" w:space="0" w:color="auto"/>
        <w:bottom w:val="none" w:sz="0" w:space="0" w:color="auto"/>
        <w:right w:val="none" w:sz="0" w:space="0" w:color="auto"/>
      </w:divBdr>
    </w:div>
    <w:div w:id="413866459">
      <w:bodyDiv w:val="1"/>
      <w:marLeft w:val="0"/>
      <w:marRight w:val="0"/>
      <w:marTop w:val="0"/>
      <w:marBottom w:val="0"/>
      <w:divBdr>
        <w:top w:val="none" w:sz="0" w:space="0" w:color="auto"/>
        <w:left w:val="none" w:sz="0" w:space="0" w:color="auto"/>
        <w:bottom w:val="none" w:sz="0" w:space="0" w:color="auto"/>
        <w:right w:val="none" w:sz="0" w:space="0" w:color="auto"/>
      </w:divBdr>
    </w:div>
    <w:div w:id="414088103">
      <w:bodyDiv w:val="1"/>
      <w:marLeft w:val="0"/>
      <w:marRight w:val="0"/>
      <w:marTop w:val="0"/>
      <w:marBottom w:val="0"/>
      <w:divBdr>
        <w:top w:val="none" w:sz="0" w:space="0" w:color="auto"/>
        <w:left w:val="none" w:sz="0" w:space="0" w:color="auto"/>
        <w:bottom w:val="none" w:sz="0" w:space="0" w:color="auto"/>
        <w:right w:val="none" w:sz="0" w:space="0" w:color="auto"/>
      </w:divBdr>
    </w:div>
    <w:div w:id="414590995">
      <w:bodyDiv w:val="1"/>
      <w:marLeft w:val="0"/>
      <w:marRight w:val="0"/>
      <w:marTop w:val="0"/>
      <w:marBottom w:val="0"/>
      <w:divBdr>
        <w:top w:val="none" w:sz="0" w:space="0" w:color="auto"/>
        <w:left w:val="none" w:sz="0" w:space="0" w:color="auto"/>
        <w:bottom w:val="none" w:sz="0" w:space="0" w:color="auto"/>
        <w:right w:val="none" w:sz="0" w:space="0" w:color="auto"/>
      </w:divBdr>
    </w:div>
    <w:div w:id="419103911">
      <w:bodyDiv w:val="1"/>
      <w:marLeft w:val="0"/>
      <w:marRight w:val="0"/>
      <w:marTop w:val="0"/>
      <w:marBottom w:val="0"/>
      <w:divBdr>
        <w:top w:val="none" w:sz="0" w:space="0" w:color="auto"/>
        <w:left w:val="none" w:sz="0" w:space="0" w:color="auto"/>
        <w:bottom w:val="none" w:sz="0" w:space="0" w:color="auto"/>
        <w:right w:val="none" w:sz="0" w:space="0" w:color="auto"/>
      </w:divBdr>
    </w:div>
    <w:div w:id="420221808">
      <w:bodyDiv w:val="1"/>
      <w:marLeft w:val="0"/>
      <w:marRight w:val="0"/>
      <w:marTop w:val="0"/>
      <w:marBottom w:val="0"/>
      <w:divBdr>
        <w:top w:val="none" w:sz="0" w:space="0" w:color="auto"/>
        <w:left w:val="none" w:sz="0" w:space="0" w:color="auto"/>
        <w:bottom w:val="none" w:sz="0" w:space="0" w:color="auto"/>
        <w:right w:val="none" w:sz="0" w:space="0" w:color="auto"/>
      </w:divBdr>
    </w:div>
    <w:div w:id="423771991">
      <w:bodyDiv w:val="1"/>
      <w:marLeft w:val="0"/>
      <w:marRight w:val="0"/>
      <w:marTop w:val="0"/>
      <w:marBottom w:val="0"/>
      <w:divBdr>
        <w:top w:val="none" w:sz="0" w:space="0" w:color="auto"/>
        <w:left w:val="none" w:sz="0" w:space="0" w:color="auto"/>
        <w:bottom w:val="none" w:sz="0" w:space="0" w:color="auto"/>
        <w:right w:val="none" w:sz="0" w:space="0" w:color="auto"/>
      </w:divBdr>
    </w:div>
    <w:div w:id="424419288">
      <w:bodyDiv w:val="1"/>
      <w:marLeft w:val="0"/>
      <w:marRight w:val="0"/>
      <w:marTop w:val="0"/>
      <w:marBottom w:val="0"/>
      <w:divBdr>
        <w:top w:val="none" w:sz="0" w:space="0" w:color="auto"/>
        <w:left w:val="none" w:sz="0" w:space="0" w:color="auto"/>
        <w:bottom w:val="none" w:sz="0" w:space="0" w:color="auto"/>
        <w:right w:val="none" w:sz="0" w:space="0" w:color="auto"/>
      </w:divBdr>
    </w:div>
    <w:div w:id="424424810">
      <w:bodyDiv w:val="1"/>
      <w:marLeft w:val="0"/>
      <w:marRight w:val="0"/>
      <w:marTop w:val="0"/>
      <w:marBottom w:val="0"/>
      <w:divBdr>
        <w:top w:val="none" w:sz="0" w:space="0" w:color="auto"/>
        <w:left w:val="none" w:sz="0" w:space="0" w:color="auto"/>
        <w:bottom w:val="none" w:sz="0" w:space="0" w:color="auto"/>
        <w:right w:val="none" w:sz="0" w:space="0" w:color="auto"/>
      </w:divBdr>
      <w:divsChild>
        <w:div w:id="855927723">
          <w:marLeft w:val="0"/>
          <w:marRight w:val="0"/>
          <w:marTop w:val="0"/>
          <w:marBottom w:val="0"/>
          <w:divBdr>
            <w:top w:val="none" w:sz="0" w:space="0" w:color="auto"/>
            <w:left w:val="none" w:sz="0" w:space="0" w:color="auto"/>
            <w:bottom w:val="none" w:sz="0" w:space="0" w:color="auto"/>
            <w:right w:val="none" w:sz="0" w:space="0" w:color="auto"/>
          </w:divBdr>
          <w:divsChild>
            <w:div w:id="8918791">
              <w:marLeft w:val="0"/>
              <w:marRight w:val="0"/>
              <w:marTop w:val="0"/>
              <w:marBottom w:val="0"/>
              <w:divBdr>
                <w:top w:val="none" w:sz="0" w:space="0" w:color="auto"/>
                <w:left w:val="none" w:sz="0" w:space="0" w:color="auto"/>
                <w:bottom w:val="none" w:sz="0" w:space="0" w:color="auto"/>
                <w:right w:val="none" w:sz="0" w:space="0" w:color="auto"/>
              </w:divBdr>
            </w:div>
            <w:div w:id="9912015">
              <w:marLeft w:val="0"/>
              <w:marRight w:val="0"/>
              <w:marTop w:val="0"/>
              <w:marBottom w:val="0"/>
              <w:divBdr>
                <w:top w:val="none" w:sz="0" w:space="0" w:color="auto"/>
                <w:left w:val="none" w:sz="0" w:space="0" w:color="auto"/>
                <w:bottom w:val="none" w:sz="0" w:space="0" w:color="auto"/>
                <w:right w:val="none" w:sz="0" w:space="0" w:color="auto"/>
              </w:divBdr>
            </w:div>
            <w:div w:id="27411429">
              <w:marLeft w:val="0"/>
              <w:marRight w:val="0"/>
              <w:marTop w:val="0"/>
              <w:marBottom w:val="0"/>
              <w:divBdr>
                <w:top w:val="none" w:sz="0" w:space="0" w:color="auto"/>
                <w:left w:val="none" w:sz="0" w:space="0" w:color="auto"/>
                <w:bottom w:val="none" w:sz="0" w:space="0" w:color="auto"/>
                <w:right w:val="none" w:sz="0" w:space="0" w:color="auto"/>
              </w:divBdr>
            </w:div>
            <w:div w:id="39330315">
              <w:marLeft w:val="0"/>
              <w:marRight w:val="0"/>
              <w:marTop w:val="0"/>
              <w:marBottom w:val="0"/>
              <w:divBdr>
                <w:top w:val="none" w:sz="0" w:space="0" w:color="auto"/>
                <w:left w:val="none" w:sz="0" w:space="0" w:color="auto"/>
                <w:bottom w:val="none" w:sz="0" w:space="0" w:color="auto"/>
                <w:right w:val="none" w:sz="0" w:space="0" w:color="auto"/>
              </w:divBdr>
            </w:div>
            <w:div w:id="57830161">
              <w:marLeft w:val="0"/>
              <w:marRight w:val="0"/>
              <w:marTop w:val="0"/>
              <w:marBottom w:val="0"/>
              <w:divBdr>
                <w:top w:val="none" w:sz="0" w:space="0" w:color="auto"/>
                <w:left w:val="none" w:sz="0" w:space="0" w:color="auto"/>
                <w:bottom w:val="none" w:sz="0" w:space="0" w:color="auto"/>
                <w:right w:val="none" w:sz="0" w:space="0" w:color="auto"/>
              </w:divBdr>
            </w:div>
            <w:div w:id="59330194">
              <w:marLeft w:val="0"/>
              <w:marRight w:val="0"/>
              <w:marTop w:val="0"/>
              <w:marBottom w:val="0"/>
              <w:divBdr>
                <w:top w:val="none" w:sz="0" w:space="0" w:color="auto"/>
                <w:left w:val="none" w:sz="0" w:space="0" w:color="auto"/>
                <w:bottom w:val="none" w:sz="0" w:space="0" w:color="auto"/>
                <w:right w:val="none" w:sz="0" w:space="0" w:color="auto"/>
              </w:divBdr>
            </w:div>
            <w:div w:id="99448648">
              <w:marLeft w:val="0"/>
              <w:marRight w:val="0"/>
              <w:marTop w:val="0"/>
              <w:marBottom w:val="0"/>
              <w:divBdr>
                <w:top w:val="none" w:sz="0" w:space="0" w:color="auto"/>
                <w:left w:val="none" w:sz="0" w:space="0" w:color="auto"/>
                <w:bottom w:val="none" w:sz="0" w:space="0" w:color="auto"/>
                <w:right w:val="none" w:sz="0" w:space="0" w:color="auto"/>
              </w:divBdr>
            </w:div>
            <w:div w:id="115177791">
              <w:marLeft w:val="0"/>
              <w:marRight w:val="0"/>
              <w:marTop w:val="0"/>
              <w:marBottom w:val="0"/>
              <w:divBdr>
                <w:top w:val="none" w:sz="0" w:space="0" w:color="auto"/>
                <w:left w:val="none" w:sz="0" w:space="0" w:color="auto"/>
                <w:bottom w:val="none" w:sz="0" w:space="0" w:color="auto"/>
                <w:right w:val="none" w:sz="0" w:space="0" w:color="auto"/>
              </w:divBdr>
            </w:div>
            <w:div w:id="144662361">
              <w:marLeft w:val="0"/>
              <w:marRight w:val="0"/>
              <w:marTop w:val="0"/>
              <w:marBottom w:val="0"/>
              <w:divBdr>
                <w:top w:val="none" w:sz="0" w:space="0" w:color="auto"/>
                <w:left w:val="none" w:sz="0" w:space="0" w:color="auto"/>
                <w:bottom w:val="none" w:sz="0" w:space="0" w:color="auto"/>
                <w:right w:val="none" w:sz="0" w:space="0" w:color="auto"/>
              </w:divBdr>
            </w:div>
            <w:div w:id="153570186">
              <w:marLeft w:val="0"/>
              <w:marRight w:val="0"/>
              <w:marTop w:val="0"/>
              <w:marBottom w:val="0"/>
              <w:divBdr>
                <w:top w:val="none" w:sz="0" w:space="0" w:color="auto"/>
                <w:left w:val="none" w:sz="0" w:space="0" w:color="auto"/>
                <w:bottom w:val="none" w:sz="0" w:space="0" w:color="auto"/>
                <w:right w:val="none" w:sz="0" w:space="0" w:color="auto"/>
              </w:divBdr>
            </w:div>
            <w:div w:id="160317303">
              <w:marLeft w:val="0"/>
              <w:marRight w:val="0"/>
              <w:marTop w:val="0"/>
              <w:marBottom w:val="0"/>
              <w:divBdr>
                <w:top w:val="none" w:sz="0" w:space="0" w:color="auto"/>
                <w:left w:val="none" w:sz="0" w:space="0" w:color="auto"/>
                <w:bottom w:val="none" w:sz="0" w:space="0" w:color="auto"/>
                <w:right w:val="none" w:sz="0" w:space="0" w:color="auto"/>
              </w:divBdr>
            </w:div>
            <w:div w:id="240255279">
              <w:marLeft w:val="0"/>
              <w:marRight w:val="0"/>
              <w:marTop w:val="0"/>
              <w:marBottom w:val="0"/>
              <w:divBdr>
                <w:top w:val="none" w:sz="0" w:space="0" w:color="auto"/>
                <w:left w:val="none" w:sz="0" w:space="0" w:color="auto"/>
                <w:bottom w:val="none" w:sz="0" w:space="0" w:color="auto"/>
                <w:right w:val="none" w:sz="0" w:space="0" w:color="auto"/>
              </w:divBdr>
            </w:div>
            <w:div w:id="296840541">
              <w:marLeft w:val="0"/>
              <w:marRight w:val="0"/>
              <w:marTop w:val="0"/>
              <w:marBottom w:val="0"/>
              <w:divBdr>
                <w:top w:val="none" w:sz="0" w:space="0" w:color="auto"/>
                <w:left w:val="none" w:sz="0" w:space="0" w:color="auto"/>
                <w:bottom w:val="none" w:sz="0" w:space="0" w:color="auto"/>
                <w:right w:val="none" w:sz="0" w:space="0" w:color="auto"/>
              </w:divBdr>
            </w:div>
            <w:div w:id="408775314">
              <w:marLeft w:val="0"/>
              <w:marRight w:val="0"/>
              <w:marTop w:val="0"/>
              <w:marBottom w:val="0"/>
              <w:divBdr>
                <w:top w:val="none" w:sz="0" w:space="0" w:color="auto"/>
                <w:left w:val="none" w:sz="0" w:space="0" w:color="auto"/>
                <w:bottom w:val="none" w:sz="0" w:space="0" w:color="auto"/>
                <w:right w:val="none" w:sz="0" w:space="0" w:color="auto"/>
              </w:divBdr>
            </w:div>
            <w:div w:id="426578979">
              <w:marLeft w:val="0"/>
              <w:marRight w:val="0"/>
              <w:marTop w:val="0"/>
              <w:marBottom w:val="0"/>
              <w:divBdr>
                <w:top w:val="none" w:sz="0" w:space="0" w:color="auto"/>
                <w:left w:val="none" w:sz="0" w:space="0" w:color="auto"/>
                <w:bottom w:val="none" w:sz="0" w:space="0" w:color="auto"/>
                <w:right w:val="none" w:sz="0" w:space="0" w:color="auto"/>
              </w:divBdr>
            </w:div>
            <w:div w:id="518542570">
              <w:marLeft w:val="0"/>
              <w:marRight w:val="0"/>
              <w:marTop w:val="0"/>
              <w:marBottom w:val="0"/>
              <w:divBdr>
                <w:top w:val="none" w:sz="0" w:space="0" w:color="auto"/>
                <w:left w:val="none" w:sz="0" w:space="0" w:color="auto"/>
                <w:bottom w:val="none" w:sz="0" w:space="0" w:color="auto"/>
                <w:right w:val="none" w:sz="0" w:space="0" w:color="auto"/>
              </w:divBdr>
            </w:div>
            <w:div w:id="583227450">
              <w:marLeft w:val="0"/>
              <w:marRight w:val="0"/>
              <w:marTop w:val="0"/>
              <w:marBottom w:val="0"/>
              <w:divBdr>
                <w:top w:val="none" w:sz="0" w:space="0" w:color="auto"/>
                <w:left w:val="none" w:sz="0" w:space="0" w:color="auto"/>
                <w:bottom w:val="none" w:sz="0" w:space="0" w:color="auto"/>
                <w:right w:val="none" w:sz="0" w:space="0" w:color="auto"/>
              </w:divBdr>
            </w:div>
            <w:div w:id="601766276">
              <w:marLeft w:val="0"/>
              <w:marRight w:val="0"/>
              <w:marTop w:val="0"/>
              <w:marBottom w:val="0"/>
              <w:divBdr>
                <w:top w:val="none" w:sz="0" w:space="0" w:color="auto"/>
                <w:left w:val="none" w:sz="0" w:space="0" w:color="auto"/>
                <w:bottom w:val="none" w:sz="0" w:space="0" w:color="auto"/>
                <w:right w:val="none" w:sz="0" w:space="0" w:color="auto"/>
              </w:divBdr>
            </w:div>
            <w:div w:id="635138445">
              <w:marLeft w:val="0"/>
              <w:marRight w:val="0"/>
              <w:marTop w:val="0"/>
              <w:marBottom w:val="0"/>
              <w:divBdr>
                <w:top w:val="none" w:sz="0" w:space="0" w:color="auto"/>
                <w:left w:val="none" w:sz="0" w:space="0" w:color="auto"/>
                <w:bottom w:val="none" w:sz="0" w:space="0" w:color="auto"/>
                <w:right w:val="none" w:sz="0" w:space="0" w:color="auto"/>
              </w:divBdr>
            </w:div>
            <w:div w:id="692808256">
              <w:marLeft w:val="0"/>
              <w:marRight w:val="0"/>
              <w:marTop w:val="0"/>
              <w:marBottom w:val="0"/>
              <w:divBdr>
                <w:top w:val="none" w:sz="0" w:space="0" w:color="auto"/>
                <w:left w:val="none" w:sz="0" w:space="0" w:color="auto"/>
                <w:bottom w:val="none" w:sz="0" w:space="0" w:color="auto"/>
                <w:right w:val="none" w:sz="0" w:space="0" w:color="auto"/>
              </w:divBdr>
            </w:div>
            <w:div w:id="695422467">
              <w:marLeft w:val="0"/>
              <w:marRight w:val="0"/>
              <w:marTop w:val="0"/>
              <w:marBottom w:val="0"/>
              <w:divBdr>
                <w:top w:val="none" w:sz="0" w:space="0" w:color="auto"/>
                <w:left w:val="none" w:sz="0" w:space="0" w:color="auto"/>
                <w:bottom w:val="none" w:sz="0" w:space="0" w:color="auto"/>
                <w:right w:val="none" w:sz="0" w:space="0" w:color="auto"/>
              </w:divBdr>
            </w:div>
            <w:div w:id="699742304">
              <w:marLeft w:val="0"/>
              <w:marRight w:val="0"/>
              <w:marTop w:val="0"/>
              <w:marBottom w:val="0"/>
              <w:divBdr>
                <w:top w:val="none" w:sz="0" w:space="0" w:color="auto"/>
                <w:left w:val="none" w:sz="0" w:space="0" w:color="auto"/>
                <w:bottom w:val="none" w:sz="0" w:space="0" w:color="auto"/>
                <w:right w:val="none" w:sz="0" w:space="0" w:color="auto"/>
              </w:divBdr>
            </w:div>
            <w:div w:id="729304774">
              <w:marLeft w:val="0"/>
              <w:marRight w:val="0"/>
              <w:marTop w:val="0"/>
              <w:marBottom w:val="0"/>
              <w:divBdr>
                <w:top w:val="none" w:sz="0" w:space="0" w:color="auto"/>
                <w:left w:val="none" w:sz="0" w:space="0" w:color="auto"/>
                <w:bottom w:val="none" w:sz="0" w:space="0" w:color="auto"/>
                <w:right w:val="none" w:sz="0" w:space="0" w:color="auto"/>
              </w:divBdr>
            </w:div>
            <w:div w:id="743911933">
              <w:marLeft w:val="0"/>
              <w:marRight w:val="0"/>
              <w:marTop w:val="0"/>
              <w:marBottom w:val="0"/>
              <w:divBdr>
                <w:top w:val="none" w:sz="0" w:space="0" w:color="auto"/>
                <w:left w:val="none" w:sz="0" w:space="0" w:color="auto"/>
                <w:bottom w:val="none" w:sz="0" w:space="0" w:color="auto"/>
                <w:right w:val="none" w:sz="0" w:space="0" w:color="auto"/>
              </w:divBdr>
            </w:div>
            <w:div w:id="746461969">
              <w:marLeft w:val="0"/>
              <w:marRight w:val="0"/>
              <w:marTop w:val="0"/>
              <w:marBottom w:val="0"/>
              <w:divBdr>
                <w:top w:val="none" w:sz="0" w:space="0" w:color="auto"/>
                <w:left w:val="none" w:sz="0" w:space="0" w:color="auto"/>
                <w:bottom w:val="none" w:sz="0" w:space="0" w:color="auto"/>
                <w:right w:val="none" w:sz="0" w:space="0" w:color="auto"/>
              </w:divBdr>
            </w:div>
            <w:div w:id="806168077">
              <w:marLeft w:val="0"/>
              <w:marRight w:val="0"/>
              <w:marTop w:val="0"/>
              <w:marBottom w:val="0"/>
              <w:divBdr>
                <w:top w:val="none" w:sz="0" w:space="0" w:color="auto"/>
                <w:left w:val="none" w:sz="0" w:space="0" w:color="auto"/>
                <w:bottom w:val="none" w:sz="0" w:space="0" w:color="auto"/>
                <w:right w:val="none" w:sz="0" w:space="0" w:color="auto"/>
              </w:divBdr>
            </w:div>
            <w:div w:id="866719196">
              <w:marLeft w:val="0"/>
              <w:marRight w:val="0"/>
              <w:marTop w:val="0"/>
              <w:marBottom w:val="0"/>
              <w:divBdr>
                <w:top w:val="none" w:sz="0" w:space="0" w:color="auto"/>
                <w:left w:val="none" w:sz="0" w:space="0" w:color="auto"/>
                <w:bottom w:val="none" w:sz="0" w:space="0" w:color="auto"/>
                <w:right w:val="none" w:sz="0" w:space="0" w:color="auto"/>
              </w:divBdr>
            </w:div>
            <w:div w:id="874733242">
              <w:marLeft w:val="0"/>
              <w:marRight w:val="0"/>
              <w:marTop w:val="0"/>
              <w:marBottom w:val="0"/>
              <w:divBdr>
                <w:top w:val="none" w:sz="0" w:space="0" w:color="auto"/>
                <w:left w:val="none" w:sz="0" w:space="0" w:color="auto"/>
                <w:bottom w:val="none" w:sz="0" w:space="0" w:color="auto"/>
                <w:right w:val="none" w:sz="0" w:space="0" w:color="auto"/>
              </w:divBdr>
            </w:div>
            <w:div w:id="1014724344">
              <w:marLeft w:val="0"/>
              <w:marRight w:val="0"/>
              <w:marTop w:val="0"/>
              <w:marBottom w:val="0"/>
              <w:divBdr>
                <w:top w:val="none" w:sz="0" w:space="0" w:color="auto"/>
                <w:left w:val="none" w:sz="0" w:space="0" w:color="auto"/>
                <w:bottom w:val="none" w:sz="0" w:space="0" w:color="auto"/>
                <w:right w:val="none" w:sz="0" w:space="0" w:color="auto"/>
              </w:divBdr>
            </w:div>
            <w:div w:id="1015038112">
              <w:marLeft w:val="0"/>
              <w:marRight w:val="0"/>
              <w:marTop w:val="0"/>
              <w:marBottom w:val="0"/>
              <w:divBdr>
                <w:top w:val="none" w:sz="0" w:space="0" w:color="auto"/>
                <w:left w:val="none" w:sz="0" w:space="0" w:color="auto"/>
                <w:bottom w:val="none" w:sz="0" w:space="0" w:color="auto"/>
                <w:right w:val="none" w:sz="0" w:space="0" w:color="auto"/>
              </w:divBdr>
            </w:div>
            <w:div w:id="1028606425">
              <w:marLeft w:val="0"/>
              <w:marRight w:val="0"/>
              <w:marTop w:val="0"/>
              <w:marBottom w:val="0"/>
              <w:divBdr>
                <w:top w:val="none" w:sz="0" w:space="0" w:color="auto"/>
                <w:left w:val="none" w:sz="0" w:space="0" w:color="auto"/>
                <w:bottom w:val="none" w:sz="0" w:space="0" w:color="auto"/>
                <w:right w:val="none" w:sz="0" w:space="0" w:color="auto"/>
              </w:divBdr>
            </w:div>
            <w:div w:id="1085297857">
              <w:marLeft w:val="0"/>
              <w:marRight w:val="0"/>
              <w:marTop w:val="0"/>
              <w:marBottom w:val="0"/>
              <w:divBdr>
                <w:top w:val="none" w:sz="0" w:space="0" w:color="auto"/>
                <w:left w:val="none" w:sz="0" w:space="0" w:color="auto"/>
                <w:bottom w:val="none" w:sz="0" w:space="0" w:color="auto"/>
                <w:right w:val="none" w:sz="0" w:space="0" w:color="auto"/>
              </w:divBdr>
            </w:div>
            <w:div w:id="1094784270">
              <w:marLeft w:val="0"/>
              <w:marRight w:val="0"/>
              <w:marTop w:val="0"/>
              <w:marBottom w:val="0"/>
              <w:divBdr>
                <w:top w:val="none" w:sz="0" w:space="0" w:color="auto"/>
                <w:left w:val="none" w:sz="0" w:space="0" w:color="auto"/>
                <w:bottom w:val="none" w:sz="0" w:space="0" w:color="auto"/>
                <w:right w:val="none" w:sz="0" w:space="0" w:color="auto"/>
              </w:divBdr>
            </w:div>
            <w:div w:id="1174958768">
              <w:marLeft w:val="0"/>
              <w:marRight w:val="0"/>
              <w:marTop w:val="0"/>
              <w:marBottom w:val="0"/>
              <w:divBdr>
                <w:top w:val="none" w:sz="0" w:space="0" w:color="auto"/>
                <w:left w:val="none" w:sz="0" w:space="0" w:color="auto"/>
                <w:bottom w:val="none" w:sz="0" w:space="0" w:color="auto"/>
                <w:right w:val="none" w:sz="0" w:space="0" w:color="auto"/>
              </w:divBdr>
            </w:div>
            <w:div w:id="1205289256">
              <w:marLeft w:val="0"/>
              <w:marRight w:val="0"/>
              <w:marTop w:val="0"/>
              <w:marBottom w:val="0"/>
              <w:divBdr>
                <w:top w:val="none" w:sz="0" w:space="0" w:color="auto"/>
                <w:left w:val="none" w:sz="0" w:space="0" w:color="auto"/>
                <w:bottom w:val="none" w:sz="0" w:space="0" w:color="auto"/>
                <w:right w:val="none" w:sz="0" w:space="0" w:color="auto"/>
              </w:divBdr>
            </w:div>
            <w:div w:id="1212497050">
              <w:marLeft w:val="0"/>
              <w:marRight w:val="0"/>
              <w:marTop w:val="0"/>
              <w:marBottom w:val="0"/>
              <w:divBdr>
                <w:top w:val="none" w:sz="0" w:space="0" w:color="auto"/>
                <w:left w:val="none" w:sz="0" w:space="0" w:color="auto"/>
                <w:bottom w:val="none" w:sz="0" w:space="0" w:color="auto"/>
                <w:right w:val="none" w:sz="0" w:space="0" w:color="auto"/>
              </w:divBdr>
            </w:div>
            <w:div w:id="1286740231">
              <w:marLeft w:val="0"/>
              <w:marRight w:val="0"/>
              <w:marTop w:val="0"/>
              <w:marBottom w:val="0"/>
              <w:divBdr>
                <w:top w:val="none" w:sz="0" w:space="0" w:color="auto"/>
                <w:left w:val="none" w:sz="0" w:space="0" w:color="auto"/>
                <w:bottom w:val="none" w:sz="0" w:space="0" w:color="auto"/>
                <w:right w:val="none" w:sz="0" w:space="0" w:color="auto"/>
              </w:divBdr>
            </w:div>
            <w:div w:id="1396246729">
              <w:marLeft w:val="0"/>
              <w:marRight w:val="0"/>
              <w:marTop w:val="0"/>
              <w:marBottom w:val="0"/>
              <w:divBdr>
                <w:top w:val="none" w:sz="0" w:space="0" w:color="auto"/>
                <w:left w:val="none" w:sz="0" w:space="0" w:color="auto"/>
                <w:bottom w:val="none" w:sz="0" w:space="0" w:color="auto"/>
                <w:right w:val="none" w:sz="0" w:space="0" w:color="auto"/>
              </w:divBdr>
            </w:div>
            <w:div w:id="1418091162">
              <w:marLeft w:val="0"/>
              <w:marRight w:val="0"/>
              <w:marTop w:val="0"/>
              <w:marBottom w:val="0"/>
              <w:divBdr>
                <w:top w:val="none" w:sz="0" w:space="0" w:color="auto"/>
                <w:left w:val="none" w:sz="0" w:space="0" w:color="auto"/>
                <w:bottom w:val="none" w:sz="0" w:space="0" w:color="auto"/>
                <w:right w:val="none" w:sz="0" w:space="0" w:color="auto"/>
              </w:divBdr>
            </w:div>
            <w:div w:id="1422991374">
              <w:marLeft w:val="0"/>
              <w:marRight w:val="0"/>
              <w:marTop w:val="0"/>
              <w:marBottom w:val="0"/>
              <w:divBdr>
                <w:top w:val="none" w:sz="0" w:space="0" w:color="auto"/>
                <w:left w:val="none" w:sz="0" w:space="0" w:color="auto"/>
                <w:bottom w:val="none" w:sz="0" w:space="0" w:color="auto"/>
                <w:right w:val="none" w:sz="0" w:space="0" w:color="auto"/>
              </w:divBdr>
            </w:div>
            <w:div w:id="1449739697">
              <w:marLeft w:val="0"/>
              <w:marRight w:val="0"/>
              <w:marTop w:val="0"/>
              <w:marBottom w:val="0"/>
              <w:divBdr>
                <w:top w:val="none" w:sz="0" w:space="0" w:color="auto"/>
                <w:left w:val="none" w:sz="0" w:space="0" w:color="auto"/>
                <w:bottom w:val="none" w:sz="0" w:space="0" w:color="auto"/>
                <w:right w:val="none" w:sz="0" w:space="0" w:color="auto"/>
              </w:divBdr>
            </w:div>
            <w:div w:id="1453865179">
              <w:marLeft w:val="0"/>
              <w:marRight w:val="0"/>
              <w:marTop w:val="0"/>
              <w:marBottom w:val="0"/>
              <w:divBdr>
                <w:top w:val="none" w:sz="0" w:space="0" w:color="auto"/>
                <w:left w:val="none" w:sz="0" w:space="0" w:color="auto"/>
                <w:bottom w:val="none" w:sz="0" w:space="0" w:color="auto"/>
                <w:right w:val="none" w:sz="0" w:space="0" w:color="auto"/>
              </w:divBdr>
            </w:div>
            <w:div w:id="1473017916">
              <w:marLeft w:val="0"/>
              <w:marRight w:val="0"/>
              <w:marTop w:val="0"/>
              <w:marBottom w:val="0"/>
              <w:divBdr>
                <w:top w:val="none" w:sz="0" w:space="0" w:color="auto"/>
                <w:left w:val="none" w:sz="0" w:space="0" w:color="auto"/>
                <w:bottom w:val="none" w:sz="0" w:space="0" w:color="auto"/>
                <w:right w:val="none" w:sz="0" w:space="0" w:color="auto"/>
              </w:divBdr>
            </w:div>
            <w:div w:id="1481654926">
              <w:marLeft w:val="0"/>
              <w:marRight w:val="0"/>
              <w:marTop w:val="0"/>
              <w:marBottom w:val="0"/>
              <w:divBdr>
                <w:top w:val="none" w:sz="0" w:space="0" w:color="auto"/>
                <w:left w:val="none" w:sz="0" w:space="0" w:color="auto"/>
                <w:bottom w:val="none" w:sz="0" w:space="0" w:color="auto"/>
                <w:right w:val="none" w:sz="0" w:space="0" w:color="auto"/>
              </w:divBdr>
            </w:div>
            <w:div w:id="1546673512">
              <w:marLeft w:val="0"/>
              <w:marRight w:val="0"/>
              <w:marTop w:val="0"/>
              <w:marBottom w:val="0"/>
              <w:divBdr>
                <w:top w:val="none" w:sz="0" w:space="0" w:color="auto"/>
                <w:left w:val="none" w:sz="0" w:space="0" w:color="auto"/>
                <w:bottom w:val="none" w:sz="0" w:space="0" w:color="auto"/>
                <w:right w:val="none" w:sz="0" w:space="0" w:color="auto"/>
              </w:divBdr>
            </w:div>
            <w:div w:id="1649479171">
              <w:marLeft w:val="0"/>
              <w:marRight w:val="0"/>
              <w:marTop w:val="0"/>
              <w:marBottom w:val="0"/>
              <w:divBdr>
                <w:top w:val="none" w:sz="0" w:space="0" w:color="auto"/>
                <w:left w:val="none" w:sz="0" w:space="0" w:color="auto"/>
                <w:bottom w:val="none" w:sz="0" w:space="0" w:color="auto"/>
                <w:right w:val="none" w:sz="0" w:space="0" w:color="auto"/>
              </w:divBdr>
            </w:div>
            <w:div w:id="1653025797">
              <w:marLeft w:val="0"/>
              <w:marRight w:val="0"/>
              <w:marTop w:val="0"/>
              <w:marBottom w:val="0"/>
              <w:divBdr>
                <w:top w:val="none" w:sz="0" w:space="0" w:color="auto"/>
                <w:left w:val="none" w:sz="0" w:space="0" w:color="auto"/>
                <w:bottom w:val="none" w:sz="0" w:space="0" w:color="auto"/>
                <w:right w:val="none" w:sz="0" w:space="0" w:color="auto"/>
              </w:divBdr>
            </w:div>
            <w:div w:id="1700473764">
              <w:marLeft w:val="0"/>
              <w:marRight w:val="0"/>
              <w:marTop w:val="0"/>
              <w:marBottom w:val="0"/>
              <w:divBdr>
                <w:top w:val="none" w:sz="0" w:space="0" w:color="auto"/>
                <w:left w:val="none" w:sz="0" w:space="0" w:color="auto"/>
                <w:bottom w:val="none" w:sz="0" w:space="0" w:color="auto"/>
                <w:right w:val="none" w:sz="0" w:space="0" w:color="auto"/>
              </w:divBdr>
            </w:div>
            <w:div w:id="1713842041">
              <w:marLeft w:val="0"/>
              <w:marRight w:val="0"/>
              <w:marTop w:val="0"/>
              <w:marBottom w:val="0"/>
              <w:divBdr>
                <w:top w:val="none" w:sz="0" w:space="0" w:color="auto"/>
                <w:left w:val="none" w:sz="0" w:space="0" w:color="auto"/>
                <w:bottom w:val="none" w:sz="0" w:space="0" w:color="auto"/>
                <w:right w:val="none" w:sz="0" w:space="0" w:color="auto"/>
              </w:divBdr>
            </w:div>
            <w:div w:id="1737894666">
              <w:marLeft w:val="0"/>
              <w:marRight w:val="0"/>
              <w:marTop w:val="0"/>
              <w:marBottom w:val="0"/>
              <w:divBdr>
                <w:top w:val="none" w:sz="0" w:space="0" w:color="auto"/>
                <w:left w:val="none" w:sz="0" w:space="0" w:color="auto"/>
                <w:bottom w:val="none" w:sz="0" w:space="0" w:color="auto"/>
                <w:right w:val="none" w:sz="0" w:space="0" w:color="auto"/>
              </w:divBdr>
            </w:div>
            <w:div w:id="1802844408">
              <w:marLeft w:val="0"/>
              <w:marRight w:val="0"/>
              <w:marTop w:val="0"/>
              <w:marBottom w:val="0"/>
              <w:divBdr>
                <w:top w:val="none" w:sz="0" w:space="0" w:color="auto"/>
                <w:left w:val="none" w:sz="0" w:space="0" w:color="auto"/>
                <w:bottom w:val="none" w:sz="0" w:space="0" w:color="auto"/>
                <w:right w:val="none" w:sz="0" w:space="0" w:color="auto"/>
              </w:divBdr>
            </w:div>
            <w:div w:id="19465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9329">
      <w:bodyDiv w:val="1"/>
      <w:marLeft w:val="0"/>
      <w:marRight w:val="0"/>
      <w:marTop w:val="0"/>
      <w:marBottom w:val="0"/>
      <w:divBdr>
        <w:top w:val="none" w:sz="0" w:space="0" w:color="auto"/>
        <w:left w:val="none" w:sz="0" w:space="0" w:color="auto"/>
        <w:bottom w:val="none" w:sz="0" w:space="0" w:color="auto"/>
        <w:right w:val="none" w:sz="0" w:space="0" w:color="auto"/>
      </w:divBdr>
    </w:div>
    <w:div w:id="426079320">
      <w:bodyDiv w:val="1"/>
      <w:marLeft w:val="0"/>
      <w:marRight w:val="0"/>
      <w:marTop w:val="0"/>
      <w:marBottom w:val="0"/>
      <w:divBdr>
        <w:top w:val="none" w:sz="0" w:space="0" w:color="auto"/>
        <w:left w:val="none" w:sz="0" w:space="0" w:color="auto"/>
        <w:bottom w:val="none" w:sz="0" w:space="0" w:color="auto"/>
        <w:right w:val="none" w:sz="0" w:space="0" w:color="auto"/>
      </w:divBdr>
    </w:div>
    <w:div w:id="426460771">
      <w:bodyDiv w:val="1"/>
      <w:marLeft w:val="0"/>
      <w:marRight w:val="0"/>
      <w:marTop w:val="0"/>
      <w:marBottom w:val="0"/>
      <w:divBdr>
        <w:top w:val="none" w:sz="0" w:space="0" w:color="auto"/>
        <w:left w:val="none" w:sz="0" w:space="0" w:color="auto"/>
        <w:bottom w:val="none" w:sz="0" w:space="0" w:color="auto"/>
        <w:right w:val="none" w:sz="0" w:space="0" w:color="auto"/>
      </w:divBdr>
    </w:div>
    <w:div w:id="426466463">
      <w:bodyDiv w:val="1"/>
      <w:marLeft w:val="0"/>
      <w:marRight w:val="0"/>
      <w:marTop w:val="0"/>
      <w:marBottom w:val="0"/>
      <w:divBdr>
        <w:top w:val="none" w:sz="0" w:space="0" w:color="auto"/>
        <w:left w:val="none" w:sz="0" w:space="0" w:color="auto"/>
        <w:bottom w:val="none" w:sz="0" w:space="0" w:color="auto"/>
        <w:right w:val="none" w:sz="0" w:space="0" w:color="auto"/>
      </w:divBdr>
    </w:div>
    <w:div w:id="427696493">
      <w:bodyDiv w:val="1"/>
      <w:marLeft w:val="0"/>
      <w:marRight w:val="0"/>
      <w:marTop w:val="0"/>
      <w:marBottom w:val="0"/>
      <w:divBdr>
        <w:top w:val="none" w:sz="0" w:space="0" w:color="auto"/>
        <w:left w:val="none" w:sz="0" w:space="0" w:color="auto"/>
        <w:bottom w:val="none" w:sz="0" w:space="0" w:color="auto"/>
        <w:right w:val="none" w:sz="0" w:space="0" w:color="auto"/>
      </w:divBdr>
    </w:div>
    <w:div w:id="428892708">
      <w:bodyDiv w:val="1"/>
      <w:marLeft w:val="0"/>
      <w:marRight w:val="0"/>
      <w:marTop w:val="0"/>
      <w:marBottom w:val="0"/>
      <w:divBdr>
        <w:top w:val="none" w:sz="0" w:space="0" w:color="auto"/>
        <w:left w:val="none" w:sz="0" w:space="0" w:color="auto"/>
        <w:bottom w:val="none" w:sz="0" w:space="0" w:color="auto"/>
        <w:right w:val="none" w:sz="0" w:space="0" w:color="auto"/>
      </w:divBdr>
    </w:div>
    <w:div w:id="429854792">
      <w:bodyDiv w:val="1"/>
      <w:marLeft w:val="0"/>
      <w:marRight w:val="0"/>
      <w:marTop w:val="0"/>
      <w:marBottom w:val="0"/>
      <w:divBdr>
        <w:top w:val="none" w:sz="0" w:space="0" w:color="auto"/>
        <w:left w:val="none" w:sz="0" w:space="0" w:color="auto"/>
        <w:bottom w:val="none" w:sz="0" w:space="0" w:color="auto"/>
        <w:right w:val="none" w:sz="0" w:space="0" w:color="auto"/>
      </w:divBdr>
    </w:div>
    <w:div w:id="430470363">
      <w:bodyDiv w:val="1"/>
      <w:marLeft w:val="0"/>
      <w:marRight w:val="0"/>
      <w:marTop w:val="0"/>
      <w:marBottom w:val="0"/>
      <w:divBdr>
        <w:top w:val="none" w:sz="0" w:space="0" w:color="auto"/>
        <w:left w:val="none" w:sz="0" w:space="0" w:color="auto"/>
        <w:bottom w:val="none" w:sz="0" w:space="0" w:color="auto"/>
        <w:right w:val="none" w:sz="0" w:space="0" w:color="auto"/>
      </w:divBdr>
    </w:div>
    <w:div w:id="435558605">
      <w:bodyDiv w:val="1"/>
      <w:marLeft w:val="0"/>
      <w:marRight w:val="0"/>
      <w:marTop w:val="0"/>
      <w:marBottom w:val="0"/>
      <w:divBdr>
        <w:top w:val="none" w:sz="0" w:space="0" w:color="auto"/>
        <w:left w:val="none" w:sz="0" w:space="0" w:color="auto"/>
        <w:bottom w:val="none" w:sz="0" w:space="0" w:color="auto"/>
        <w:right w:val="none" w:sz="0" w:space="0" w:color="auto"/>
      </w:divBdr>
    </w:div>
    <w:div w:id="437795711">
      <w:bodyDiv w:val="1"/>
      <w:marLeft w:val="0"/>
      <w:marRight w:val="0"/>
      <w:marTop w:val="0"/>
      <w:marBottom w:val="0"/>
      <w:divBdr>
        <w:top w:val="none" w:sz="0" w:space="0" w:color="auto"/>
        <w:left w:val="none" w:sz="0" w:space="0" w:color="auto"/>
        <w:bottom w:val="none" w:sz="0" w:space="0" w:color="auto"/>
        <w:right w:val="none" w:sz="0" w:space="0" w:color="auto"/>
      </w:divBdr>
    </w:div>
    <w:div w:id="437915612">
      <w:bodyDiv w:val="1"/>
      <w:marLeft w:val="0"/>
      <w:marRight w:val="0"/>
      <w:marTop w:val="0"/>
      <w:marBottom w:val="0"/>
      <w:divBdr>
        <w:top w:val="none" w:sz="0" w:space="0" w:color="auto"/>
        <w:left w:val="none" w:sz="0" w:space="0" w:color="auto"/>
        <w:bottom w:val="none" w:sz="0" w:space="0" w:color="auto"/>
        <w:right w:val="none" w:sz="0" w:space="0" w:color="auto"/>
      </w:divBdr>
    </w:div>
    <w:div w:id="439842102">
      <w:bodyDiv w:val="1"/>
      <w:marLeft w:val="0"/>
      <w:marRight w:val="0"/>
      <w:marTop w:val="0"/>
      <w:marBottom w:val="0"/>
      <w:divBdr>
        <w:top w:val="none" w:sz="0" w:space="0" w:color="auto"/>
        <w:left w:val="none" w:sz="0" w:space="0" w:color="auto"/>
        <w:bottom w:val="none" w:sz="0" w:space="0" w:color="auto"/>
        <w:right w:val="none" w:sz="0" w:space="0" w:color="auto"/>
      </w:divBdr>
    </w:div>
    <w:div w:id="440220928">
      <w:bodyDiv w:val="1"/>
      <w:marLeft w:val="0"/>
      <w:marRight w:val="0"/>
      <w:marTop w:val="0"/>
      <w:marBottom w:val="0"/>
      <w:divBdr>
        <w:top w:val="none" w:sz="0" w:space="0" w:color="auto"/>
        <w:left w:val="none" w:sz="0" w:space="0" w:color="auto"/>
        <w:bottom w:val="none" w:sz="0" w:space="0" w:color="auto"/>
        <w:right w:val="none" w:sz="0" w:space="0" w:color="auto"/>
      </w:divBdr>
    </w:div>
    <w:div w:id="441147677">
      <w:bodyDiv w:val="1"/>
      <w:marLeft w:val="0"/>
      <w:marRight w:val="0"/>
      <w:marTop w:val="0"/>
      <w:marBottom w:val="0"/>
      <w:divBdr>
        <w:top w:val="none" w:sz="0" w:space="0" w:color="auto"/>
        <w:left w:val="none" w:sz="0" w:space="0" w:color="auto"/>
        <w:bottom w:val="none" w:sz="0" w:space="0" w:color="auto"/>
        <w:right w:val="none" w:sz="0" w:space="0" w:color="auto"/>
      </w:divBdr>
    </w:div>
    <w:div w:id="442849359">
      <w:bodyDiv w:val="1"/>
      <w:marLeft w:val="0"/>
      <w:marRight w:val="0"/>
      <w:marTop w:val="0"/>
      <w:marBottom w:val="0"/>
      <w:divBdr>
        <w:top w:val="none" w:sz="0" w:space="0" w:color="auto"/>
        <w:left w:val="none" w:sz="0" w:space="0" w:color="auto"/>
        <w:bottom w:val="none" w:sz="0" w:space="0" w:color="auto"/>
        <w:right w:val="none" w:sz="0" w:space="0" w:color="auto"/>
      </w:divBdr>
    </w:div>
    <w:div w:id="442963384">
      <w:bodyDiv w:val="1"/>
      <w:marLeft w:val="0"/>
      <w:marRight w:val="0"/>
      <w:marTop w:val="0"/>
      <w:marBottom w:val="0"/>
      <w:divBdr>
        <w:top w:val="none" w:sz="0" w:space="0" w:color="auto"/>
        <w:left w:val="none" w:sz="0" w:space="0" w:color="auto"/>
        <w:bottom w:val="none" w:sz="0" w:space="0" w:color="auto"/>
        <w:right w:val="none" w:sz="0" w:space="0" w:color="auto"/>
      </w:divBdr>
    </w:div>
    <w:div w:id="444156542">
      <w:bodyDiv w:val="1"/>
      <w:marLeft w:val="0"/>
      <w:marRight w:val="0"/>
      <w:marTop w:val="0"/>
      <w:marBottom w:val="0"/>
      <w:divBdr>
        <w:top w:val="none" w:sz="0" w:space="0" w:color="auto"/>
        <w:left w:val="none" w:sz="0" w:space="0" w:color="auto"/>
        <w:bottom w:val="none" w:sz="0" w:space="0" w:color="auto"/>
        <w:right w:val="none" w:sz="0" w:space="0" w:color="auto"/>
      </w:divBdr>
    </w:div>
    <w:div w:id="444933347">
      <w:bodyDiv w:val="1"/>
      <w:marLeft w:val="0"/>
      <w:marRight w:val="0"/>
      <w:marTop w:val="0"/>
      <w:marBottom w:val="0"/>
      <w:divBdr>
        <w:top w:val="none" w:sz="0" w:space="0" w:color="auto"/>
        <w:left w:val="none" w:sz="0" w:space="0" w:color="auto"/>
        <w:bottom w:val="none" w:sz="0" w:space="0" w:color="auto"/>
        <w:right w:val="none" w:sz="0" w:space="0" w:color="auto"/>
      </w:divBdr>
    </w:div>
    <w:div w:id="449008564">
      <w:bodyDiv w:val="1"/>
      <w:marLeft w:val="0"/>
      <w:marRight w:val="0"/>
      <w:marTop w:val="0"/>
      <w:marBottom w:val="0"/>
      <w:divBdr>
        <w:top w:val="none" w:sz="0" w:space="0" w:color="auto"/>
        <w:left w:val="none" w:sz="0" w:space="0" w:color="auto"/>
        <w:bottom w:val="none" w:sz="0" w:space="0" w:color="auto"/>
        <w:right w:val="none" w:sz="0" w:space="0" w:color="auto"/>
      </w:divBdr>
    </w:div>
    <w:div w:id="450176274">
      <w:bodyDiv w:val="1"/>
      <w:marLeft w:val="0"/>
      <w:marRight w:val="0"/>
      <w:marTop w:val="0"/>
      <w:marBottom w:val="0"/>
      <w:divBdr>
        <w:top w:val="none" w:sz="0" w:space="0" w:color="auto"/>
        <w:left w:val="none" w:sz="0" w:space="0" w:color="auto"/>
        <w:bottom w:val="none" w:sz="0" w:space="0" w:color="auto"/>
        <w:right w:val="none" w:sz="0" w:space="0" w:color="auto"/>
      </w:divBdr>
    </w:div>
    <w:div w:id="453211445">
      <w:bodyDiv w:val="1"/>
      <w:marLeft w:val="0"/>
      <w:marRight w:val="0"/>
      <w:marTop w:val="0"/>
      <w:marBottom w:val="0"/>
      <w:divBdr>
        <w:top w:val="none" w:sz="0" w:space="0" w:color="auto"/>
        <w:left w:val="none" w:sz="0" w:space="0" w:color="auto"/>
        <w:bottom w:val="none" w:sz="0" w:space="0" w:color="auto"/>
        <w:right w:val="none" w:sz="0" w:space="0" w:color="auto"/>
      </w:divBdr>
    </w:div>
    <w:div w:id="455107396">
      <w:bodyDiv w:val="1"/>
      <w:marLeft w:val="0"/>
      <w:marRight w:val="0"/>
      <w:marTop w:val="0"/>
      <w:marBottom w:val="0"/>
      <w:divBdr>
        <w:top w:val="none" w:sz="0" w:space="0" w:color="auto"/>
        <w:left w:val="none" w:sz="0" w:space="0" w:color="auto"/>
        <w:bottom w:val="none" w:sz="0" w:space="0" w:color="auto"/>
        <w:right w:val="none" w:sz="0" w:space="0" w:color="auto"/>
      </w:divBdr>
    </w:div>
    <w:div w:id="459883516">
      <w:bodyDiv w:val="1"/>
      <w:marLeft w:val="0"/>
      <w:marRight w:val="0"/>
      <w:marTop w:val="0"/>
      <w:marBottom w:val="0"/>
      <w:divBdr>
        <w:top w:val="none" w:sz="0" w:space="0" w:color="auto"/>
        <w:left w:val="none" w:sz="0" w:space="0" w:color="auto"/>
        <w:bottom w:val="none" w:sz="0" w:space="0" w:color="auto"/>
        <w:right w:val="none" w:sz="0" w:space="0" w:color="auto"/>
      </w:divBdr>
    </w:div>
    <w:div w:id="460348667">
      <w:bodyDiv w:val="1"/>
      <w:marLeft w:val="0"/>
      <w:marRight w:val="0"/>
      <w:marTop w:val="0"/>
      <w:marBottom w:val="0"/>
      <w:divBdr>
        <w:top w:val="none" w:sz="0" w:space="0" w:color="auto"/>
        <w:left w:val="none" w:sz="0" w:space="0" w:color="auto"/>
        <w:bottom w:val="none" w:sz="0" w:space="0" w:color="auto"/>
        <w:right w:val="none" w:sz="0" w:space="0" w:color="auto"/>
      </w:divBdr>
    </w:div>
    <w:div w:id="460617218">
      <w:bodyDiv w:val="1"/>
      <w:marLeft w:val="0"/>
      <w:marRight w:val="0"/>
      <w:marTop w:val="0"/>
      <w:marBottom w:val="0"/>
      <w:divBdr>
        <w:top w:val="none" w:sz="0" w:space="0" w:color="auto"/>
        <w:left w:val="none" w:sz="0" w:space="0" w:color="auto"/>
        <w:bottom w:val="none" w:sz="0" w:space="0" w:color="auto"/>
        <w:right w:val="none" w:sz="0" w:space="0" w:color="auto"/>
      </w:divBdr>
    </w:div>
    <w:div w:id="470244942">
      <w:bodyDiv w:val="1"/>
      <w:marLeft w:val="0"/>
      <w:marRight w:val="0"/>
      <w:marTop w:val="0"/>
      <w:marBottom w:val="0"/>
      <w:divBdr>
        <w:top w:val="none" w:sz="0" w:space="0" w:color="auto"/>
        <w:left w:val="none" w:sz="0" w:space="0" w:color="auto"/>
        <w:bottom w:val="none" w:sz="0" w:space="0" w:color="auto"/>
        <w:right w:val="none" w:sz="0" w:space="0" w:color="auto"/>
      </w:divBdr>
    </w:div>
    <w:div w:id="471139295">
      <w:bodyDiv w:val="1"/>
      <w:marLeft w:val="0"/>
      <w:marRight w:val="0"/>
      <w:marTop w:val="0"/>
      <w:marBottom w:val="0"/>
      <w:divBdr>
        <w:top w:val="none" w:sz="0" w:space="0" w:color="auto"/>
        <w:left w:val="none" w:sz="0" w:space="0" w:color="auto"/>
        <w:bottom w:val="none" w:sz="0" w:space="0" w:color="auto"/>
        <w:right w:val="none" w:sz="0" w:space="0" w:color="auto"/>
      </w:divBdr>
    </w:div>
    <w:div w:id="471948308">
      <w:bodyDiv w:val="1"/>
      <w:marLeft w:val="0"/>
      <w:marRight w:val="0"/>
      <w:marTop w:val="0"/>
      <w:marBottom w:val="0"/>
      <w:divBdr>
        <w:top w:val="none" w:sz="0" w:space="0" w:color="auto"/>
        <w:left w:val="none" w:sz="0" w:space="0" w:color="auto"/>
        <w:bottom w:val="none" w:sz="0" w:space="0" w:color="auto"/>
        <w:right w:val="none" w:sz="0" w:space="0" w:color="auto"/>
      </w:divBdr>
    </w:div>
    <w:div w:id="472335601">
      <w:bodyDiv w:val="1"/>
      <w:marLeft w:val="0"/>
      <w:marRight w:val="0"/>
      <w:marTop w:val="0"/>
      <w:marBottom w:val="0"/>
      <w:divBdr>
        <w:top w:val="none" w:sz="0" w:space="0" w:color="auto"/>
        <w:left w:val="none" w:sz="0" w:space="0" w:color="auto"/>
        <w:bottom w:val="none" w:sz="0" w:space="0" w:color="auto"/>
        <w:right w:val="none" w:sz="0" w:space="0" w:color="auto"/>
      </w:divBdr>
    </w:div>
    <w:div w:id="473329541">
      <w:bodyDiv w:val="1"/>
      <w:marLeft w:val="0"/>
      <w:marRight w:val="0"/>
      <w:marTop w:val="0"/>
      <w:marBottom w:val="0"/>
      <w:divBdr>
        <w:top w:val="none" w:sz="0" w:space="0" w:color="auto"/>
        <w:left w:val="none" w:sz="0" w:space="0" w:color="auto"/>
        <w:bottom w:val="none" w:sz="0" w:space="0" w:color="auto"/>
        <w:right w:val="none" w:sz="0" w:space="0" w:color="auto"/>
      </w:divBdr>
    </w:div>
    <w:div w:id="475533719">
      <w:bodyDiv w:val="1"/>
      <w:marLeft w:val="0"/>
      <w:marRight w:val="0"/>
      <w:marTop w:val="0"/>
      <w:marBottom w:val="0"/>
      <w:divBdr>
        <w:top w:val="none" w:sz="0" w:space="0" w:color="auto"/>
        <w:left w:val="none" w:sz="0" w:space="0" w:color="auto"/>
        <w:bottom w:val="none" w:sz="0" w:space="0" w:color="auto"/>
        <w:right w:val="none" w:sz="0" w:space="0" w:color="auto"/>
      </w:divBdr>
    </w:div>
    <w:div w:id="475611033">
      <w:bodyDiv w:val="1"/>
      <w:marLeft w:val="0"/>
      <w:marRight w:val="0"/>
      <w:marTop w:val="0"/>
      <w:marBottom w:val="0"/>
      <w:divBdr>
        <w:top w:val="none" w:sz="0" w:space="0" w:color="auto"/>
        <w:left w:val="none" w:sz="0" w:space="0" w:color="auto"/>
        <w:bottom w:val="none" w:sz="0" w:space="0" w:color="auto"/>
        <w:right w:val="none" w:sz="0" w:space="0" w:color="auto"/>
      </w:divBdr>
    </w:div>
    <w:div w:id="482162496">
      <w:bodyDiv w:val="1"/>
      <w:marLeft w:val="0"/>
      <w:marRight w:val="0"/>
      <w:marTop w:val="0"/>
      <w:marBottom w:val="0"/>
      <w:divBdr>
        <w:top w:val="none" w:sz="0" w:space="0" w:color="auto"/>
        <w:left w:val="none" w:sz="0" w:space="0" w:color="auto"/>
        <w:bottom w:val="none" w:sz="0" w:space="0" w:color="auto"/>
        <w:right w:val="none" w:sz="0" w:space="0" w:color="auto"/>
      </w:divBdr>
    </w:div>
    <w:div w:id="484202969">
      <w:bodyDiv w:val="1"/>
      <w:marLeft w:val="0"/>
      <w:marRight w:val="0"/>
      <w:marTop w:val="0"/>
      <w:marBottom w:val="0"/>
      <w:divBdr>
        <w:top w:val="none" w:sz="0" w:space="0" w:color="auto"/>
        <w:left w:val="none" w:sz="0" w:space="0" w:color="auto"/>
        <w:bottom w:val="none" w:sz="0" w:space="0" w:color="auto"/>
        <w:right w:val="none" w:sz="0" w:space="0" w:color="auto"/>
      </w:divBdr>
    </w:div>
    <w:div w:id="484781870">
      <w:bodyDiv w:val="1"/>
      <w:marLeft w:val="0"/>
      <w:marRight w:val="0"/>
      <w:marTop w:val="0"/>
      <w:marBottom w:val="0"/>
      <w:divBdr>
        <w:top w:val="none" w:sz="0" w:space="0" w:color="auto"/>
        <w:left w:val="none" w:sz="0" w:space="0" w:color="auto"/>
        <w:bottom w:val="none" w:sz="0" w:space="0" w:color="auto"/>
        <w:right w:val="none" w:sz="0" w:space="0" w:color="auto"/>
      </w:divBdr>
    </w:div>
    <w:div w:id="494076619">
      <w:bodyDiv w:val="1"/>
      <w:marLeft w:val="0"/>
      <w:marRight w:val="0"/>
      <w:marTop w:val="0"/>
      <w:marBottom w:val="0"/>
      <w:divBdr>
        <w:top w:val="none" w:sz="0" w:space="0" w:color="auto"/>
        <w:left w:val="none" w:sz="0" w:space="0" w:color="auto"/>
        <w:bottom w:val="none" w:sz="0" w:space="0" w:color="auto"/>
        <w:right w:val="none" w:sz="0" w:space="0" w:color="auto"/>
      </w:divBdr>
    </w:div>
    <w:div w:id="504368951">
      <w:bodyDiv w:val="1"/>
      <w:marLeft w:val="0"/>
      <w:marRight w:val="0"/>
      <w:marTop w:val="0"/>
      <w:marBottom w:val="0"/>
      <w:divBdr>
        <w:top w:val="none" w:sz="0" w:space="0" w:color="auto"/>
        <w:left w:val="none" w:sz="0" w:space="0" w:color="auto"/>
        <w:bottom w:val="none" w:sz="0" w:space="0" w:color="auto"/>
        <w:right w:val="none" w:sz="0" w:space="0" w:color="auto"/>
      </w:divBdr>
    </w:div>
    <w:div w:id="504789236">
      <w:bodyDiv w:val="1"/>
      <w:marLeft w:val="0"/>
      <w:marRight w:val="0"/>
      <w:marTop w:val="0"/>
      <w:marBottom w:val="0"/>
      <w:divBdr>
        <w:top w:val="none" w:sz="0" w:space="0" w:color="auto"/>
        <w:left w:val="none" w:sz="0" w:space="0" w:color="auto"/>
        <w:bottom w:val="none" w:sz="0" w:space="0" w:color="auto"/>
        <w:right w:val="none" w:sz="0" w:space="0" w:color="auto"/>
      </w:divBdr>
    </w:div>
    <w:div w:id="509562245">
      <w:bodyDiv w:val="1"/>
      <w:marLeft w:val="0"/>
      <w:marRight w:val="0"/>
      <w:marTop w:val="0"/>
      <w:marBottom w:val="0"/>
      <w:divBdr>
        <w:top w:val="none" w:sz="0" w:space="0" w:color="auto"/>
        <w:left w:val="none" w:sz="0" w:space="0" w:color="auto"/>
        <w:bottom w:val="none" w:sz="0" w:space="0" w:color="auto"/>
        <w:right w:val="none" w:sz="0" w:space="0" w:color="auto"/>
      </w:divBdr>
    </w:div>
    <w:div w:id="510795769">
      <w:bodyDiv w:val="1"/>
      <w:marLeft w:val="0"/>
      <w:marRight w:val="0"/>
      <w:marTop w:val="0"/>
      <w:marBottom w:val="0"/>
      <w:divBdr>
        <w:top w:val="none" w:sz="0" w:space="0" w:color="auto"/>
        <w:left w:val="none" w:sz="0" w:space="0" w:color="auto"/>
        <w:bottom w:val="none" w:sz="0" w:space="0" w:color="auto"/>
        <w:right w:val="none" w:sz="0" w:space="0" w:color="auto"/>
      </w:divBdr>
    </w:div>
    <w:div w:id="513500547">
      <w:bodyDiv w:val="1"/>
      <w:marLeft w:val="0"/>
      <w:marRight w:val="0"/>
      <w:marTop w:val="0"/>
      <w:marBottom w:val="0"/>
      <w:divBdr>
        <w:top w:val="none" w:sz="0" w:space="0" w:color="auto"/>
        <w:left w:val="none" w:sz="0" w:space="0" w:color="auto"/>
        <w:bottom w:val="none" w:sz="0" w:space="0" w:color="auto"/>
        <w:right w:val="none" w:sz="0" w:space="0" w:color="auto"/>
      </w:divBdr>
    </w:div>
    <w:div w:id="516040417">
      <w:bodyDiv w:val="1"/>
      <w:marLeft w:val="0"/>
      <w:marRight w:val="0"/>
      <w:marTop w:val="0"/>
      <w:marBottom w:val="0"/>
      <w:divBdr>
        <w:top w:val="none" w:sz="0" w:space="0" w:color="auto"/>
        <w:left w:val="none" w:sz="0" w:space="0" w:color="auto"/>
        <w:bottom w:val="none" w:sz="0" w:space="0" w:color="auto"/>
        <w:right w:val="none" w:sz="0" w:space="0" w:color="auto"/>
      </w:divBdr>
    </w:div>
    <w:div w:id="519509775">
      <w:bodyDiv w:val="1"/>
      <w:marLeft w:val="0"/>
      <w:marRight w:val="0"/>
      <w:marTop w:val="0"/>
      <w:marBottom w:val="0"/>
      <w:divBdr>
        <w:top w:val="none" w:sz="0" w:space="0" w:color="auto"/>
        <w:left w:val="none" w:sz="0" w:space="0" w:color="auto"/>
        <w:bottom w:val="none" w:sz="0" w:space="0" w:color="auto"/>
        <w:right w:val="none" w:sz="0" w:space="0" w:color="auto"/>
      </w:divBdr>
    </w:div>
    <w:div w:id="520749505">
      <w:bodyDiv w:val="1"/>
      <w:marLeft w:val="0"/>
      <w:marRight w:val="0"/>
      <w:marTop w:val="0"/>
      <w:marBottom w:val="0"/>
      <w:divBdr>
        <w:top w:val="none" w:sz="0" w:space="0" w:color="auto"/>
        <w:left w:val="none" w:sz="0" w:space="0" w:color="auto"/>
        <w:bottom w:val="none" w:sz="0" w:space="0" w:color="auto"/>
        <w:right w:val="none" w:sz="0" w:space="0" w:color="auto"/>
      </w:divBdr>
    </w:div>
    <w:div w:id="520820564">
      <w:bodyDiv w:val="1"/>
      <w:marLeft w:val="0"/>
      <w:marRight w:val="0"/>
      <w:marTop w:val="0"/>
      <w:marBottom w:val="0"/>
      <w:divBdr>
        <w:top w:val="none" w:sz="0" w:space="0" w:color="auto"/>
        <w:left w:val="none" w:sz="0" w:space="0" w:color="auto"/>
        <w:bottom w:val="none" w:sz="0" w:space="0" w:color="auto"/>
        <w:right w:val="none" w:sz="0" w:space="0" w:color="auto"/>
      </w:divBdr>
    </w:div>
    <w:div w:id="528296950">
      <w:bodyDiv w:val="1"/>
      <w:marLeft w:val="0"/>
      <w:marRight w:val="0"/>
      <w:marTop w:val="0"/>
      <w:marBottom w:val="0"/>
      <w:divBdr>
        <w:top w:val="none" w:sz="0" w:space="0" w:color="auto"/>
        <w:left w:val="none" w:sz="0" w:space="0" w:color="auto"/>
        <w:bottom w:val="none" w:sz="0" w:space="0" w:color="auto"/>
        <w:right w:val="none" w:sz="0" w:space="0" w:color="auto"/>
      </w:divBdr>
    </w:div>
    <w:div w:id="531386804">
      <w:bodyDiv w:val="1"/>
      <w:marLeft w:val="0"/>
      <w:marRight w:val="0"/>
      <w:marTop w:val="0"/>
      <w:marBottom w:val="0"/>
      <w:divBdr>
        <w:top w:val="none" w:sz="0" w:space="0" w:color="auto"/>
        <w:left w:val="none" w:sz="0" w:space="0" w:color="auto"/>
        <w:bottom w:val="none" w:sz="0" w:space="0" w:color="auto"/>
        <w:right w:val="none" w:sz="0" w:space="0" w:color="auto"/>
      </w:divBdr>
    </w:div>
    <w:div w:id="531498684">
      <w:bodyDiv w:val="1"/>
      <w:marLeft w:val="0"/>
      <w:marRight w:val="0"/>
      <w:marTop w:val="0"/>
      <w:marBottom w:val="0"/>
      <w:divBdr>
        <w:top w:val="none" w:sz="0" w:space="0" w:color="auto"/>
        <w:left w:val="none" w:sz="0" w:space="0" w:color="auto"/>
        <w:bottom w:val="none" w:sz="0" w:space="0" w:color="auto"/>
        <w:right w:val="none" w:sz="0" w:space="0" w:color="auto"/>
      </w:divBdr>
    </w:div>
    <w:div w:id="533612323">
      <w:bodyDiv w:val="1"/>
      <w:marLeft w:val="0"/>
      <w:marRight w:val="0"/>
      <w:marTop w:val="0"/>
      <w:marBottom w:val="0"/>
      <w:divBdr>
        <w:top w:val="none" w:sz="0" w:space="0" w:color="auto"/>
        <w:left w:val="none" w:sz="0" w:space="0" w:color="auto"/>
        <w:bottom w:val="none" w:sz="0" w:space="0" w:color="auto"/>
        <w:right w:val="none" w:sz="0" w:space="0" w:color="auto"/>
      </w:divBdr>
    </w:div>
    <w:div w:id="539367433">
      <w:bodyDiv w:val="1"/>
      <w:marLeft w:val="0"/>
      <w:marRight w:val="0"/>
      <w:marTop w:val="0"/>
      <w:marBottom w:val="0"/>
      <w:divBdr>
        <w:top w:val="none" w:sz="0" w:space="0" w:color="auto"/>
        <w:left w:val="none" w:sz="0" w:space="0" w:color="auto"/>
        <w:bottom w:val="none" w:sz="0" w:space="0" w:color="auto"/>
        <w:right w:val="none" w:sz="0" w:space="0" w:color="auto"/>
      </w:divBdr>
    </w:div>
    <w:div w:id="540282913">
      <w:bodyDiv w:val="1"/>
      <w:marLeft w:val="0"/>
      <w:marRight w:val="0"/>
      <w:marTop w:val="0"/>
      <w:marBottom w:val="0"/>
      <w:divBdr>
        <w:top w:val="none" w:sz="0" w:space="0" w:color="auto"/>
        <w:left w:val="none" w:sz="0" w:space="0" w:color="auto"/>
        <w:bottom w:val="none" w:sz="0" w:space="0" w:color="auto"/>
        <w:right w:val="none" w:sz="0" w:space="0" w:color="auto"/>
      </w:divBdr>
    </w:div>
    <w:div w:id="546842735">
      <w:bodyDiv w:val="1"/>
      <w:marLeft w:val="0"/>
      <w:marRight w:val="0"/>
      <w:marTop w:val="0"/>
      <w:marBottom w:val="0"/>
      <w:divBdr>
        <w:top w:val="none" w:sz="0" w:space="0" w:color="auto"/>
        <w:left w:val="none" w:sz="0" w:space="0" w:color="auto"/>
        <w:bottom w:val="none" w:sz="0" w:space="0" w:color="auto"/>
        <w:right w:val="none" w:sz="0" w:space="0" w:color="auto"/>
      </w:divBdr>
    </w:div>
    <w:div w:id="551425727">
      <w:bodyDiv w:val="1"/>
      <w:marLeft w:val="0"/>
      <w:marRight w:val="0"/>
      <w:marTop w:val="0"/>
      <w:marBottom w:val="0"/>
      <w:divBdr>
        <w:top w:val="none" w:sz="0" w:space="0" w:color="auto"/>
        <w:left w:val="none" w:sz="0" w:space="0" w:color="auto"/>
        <w:bottom w:val="none" w:sz="0" w:space="0" w:color="auto"/>
        <w:right w:val="none" w:sz="0" w:space="0" w:color="auto"/>
      </w:divBdr>
    </w:div>
    <w:div w:id="551767134">
      <w:bodyDiv w:val="1"/>
      <w:marLeft w:val="0"/>
      <w:marRight w:val="0"/>
      <w:marTop w:val="0"/>
      <w:marBottom w:val="0"/>
      <w:divBdr>
        <w:top w:val="none" w:sz="0" w:space="0" w:color="auto"/>
        <w:left w:val="none" w:sz="0" w:space="0" w:color="auto"/>
        <w:bottom w:val="none" w:sz="0" w:space="0" w:color="auto"/>
        <w:right w:val="none" w:sz="0" w:space="0" w:color="auto"/>
      </w:divBdr>
    </w:div>
    <w:div w:id="553124921">
      <w:bodyDiv w:val="1"/>
      <w:marLeft w:val="0"/>
      <w:marRight w:val="0"/>
      <w:marTop w:val="0"/>
      <w:marBottom w:val="0"/>
      <w:divBdr>
        <w:top w:val="none" w:sz="0" w:space="0" w:color="auto"/>
        <w:left w:val="none" w:sz="0" w:space="0" w:color="auto"/>
        <w:bottom w:val="none" w:sz="0" w:space="0" w:color="auto"/>
        <w:right w:val="none" w:sz="0" w:space="0" w:color="auto"/>
      </w:divBdr>
    </w:div>
    <w:div w:id="553195497">
      <w:bodyDiv w:val="1"/>
      <w:marLeft w:val="0"/>
      <w:marRight w:val="0"/>
      <w:marTop w:val="0"/>
      <w:marBottom w:val="0"/>
      <w:divBdr>
        <w:top w:val="none" w:sz="0" w:space="0" w:color="auto"/>
        <w:left w:val="none" w:sz="0" w:space="0" w:color="auto"/>
        <w:bottom w:val="none" w:sz="0" w:space="0" w:color="auto"/>
        <w:right w:val="none" w:sz="0" w:space="0" w:color="auto"/>
      </w:divBdr>
    </w:div>
    <w:div w:id="557280467">
      <w:bodyDiv w:val="1"/>
      <w:marLeft w:val="0"/>
      <w:marRight w:val="0"/>
      <w:marTop w:val="0"/>
      <w:marBottom w:val="0"/>
      <w:divBdr>
        <w:top w:val="none" w:sz="0" w:space="0" w:color="auto"/>
        <w:left w:val="none" w:sz="0" w:space="0" w:color="auto"/>
        <w:bottom w:val="none" w:sz="0" w:space="0" w:color="auto"/>
        <w:right w:val="none" w:sz="0" w:space="0" w:color="auto"/>
      </w:divBdr>
    </w:div>
    <w:div w:id="558395782">
      <w:bodyDiv w:val="1"/>
      <w:marLeft w:val="0"/>
      <w:marRight w:val="0"/>
      <w:marTop w:val="0"/>
      <w:marBottom w:val="0"/>
      <w:divBdr>
        <w:top w:val="none" w:sz="0" w:space="0" w:color="auto"/>
        <w:left w:val="none" w:sz="0" w:space="0" w:color="auto"/>
        <w:bottom w:val="none" w:sz="0" w:space="0" w:color="auto"/>
        <w:right w:val="none" w:sz="0" w:space="0" w:color="auto"/>
      </w:divBdr>
    </w:div>
    <w:div w:id="559052206">
      <w:bodyDiv w:val="1"/>
      <w:marLeft w:val="0"/>
      <w:marRight w:val="0"/>
      <w:marTop w:val="0"/>
      <w:marBottom w:val="0"/>
      <w:divBdr>
        <w:top w:val="none" w:sz="0" w:space="0" w:color="auto"/>
        <w:left w:val="none" w:sz="0" w:space="0" w:color="auto"/>
        <w:bottom w:val="none" w:sz="0" w:space="0" w:color="auto"/>
        <w:right w:val="none" w:sz="0" w:space="0" w:color="auto"/>
      </w:divBdr>
    </w:div>
    <w:div w:id="559943115">
      <w:bodyDiv w:val="1"/>
      <w:marLeft w:val="0"/>
      <w:marRight w:val="0"/>
      <w:marTop w:val="0"/>
      <w:marBottom w:val="0"/>
      <w:divBdr>
        <w:top w:val="none" w:sz="0" w:space="0" w:color="auto"/>
        <w:left w:val="none" w:sz="0" w:space="0" w:color="auto"/>
        <w:bottom w:val="none" w:sz="0" w:space="0" w:color="auto"/>
        <w:right w:val="none" w:sz="0" w:space="0" w:color="auto"/>
      </w:divBdr>
    </w:div>
    <w:div w:id="560022075">
      <w:bodyDiv w:val="1"/>
      <w:marLeft w:val="0"/>
      <w:marRight w:val="0"/>
      <w:marTop w:val="0"/>
      <w:marBottom w:val="0"/>
      <w:divBdr>
        <w:top w:val="none" w:sz="0" w:space="0" w:color="auto"/>
        <w:left w:val="none" w:sz="0" w:space="0" w:color="auto"/>
        <w:bottom w:val="none" w:sz="0" w:space="0" w:color="auto"/>
        <w:right w:val="none" w:sz="0" w:space="0" w:color="auto"/>
      </w:divBdr>
    </w:div>
    <w:div w:id="561211479">
      <w:bodyDiv w:val="1"/>
      <w:marLeft w:val="0"/>
      <w:marRight w:val="0"/>
      <w:marTop w:val="0"/>
      <w:marBottom w:val="0"/>
      <w:divBdr>
        <w:top w:val="none" w:sz="0" w:space="0" w:color="auto"/>
        <w:left w:val="none" w:sz="0" w:space="0" w:color="auto"/>
        <w:bottom w:val="none" w:sz="0" w:space="0" w:color="auto"/>
        <w:right w:val="none" w:sz="0" w:space="0" w:color="auto"/>
      </w:divBdr>
    </w:div>
    <w:div w:id="561870095">
      <w:bodyDiv w:val="1"/>
      <w:marLeft w:val="0"/>
      <w:marRight w:val="0"/>
      <w:marTop w:val="0"/>
      <w:marBottom w:val="0"/>
      <w:divBdr>
        <w:top w:val="none" w:sz="0" w:space="0" w:color="auto"/>
        <w:left w:val="none" w:sz="0" w:space="0" w:color="auto"/>
        <w:bottom w:val="none" w:sz="0" w:space="0" w:color="auto"/>
        <w:right w:val="none" w:sz="0" w:space="0" w:color="auto"/>
      </w:divBdr>
    </w:div>
    <w:div w:id="564219663">
      <w:bodyDiv w:val="1"/>
      <w:marLeft w:val="0"/>
      <w:marRight w:val="0"/>
      <w:marTop w:val="0"/>
      <w:marBottom w:val="0"/>
      <w:divBdr>
        <w:top w:val="none" w:sz="0" w:space="0" w:color="auto"/>
        <w:left w:val="none" w:sz="0" w:space="0" w:color="auto"/>
        <w:bottom w:val="none" w:sz="0" w:space="0" w:color="auto"/>
        <w:right w:val="none" w:sz="0" w:space="0" w:color="auto"/>
      </w:divBdr>
    </w:div>
    <w:div w:id="565186010">
      <w:bodyDiv w:val="1"/>
      <w:marLeft w:val="0"/>
      <w:marRight w:val="0"/>
      <w:marTop w:val="0"/>
      <w:marBottom w:val="0"/>
      <w:divBdr>
        <w:top w:val="none" w:sz="0" w:space="0" w:color="auto"/>
        <w:left w:val="none" w:sz="0" w:space="0" w:color="auto"/>
        <w:bottom w:val="none" w:sz="0" w:space="0" w:color="auto"/>
        <w:right w:val="none" w:sz="0" w:space="0" w:color="auto"/>
      </w:divBdr>
    </w:div>
    <w:div w:id="569732512">
      <w:bodyDiv w:val="1"/>
      <w:marLeft w:val="0"/>
      <w:marRight w:val="0"/>
      <w:marTop w:val="0"/>
      <w:marBottom w:val="0"/>
      <w:divBdr>
        <w:top w:val="none" w:sz="0" w:space="0" w:color="auto"/>
        <w:left w:val="none" w:sz="0" w:space="0" w:color="auto"/>
        <w:bottom w:val="none" w:sz="0" w:space="0" w:color="auto"/>
        <w:right w:val="none" w:sz="0" w:space="0" w:color="auto"/>
      </w:divBdr>
    </w:div>
    <w:div w:id="570508359">
      <w:bodyDiv w:val="1"/>
      <w:marLeft w:val="0"/>
      <w:marRight w:val="0"/>
      <w:marTop w:val="0"/>
      <w:marBottom w:val="0"/>
      <w:divBdr>
        <w:top w:val="none" w:sz="0" w:space="0" w:color="auto"/>
        <w:left w:val="none" w:sz="0" w:space="0" w:color="auto"/>
        <w:bottom w:val="none" w:sz="0" w:space="0" w:color="auto"/>
        <w:right w:val="none" w:sz="0" w:space="0" w:color="auto"/>
      </w:divBdr>
    </w:div>
    <w:div w:id="570577212">
      <w:bodyDiv w:val="1"/>
      <w:marLeft w:val="0"/>
      <w:marRight w:val="0"/>
      <w:marTop w:val="0"/>
      <w:marBottom w:val="0"/>
      <w:divBdr>
        <w:top w:val="none" w:sz="0" w:space="0" w:color="auto"/>
        <w:left w:val="none" w:sz="0" w:space="0" w:color="auto"/>
        <w:bottom w:val="none" w:sz="0" w:space="0" w:color="auto"/>
        <w:right w:val="none" w:sz="0" w:space="0" w:color="auto"/>
      </w:divBdr>
    </w:div>
    <w:div w:id="571163828">
      <w:bodyDiv w:val="1"/>
      <w:marLeft w:val="0"/>
      <w:marRight w:val="0"/>
      <w:marTop w:val="0"/>
      <w:marBottom w:val="0"/>
      <w:divBdr>
        <w:top w:val="none" w:sz="0" w:space="0" w:color="auto"/>
        <w:left w:val="none" w:sz="0" w:space="0" w:color="auto"/>
        <w:bottom w:val="none" w:sz="0" w:space="0" w:color="auto"/>
        <w:right w:val="none" w:sz="0" w:space="0" w:color="auto"/>
      </w:divBdr>
    </w:div>
    <w:div w:id="571937012">
      <w:bodyDiv w:val="1"/>
      <w:marLeft w:val="0"/>
      <w:marRight w:val="0"/>
      <w:marTop w:val="0"/>
      <w:marBottom w:val="0"/>
      <w:divBdr>
        <w:top w:val="none" w:sz="0" w:space="0" w:color="auto"/>
        <w:left w:val="none" w:sz="0" w:space="0" w:color="auto"/>
        <w:bottom w:val="none" w:sz="0" w:space="0" w:color="auto"/>
        <w:right w:val="none" w:sz="0" w:space="0" w:color="auto"/>
      </w:divBdr>
    </w:div>
    <w:div w:id="572935211">
      <w:bodyDiv w:val="1"/>
      <w:marLeft w:val="0"/>
      <w:marRight w:val="0"/>
      <w:marTop w:val="0"/>
      <w:marBottom w:val="0"/>
      <w:divBdr>
        <w:top w:val="none" w:sz="0" w:space="0" w:color="auto"/>
        <w:left w:val="none" w:sz="0" w:space="0" w:color="auto"/>
        <w:bottom w:val="none" w:sz="0" w:space="0" w:color="auto"/>
        <w:right w:val="none" w:sz="0" w:space="0" w:color="auto"/>
      </w:divBdr>
    </w:div>
    <w:div w:id="573590845">
      <w:bodyDiv w:val="1"/>
      <w:marLeft w:val="0"/>
      <w:marRight w:val="0"/>
      <w:marTop w:val="0"/>
      <w:marBottom w:val="0"/>
      <w:divBdr>
        <w:top w:val="none" w:sz="0" w:space="0" w:color="auto"/>
        <w:left w:val="none" w:sz="0" w:space="0" w:color="auto"/>
        <w:bottom w:val="none" w:sz="0" w:space="0" w:color="auto"/>
        <w:right w:val="none" w:sz="0" w:space="0" w:color="auto"/>
      </w:divBdr>
    </w:div>
    <w:div w:id="575747012">
      <w:bodyDiv w:val="1"/>
      <w:marLeft w:val="0"/>
      <w:marRight w:val="0"/>
      <w:marTop w:val="0"/>
      <w:marBottom w:val="0"/>
      <w:divBdr>
        <w:top w:val="none" w:sz="0" w:space="0" w:color="auto"/>
        <w:left w:val="none" w:sz="0" w:space="0" w:color="auto"/>
        <w:bottom w:val="none" w:sz="0" w:space="0" w:color="auto"/>
        <w:right w:val="none" w:sz="0" w:space="0" w:color="auto"/>
      </w:divBdr>
    </w:div>
    <w:div w:id="576285396">
      <w:bodyDiv w:val="1"/>
      <w:marLeft w:val="0"/>
      <w:marRight w:val="0"/>
      <w:marTop w:val="0"/>
      <w:marBottom w:val="0"/>
      <w:divBdr>
        <w:top w:val="none" w:sz="0" w:space="0" w:color="auto"/>
        <w:left w:val="none" w:sz="0" w:space="0" w:color="auto"/>
        <w:bottom w:val="none" w:sz="0" w:space="0" w:color="auto"/>
        <w:right w:val="none" w:sz="0" w:space="0" w:color="auto"/>
      </w:divBdr>
    </w:div>
    <w:div w:id="576407189">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83496694">
      <w:bodyDiv w:val="1"/>
      <w:marLeft w:val="0"/>
      <w:marRight w:val="0"/>
      <w:marTop w:val="0"/>
      <w:marBottom w:val="0"/>
      <w:divBdr>
        <w:top w:val="none" w:sz="0" w:space="0" w:color="auto"/>
        <w:left w:val="none" w:sz="0" w:space="0" w:color="auto"/>
        <w:bottom w:val="none" w:sz="0" w:space="0" w:color="auto"/>
        <w:right w:val="none" w:sz="0" w:space="0" w:color="auto"/>
      </w:divBdr>
    </w:div>
    <w:div w:id="583497367">
      <w:bodyDiv w:val="1"/>
      <w:marLeft w:val="0"/>
      <w:marRight w:val="0"/>
      <w:marTop w:val="0"/>
      <w:marBottom w:val="0"/>
      <w:divBdr>
        <w:top w:val="none" w:sz="0" w:space="0" w:color="auto"/>
        <w:left w:val="none" w:sz="0" w:space="0" w:color="auto"/>
        <w:bottom w:val="none" w:sz="0" w:space="0" w:color="auto"/>
        <w:right w:val="none" w:sz="0" w:space="0" w:color="auto"/>
      </w:divBdr>
    </w:div>
    <w:div w:id="583951598">
      <w:bodyDiv w:val="1"/>
      <w:marLeft w:val="0"/>
      <w:marRight w:val="0"/>
      <w:marTop w:val="0"/>
      <w:marBottom w:val="0"/>
      <w:divBdr>
        <w:top w:val="none" w:sz="0" w:space="0" w:color="auto"/>
        <w:left w:val="none" w:sz="0" w:space="0" w:color="auto"/>
        <w:bottom w:val="none" w:sz="0" w:space="0" w:color="auto"/>
        <w:right w:val="none" w:sz="0" w:space="0" w:color="auto"/>
      </w:divBdr>
    </w:div>
    <w:div w:id="584849533">
      <w:bodyDiv w:val="1"/>
      <w:marLeft w:val="0"/>
      <w:marRight w:val="0"/>
      <w:marTop w:val="0"/>
      <w:marBottom w:val="0"/>
      <w:divBdr>
        <w:top w:val="none" w:sz="0" w:space="0" w:color="auto"/>
        <w:left w:val="none" w:sz="0" w:space="0" w:color="auto"/>
        <w:bottom w:val="none" w:sz="0" w:space="0" w:color="auto"/>
        <w:right w:val="none" w:sz="0" w:space="0" w:color="auto"/>
      </w:divBdr>
    </w:div>
    <w:div w:id="588856496">
      <w:bodyDiv w:val="1"/>
      <w:marLeft w:val="0"/>
      <w:marRight w:val="0"/>
      <w:marTop w:val="0"/>
      <w:marBottom w:val="0"/>
      <w:divBdr>
        <w:top w:val="none" w:sz="0" w:space="0" w:color="auto"/>
        <w:left w:val="none" w:sz="0" w:space="0" w:color="auto"/>
        <w:bottom w:val="none" w:sz="0" w:space="0" w:color="auto"/>
        <w:right w:val="none" w:sz="0" w:space="0" w:color="auto"/>
      </w:divBdr>
    </w:div>
    <w:div w:id="594941147">
      <w:bodyDiv w:val="1"/>
      <w:marLeft w:val="0"/>
      <w:marRight w:val="0"/>
      <w:marTop w:val="0"/>
      <w:marBottom w:val="0"/>
      <w:divBdr>
        <w:top w:val="none" w:sz="0" w:space="0" w:color="auto"/>
        <w:left w:val="none" w:sz="0" w:space="0" w:color="auto"/>
        <w:bottom w:val="none" w:sz="0" w:space="0" w:color="auto"/>
        <w:right w:val="none" w:sz="0" w:space="0" w:color="auto"/>
      </w:divBdr>
    </w:div>
    <w:div w:id="595093483">
      <w:bodyDiv w:val="1"/>
      <w:marLeft w:val="0"/>
      <w:marRight w:val="0"/>
      <w:marTop w:val="0"/>
      <w:marBottom w:val="0"/>
      <w:divBdr>
        <w:top w:val="none" w:sz="0" w:space="0" w:color="auto"/>
        <w:left w:val="none" w:sz="0" w:space="0" w:color="auto"/>
        <w:bottom w:val="none" w:sz="0" w:space="0" w:color="auto"/>
        <w:right w:val="none" w:sz="0" w:space="0" w:color="auto"/>
      </w:divBdr>
    </w:div>
    <w:div w:id="596594024">
      <w:bodyDiv w:val="1"/>
      <w:marLeft w:val="0"/>
      <w:marRight w:val="0"/>
      <w:marTop w:val="0"/>
      <w:marBottom w:val="0"/>
      <w:divBdr>
        <w:top w:val="none" w:sz="0" w:space="0" w:color="auto"/>
        <w:left w:val="none" w:sz="0" w:space="0" w:color="auto"/>
        <w:bottom w:val="none" w:sz="0" w:space="0" w:color="auto"/>
        <w:right w:val="none" w:sz="0" w:space="0" w:color="auto"/>
      </w:divBdr>
    </w:div>
    <w:div w:id="600526277">
      <w:bodyDiv w:val="1"/>
      <w:marLeft w:val="0"/>
      <w:marRight w:val="0"/>
      <w:marTop w:val="0"/>
      <w:marBottom w:val="0"/>
      <w:divBdr>
        <w:top w:val="none" w:sz="0" w:space="0" w:color="auto"/>
        <w:left w:val="none" w:sz="0" w:space="0" w:color="auto"/>
        <w:bottom w:val="none" w:sz="0" w:space="0" w:color="auto"/>
        <w:right w:val="none" w:sz="0" w:space="0" w:color="auto"/>
      </w:divBdr>
    </w:div>
    <w:div w:id="600534205">
      <w:bodyDiv w:val="1"/>
      <w:marLeft w:val="0"/>
      <w:marRight w:val="0"/>
      <w:marTop w:val="0"/>
      <w:marBottom w:val="0"/>
      <w:divBdr>
        <w:top w:val="none" w:sz="0" w:space="0" w:color="auto"/>
        <w:left w:val="none" w:sz="0" w:space="0" w:color="auto"/>
        <w:bottom w:val="none" w:sz="0" w:space="0" w:color="auto"/>
        <w:right w:val="none" w:sz="0" w:space="0" w:color="auto"/>
      </w:divBdr>
    </w:div>
    <w:div w:id="605581161">
      <w:bodyDiv w:val="1"/>
      <w:marLeft w:val="0"/>
      <w:marRight w:val="0"/>
      <w:marTop w:val="0"/>
      <w:marBottom w:val="0"/>
      <w:divBdr>
        <w:top w:val="none" w:sz="0" w:space="0" w:color="auto"/>
        <w:left w:val="none" w:sz="0" w:space="0" w:color="auto"/>
        <w:bottom w:val="none" w:sz="0" w:space="0" w:color="auto"/>
        <w:right w:val="none" w:sz="0" w:space="0" w:color="auto"/>
      </w:divBdr>
    </w:div>
    <w:div w:id="607082922">
      <w:bodyDiv w:val="1"/>
      <w:marLeft w:val="0"/>
      <w:marRight w:val="0"/>
      <w:marTop w:val="0"/>
      <w:marBottom w:val="0"/>
      <w:divBdr>
        <w:top w:val="none" w:sz="0" w:space="0" w:color="auto"/>
        <w:left w:val="none" w:sz="0" w:space="0" w:color="auto"/>
        <w:bottom w:val="none" w:sz="0" w:space="0" w:color="auto"/>
        <w:right w:val="none" w:sz="0" w:space="0" w:color="auto"/>
      </w:divBdr>
    </w:div>
    <w:div w:id="607280246">
      <w:bodyDiv w:val="1"/>
      <w:marLeft w:val="0"/>
      <w:marRight w:val="0"/>
      <w:marTop w:val="0"/>
      <w:marBottom w:val="0"/>
      <w:divBdr>
        <w:top w:val="none" w:sz="0" w:space="0" w:color="auto"/>
        <w:left w:val="none" w:sz="0" w:space="0" w:color="auto"/>
        <w:bottom w:val="none" w:sz="0" w:space="0" w:color="auto"/>
        <w:right w:val="none" w:sz="0" w:space="0" w:color="auto"/>
      </w:divBdr>
    </w:div>
    <w:div w:id="609775159">
      <w:bodyDiv w:val="1"/>
      <w:marLeft w:val="0"/>
      <w:marRight w:val="0"/>
      <w:marTop w:val="0"/>
      <w:marBottom w:val="0"/>
      <w:divBdr>
        <w:top w:val="none" w:sz="0" w:space="0" w:color="auto"/>
        <w:left w:val="none" w:sz="0" w:space="0" w:color="auto"/>
        <w:bottom w:val="none" w:sz="0" w:space="0" w:color="auto"/>
        <w:right w:val="none" w:sz="0" w:space="0" w:color="auto"/>
      </w:divBdr>
    </w:div>
    <w:div w:id="612444980">
      <w:bodyDiv w:val="1"/>
      <w:marLeft w:val="0"/>
      <w:marRight w:val="0"/>
      <w:marTop w:val="0"/>
      <w:marBottom w:val="0"/>
      <w:divBdr>
        <w:top w:val="none" w:sz="0" w:space="0" w:color="auto"/>
        <w:left w:val="none" w:sz="0" w:space="0" w:color="auto"/>
        <w:bottom w:val="none" w:sz="0" w:space="0" w:color="auto"/>
        <w:right w:val="none" w:sz="0" w:space="0" w:color="auto"/>
      </w:divBdr>
    </w:div>
    <w:div w:id="616985563">
      <w:bodyDiv w:val="1"/>
      <w:marLeft w:val="0"/>
      <w:marRight w:val="0"/>
      <w:marTop w:val="0"/>
      <w:marBottom w:val="0"/>
      <w:divBdr>
        <w:top w:val="none" w:sz="0" w:space="0" w:color="auto"/>
        <w:left w:val="none" w:sz="0" w:space="0" w:color="auto"/>
        <w:bottom w:val="none" w:sz="0" w:space="0" w:color="auto"/>
        <w:right w:val="none" w:sz="0" w:space="0" w:color="auto"/>
      </w:divBdr>
    </w:div>
    <w:div w:id="623511707">
      <w:bodyDiv w:val="1"/>
      <w:marLeft w:val="0"/>
      <w:marRight w:val="0"/>
      <w:marTop w:val="0"/>
      <w:marBottom w:val="0"/>
      <w:divBdr>
        <w:top w:val="none" w:sz="0" w:space="0" w:color="auto"/>
        <w:left w:val="none" w:sz="0" w:space="0" w:color="auto"/>
        <w:bottom w:val="none" w:sz="0" w:space="0" w:color="auto"/>
        <w:right w:val="none" w:sz="0" w:space="0" w:color="auto"/>
      </w:divBdr>
    </w:div>
    <w:div w:id="623852971">
      <w:bodyDiv w:val="1"/>
      <w:marLeft w:val="0"/>
      <w:marRight w:val="0"/>
      <w:marTop w:val="0"/>
      <w:marBottom w:val="0"/>
      <w:divBdr>
        <w:top w:val="none" w:sz="0" w:space="0" w:color="auto"/>
        <w:left w:val="none" w:sz="0" w:space="0" w:color="auto"/>
        <w:bottom w:val="none" w:sz="0" w:space="0" w:color="auto"/>
        <w:right w:val="none" w:sz="0" w:space="0" w:color="auto"/>
      </w:divBdr>
    </w:div>
    <w:div w:id="625308296">
      <w:bodyDiv w:val="1"/>
      <w:marLeft w:val="0"/>
      <w:marRight w:val="0"/>
      <w:marTop w:val="0"/>
      <w:marBottom w:val="0"/>
      <w:divBdr>
        <w:top w:val="none" w:sz="0" w:space="0" w:color="auto"/>
        <w:left w:val="none" w:sz="0" w:space="0" w:color="auto"/>
        <w:bottom w:val="none" w:sz="0" w:space="0" w:color="auto"/>
        <w:right w:val="none" w:sz="0" w:space="0" w:color="auto"/>
      </w:divBdr>
    </w:div>
    <w:div w:id="626863257">
      <w:bodyDiv w:val="1"/>
      <w:marLeft w:val="0"/>
      <w:marRight w:val="0"/>
      <w:marTop w:val="0"/>
      <w:marBottom w:val="0"/>
      <w:divBdr>
        <w:top w:val="none" w:sz="0" w:space="0" w:color="auto"/>
        <w:left w:val="none" w:sz="0" w:space="0" w:color="auto"/>
        <w:bottom w:val="none" w:sz="0" w:space="0" w:color="auto"/>
        <w:right w:val="none" w:sz="0" w:space="0" w:color="auto"/>
      </w:divBdr>
    </w:div>
    <w:div w:id="633028860">
      <w:bodyDiv w:val="1"/>
      <w:marLeft w:val="0"/>
      <w:marRight w:val="0"/>
      <w:marTop w:val="0"/>
      <w:marBottom w:val="0"/>
      <w:divBdr>
        <w:top w:val="none" w:sz="0" w:space="0" w:color="auto"/>
        <w:left w:val="none" w:sz="0" w:space="0" w:color="auto"/>
        <w:bottom w:val="none" w:sz="0" w:space="0" w:color="auto"/>
        <w:right w:val="none" w:sz="0" w:space="0" w:color="auto"/>
      </w:divBdr>
    </w:div>
    <w:div w:id="635716589">
      <w:bodyDiv w:val="1"/>
      <w:marLeft w:val="0"/>
      <w:marRight w:val="0"/>
      <w:marTop w:val="0"/>
      <w:marBottom w:val="0"/>
      <w:divBdr>
        <w:top w:val="none" w:sz="0" w:space="0" w:color="auto"/>
        <w:left w:val="none" w:sz="0" w:space="0" w:color="auto"/>
        <w:bottom w:val="none" w:sz="0" w:space="0" w:color="auto"/>
        <w:right w:val="none" w:sz="0" w:space="0" w:color="auto"/>
      </w:divBdr>
    </w:div>
    <w:div w:id="636880325">
      <w:bodyDiv w:val="1"/>
      <w:marLeft w:val="0"/>
      <w:marRight w:val="0"/>
      <w:marTop w:val="0"/>
      <w:marBottom w:val="0"/>
      <w:divBdr>
        <w:top w:val="none" w:sz="0" w:space="0" w:color="auto"/>
        <w:left w:val="none" w:sz="0" w:space="0" w:color="auto"/>
        <w:bottom w:val="none" w:sz="0" w:space="0" w:color="auto"/>
        <w:right w:val="none" w:sz="0" w:space="0" w:color="auto"/>
      </w:divBdr>
    </w:div>
    <w:div w:id="637339270">
      <w:bodyDiv w:val="1"/>
      <w:marLeft w:val="0"/>
      <w:marRight w:val="0"/>
      <w:marTop w:val="0"/>
      <w:marBottom w:val="0"/>
      <w:divBdr>
        <w:top w:val="none" w:sz="0" w:space="0" w:color="auto"/>
        <w:left w:val="none" w:sz="0" w:space="0" w:color="auto"/>
        <w:bottom w:val="none" w:sz="0" w:space="0" w:color="auto"/>
        <w:right w:val="none" w:sz="0" w:space="0" w:color="auto"/>
      </w:divBdr>
    </w:div>
    <w:div w:id="637490179">
      <w:bodyDiv w:val="1"/>
      <w:marLeft w:val="0"/>
      <w:marRight w:val="0"/>
      <w:marTop w:val="0"/>
      <w:marBottom w:val="0"/>
      <w:divBdr>
        <w:top w:val="none" w:sz="0" w:space="0" w:color="auto"/>
        <w:left w:val="none" w:sz="0" w:space="0" w:color="auto"/>
        <w:bottom w:val="none" w:sz="0" w:space="0" w:color="auto"/>
        <w:right w:val="none" w:sz="0" w:space="0" w:color="auto"/>
      </w:divBdr>
    </w:div>
    <w:div w:id="637682422">
      <w:bodyDiv w:val="1"/>
      <w:marLeft w:val="0"/>
      <w:marRight w:val="0"/>
      <w:marTop w:val="0"/>
      <w:marBottom w:val="0"/>
      <w:divBdr>
        <w:top w:val="none" w:sz="0" w:space="0" w:color="auto"/>
        <w:left w:val="none" w:sz="0" w:space="0" w:color="auto"/>
        <w:bottom w:val="none" w:sz="0" w:space="0" w:color="auto"/>
        <w:right w:val="none" w:sz="0" w:space="0" w:color="auto"/>
      </w:divBdr>
    </w:div>
    <w:div w:id="638998310">
      <w:bodyDiv w:val="1"/>
      <w:marLeft w:val="0"/>
      <w:marRight w:val="0"/>
      <w:marTop w:val="0"/>
      <w:marBottom w:val="0"/>
      <w:divBdr>
        <w:top w:val="none" w:sz="0" w:space="0" w:color="auto"/>
        <w:left w:val="none" w:sz="0" w:space="0" w:color="auto"/>
        <w:bottom w:val="none" w:sz="0" w:space="0" w:color="auto"/>
        <w:right w:val="none" w:sz="0" w:space="0" w:color="auto"/>
      </w:divBdr>
    </w:div>
    <w:div w:id="646400430">
      <w:bodyDiv w:val="1"/>
      <w:marLeft w:val="0"/>
      <w:marRight w:val="0"/>
      <w:marTop w:val="0"/>
      <w:marBottom w:val="0"/>
      <w:divBdr>
        <w:top w:val="none" w:sz="0" w:space="0" w:color="auto"/>
        <w:left w:val="none" w:sz="0" w:space="0" w:color="auto"/>
        <w:bottom w:val="none" w:sz="0" w:space="0" w:color="auto"/>
        <w:right w:val="none" w:sz="0" w:space="0" w:color="auto"/>
      </w:divBdr>
    </w:div>
    <w:div w:id="649288136">
      <w:bodyDiv w:val="1"/>
      <w:marLeft w:val="0"/>
      <w:marRight w:val="0"/>
      <w:marTop w:val="0"/>
      <w:marBottom w:val="0"/>
      <w:divBdr>
        <w:top w:val="none" w:sz="0" w:space="0" w:color="auto"/>
        <w:left w:val="none" w:sz="0" w:space="0" w:color="auto"/>
        <w:bottom w:val="none" w:sz="0" w:space="0" w:color="auto"/>
        <w:right w:val="none" w:sz="0" w:space="0" w:color="auto"/>
      </w:divBdr>
    </w:div>
    <w:div w:id="652372404">
      <w:bodyDiv w:val="1"/>
      <w:marLeft w:val="0"/>
      <w:marRight w:val="0"/>
      <w:marTop w:val="0"/>
      <w:marBottom w:val="0"/>
      <w:divBdr>
        <w:top w:val="none" w:sz="0" w:space="0" w:color="auto"/>
        <w:left w:val="none" w:sz="0" w:space="0" w:color="auto"/>
        <w:bottom w:val="none" w:sz="0" w:space="0" w:color="auto"/>
        <w:right w:val="none" w:sz="0" w:space="0" w:color="auto"/>
      </w:divBdr>
    </w:div>
    <w:div w:id="654382391">
      <w:bodyDiv w:val="1"/>
      <w:marLeft w:val="0"/>
      <w:marRight w:val="0"/>
      <w:marTop w:val="0"/>
      <w:marBottom w:val="0"/>
      <w:divBdr>
        <w:top w:val="none" w:sz="0" w:space="0" w:color="auto"/>
        <w:left w:val="none" w:sz="0" w:space="0" w:color="auto"/>
        <w:bottom w:val="none" w:sz="0" w:space="0" w:color="auto"/>
        <w:right w:val="none" w:sz="0" w:space="0" w:color="auto"/>
      </w:divBdr>
    </w:div>
    <w:div w:id="660737895">
      <w:bodyDiv w:val="1"/>
      <w:marLeft w:val="0"/>
      <w:marRight w:val="0"/>
      <w:marTop w:val="0"/>
      <w:marBottom w:val="0"/>
      <w:divBdr>
        <w:top w:val="none" w:sz="0" w:space="0" w:color="auto"/>
        <w:left w:val="none" w:sz="0" w:space="0" w:color="auto"/>
        <w:bottom w:val="none" w:sz="0" w:space="0" w:color="auto"/>
        <w:right w:val="none" w:sz="0" w:space="0" w:color="auto"/>
      </w:divBdr>
    </w:div>
    <w:div w:id="667637624">
      <w:bodyDiv w:val="1"/>
      <w:marLeft w:val="0"/>
      <w:marRight w:val="0"/>
      <w:marTop w:val="0"/>
      <w:marBottom w:val="0"/>
      <w:divBdr>
        <w:top w:val="none" w:sz="0" w:space="0" w:color="auto"/>
        <w:left w:val="none" w:sz="0" w:space="0" w:color="auto"/>
        <w:bottom w:val="none" w:sz="0" w:space="0" w:color="auto"/>
        <w:right w:val="none" w:sz="0" w:space="0" w:color="auto"/>
      </w:divBdr>
    </w:div>
    <w:div w:id="671176320">
      <w:bodyDiv w:val="1"/>
      <w:marLeft w:val="0"/>
      <w:marRight w:val="0"/>
      <w:marTop w:val="0"/>
      <w:marBottom w:val="0"/>
      <w:divBdr>
        <w:top w:val="none" w:sz="0" w:space="0" w:color="auto"/>
        <w:left w:val="none" w:sz="0" w:space="0" w:color="auto"/>
        <w:bottom w:val="none" w:sz="0" w:space="0" w:color="auto"/>
        <w:right w:val="none" w:sz="0" w:space="0" w:color="auto"/>
      </w:divBdr>
    </w:div>
    <w:div w:id="673143841">
      <w:bodyDiv w:val="1"/>
      <w:marLeft w:val="0"/>
      <w:marRight w:val="0"/>
      <w:marTop w:val="0"/>
      <w:marBottom w:val="0"/>
      <w:divBdr>
        <w:top w:val="none" w:sz="0" w:space="0" w:color="auto"/>
        <w:left w:val="none" w:sz="0" w:space="0" w:color="auto"/>
        <w:bottom w:val="none" w:sz="0" w:space="0" w:color="auto"/>
        <w:right w:val="none" w:sz="0" w:space="0" w:color="auto"/>
      </w:divBdr>
    </w:div>
    <w:div w:id="681782690">
      <w:bodyDiv w:val="1"/>
      <w:marLeft w:val="0"/>
      <w:marRight w:val="0"/>
      <w:marTop w:val="0"/>
      <w:marBottom w:val="0"/>
      <w:divBdr>
        <w:top w:val="none" w:sz="0" w:space="0" w:color="auto"/>
        <w:left w:val="none" w:sz="0" w:space="0" w:color="auto"/>
        <w:bottom w:val="none" w:sz="0" w:space="0" w:color="auto"/>
        <w:right w:val="none" w:sz="0" w:space="0" w:color="auto"/>
      </w:divBdr>
    </w:div>
    <w:div w:id="682130855">
      <w:bodyDiv w:val="1"/>
      <w:marLeft w:val="0"/>
      <w:marRight w:val="0"/>
      <w:marTop w:val="0"/>
      <w:marBottom w:val="0"/>
      <w:divBdr>
        <w:top w:val="none" w:sz="0" w:space="0" w:color="auto"/>
        <w:left w:val="none" w:sz="0" w:space="0" w:color="auto"/>
        <w:bottom w:val="none" w:sz="0" w:space="0" w:color="auto"/>
        <w:right w:val="none" w:sz="0" w:space="0" w:color="auto"/>
      </w:divBdr>
    </w:div>
    <w:div w:id="684357286">
      <w:bodyDiv w:val="1"/>
      <w:marLeft w:val="0"/>
      <w:marRight w:val="0"/>
      <w:marTop w:val="0"/>
      <w:marBottom w:val="0"/>
      <w:divBdr>
        <w:top w:val="none" w:sz="0" w:space="0" w:color="auto"/>
        <w:left w:val="none" w:sz="0" w:space="0" w:color="auto"/>
        <w:bottom w:val="none" w:sz="0" w:space="0" w:color="auto"/>
        <w:right w:val="none" w:sz="0" w:space="0" w:color="auto"/>
      </w:divBdr>
    </w:div>
    <w:div w:id="686908430">
      <w:bodyDiv w:val="1"/>
      <w:marLeft w:val="0"/>
      <w:marRight w:val="0"/>
      <w:marTop w:val="0"/>
      <w:marBottom w:val="0"/>
      <w:divBdr>
        <w:top w:val="none" w:sz="0" w:space="0" w:color="auto"/>
        <w:left w:val="none" w:sz="0" w:space="0" w:color="auto"/>
        <w:bottom w:val="none" w:sz="0" w:space="0" w:color="auto"/>
        <w:right w:val="none" w:sz="0" w:space="0" w:color="auto"/>
      </w:divBdr>
    </w:div>
    <w:div w:id="688062901">
      <w:bodyDiv w:val="1"/>
      <w:marLeft w:val="0"/>
      <w:marRight w:val="0"/>
      <w:marTop w:val="0"/>
      <w:marBottom w:val="0"/>
      <w:divBdr>
        <w:top w:val="none" w:sz="0" w:space="0" w:color="auto"/>
        <w:left w:val="none" w:sz="0" w:space="0" w:color="auto"/>
        <w:bottom w:val="none" w:sz="0" w:space="0" w:color="auto"/>
        <w:right w:val="none" w:sz="0" w:space="0" w:color="auto"/>
      </w:divBdr>
    </w:div>
    <w:div w:id="692026876">
      <w:bodyDiv w:val="1"/>
      <w:marLeft w:val="0"/>
      <w:marRight w:val="0"/>
      <w:marTop w:val="0"/>
      <w:marBottom w:val="0"/>
      <w:divBdr>
        <w:top w:val="none" w:sz="0" w:space="0" w:color="auto"/>
        <w:left w:val="none" w:sz="0" w:space="0" w:color="auto"/>
        <w:bottom w:val="none" w:sz="0" w:space="0" w:color="auto"/>
        <w:right w:val="none" w:sz="0" w:space="0" w:color="auto"/>
      </w:divBdr>
    </w:div>
    <w:div w:id="697125407">
      <w:bodyDiv w:val="1"/>
      <w:marLeft w:val="0"/>
      <w:marRight w:val="0"/>
      <w:marTop w:val="0"/>
      <w:marBottom w:val="0"/>
      <w:divBdr>
        <w:top w:val="none" w:sz="0" w:space="0" w:color="auto"/>
        <w:left w:val="none" w:sz="0" w:space="0" w:color="auto"/>
        <w:bottom w:val="none" w:sz="0" w:space="0" w:color="auto"/>
        <w:right w:val="none" w:sz="0" w:space="0" w:color="auto"/>
      </w:divBdr>
    </w:div>
    <w:div w:id="698044484">
      <w:bodyDiv w:val="1"/>
      <w:marLeft w:val="0"/>
      <w:marRight w:val="0"/>
      <w:marTop w:val="0"/>
      <w:marBottom w:val="0"/>
      <w:divBdr>
        <w:top w:val="none" w:sz="0" w:space="0" w:color="auto"/>
        <w:left w:val="none" w:sz="0" w:space="0" w:color="auto"/>
        <w:bottom w:val="none" w:sz="0" w:space="0" w:color="auto"/>
        <w:right w:val="none" w:sz="0" w:space="0" w:color="auto"/>
      </w:divBdr>
    </w:div>
    <w:div w:id="698358573">
      <w:bodyDiv w:val="1"/>
      <w:marLeft w:val="0"/>
      <w:marRight w:val="0"/>
      <w:marTop w:val="0"/>
      <w:marBottom w:val="0"/>
      <w:divBdr>
        <w:top w:val="none" w:sz="0" w:space="0" w:color="auto"/>
        <w:left w:val="none" w:sz="0" w:space="0" w:color="auto"/>
        <w:bottom w:val="none" w:sz="0" w:space="0" w:color="auto"/>
        <w:right w:val="none" w:sz="0" w:space="0" w:color="auto"/>
      </w:divBdr>
    </w:div>
    <w:div w:id="699277493">
      <w:bodyDiv w:val="1"/>
      <w:marLeft w:val="0"/>
      <w:marRight w:val="0"/>
      <w:marTop w:val="0"/>
      <w:marBottom w:val="0"/>
      <w:divBdr>
        <w:top w:val="none" w:sz="0" w:space="0" w:color="auto"/>
        <w:left w:val="none" w:sz="0" w:space="0" w:color="auto"/>
        <w:bottom w:val="none" w:sz="0" w:space="0" w:color="auto"/>
        <w:right w:val="none" w:sz="0" w:space="0" w:color="auto"/>
      </w:divBdr>
    </w:div>
    <w:div w:id="712462545">
      <w:bodyDiv w:val="1"/>
      <w:marLeft w:val="0"/>
      <w:marRight w:val="0"/>
      <w:marTop w:val="0"/>
      <w:marBottom w:val="0"/>
      <w:divBdr>
        <w:top w:val="none" w:sz="0" w:space="0" w:color="auto"/>
        <w:left w:val="none" w:sz="0" w:space="0" w:color="auto"/>
        <w:bottom w:val="none" w:sz="0" w:space="0" w:color="auto"/>
        <w:right w:val="none" w:sz="0" w:space="0" w:color="auto"/>
      </w:divBdr>
    </w:div>
    <w:div w:id="714355479">
      <w:bodyDiv w:val="1"/>
      <w:marLeft w:val="0"/>
      <w:marRight w:val="0"/>
      <w:marTop w:val="0"/>
      <w:marBottom w:val="0"/>
      <w:divBdr>
        <w:top w:val="none" w:sz="0" w:space="0" w:color="auto"/>
        <w:left w:val="none" w:sz="0" w:space="0" w:color="auto"/>
        <w:bottom w:val="none" w:sz="0" w:space="0" w:color="auto"/>
        <w:right w:val="none" w:sz="0" w:space="0" w:color="auto"/>
      </w:divBdr>
    </w:div>
    <w:div w:id="717050576">
      <w:bodyDiv w:val="1"/>
      <w:marLeft w:val="0"/>
      <w:marRight w:val="0"/>
      <w:marTop w:val="0"/>
      <w:marBottom w:val="0"/>
      <w:divBdr>
        <w:top w:val="none" w:sz="0" w:space="0" w:color="auto"/>
        <w:left w:val="none" w:sz="0" w:space="0" w:color="auto"/>
        <w:bottom w:val="none" w:sz="0" w:space="0" w:color="auto"/>
        <w:right w:val="none" w:sz="0" w:space="0" w:color="auto"/>
      </w:divBdr>
    </w:div>
    <w:div w:id="717051849">
      <w:bodyDiv w:val="1"/>
      <w:marLeft w:val="0"/>
      <w:marRight w:val="0"/>
      <w:marTop w:val="0"/>
      <w:marBottom w:val="0"/>
      <w:divBdr>
        <w:top w:val="none" w:sz="0" w:space="0" w:color="auto"/>
        <w:left w:val="none" w:sz="0" w:space="0" w:color="auto"/>
        <w:bottom w:val="none" w:sz="0" w:space="0" w:color="auto"/>
        <w:right w:val="none" w:sz="0" w:space="0" w:color="auto"/>
      </w:divBdr>
    </w:div>
    <w:div w:id="718165769">
      <w:bodyDiv w:val="1"/>
      <w:marLeft w:val="0"/>
      <w:marRight w:val="0"/>
      <w:marTop w:val="0"/>
      <w:marBottom w:val="0"/>
      <w:divBdr>
        <w:top w:val="none" w:sz="0" w:space="0" w:color="auto"/>
        <w:left w:val="none" w:sz="0" w:space="0" w:color="auto"/>
        <w:bottom w:val="none" w:sz="0" w:space="0" w:color="auto"/>
        <w:right w:val="none" w:sz="0" w:space="0" w:color="auto"/>
      </w:divBdr>
    </w:div>
    <w:div w:id="718237820">
      <w:bodyDiv w:val="1"/>
      <w:marLeft w:val="0"/>
      <w:marRight w:val="0"/>
      <w:marTop w:val="0"/>
      <w:marBottom w:val="0"/>
      <w:divBdr>
        <w:top w:val="none" w:sz="0" w:space="0" w:color="auto"/>
        <w:left w:val="none" w:sz="0" w:space="0" w:color="auto"/>
        <w:bottom w:val="none" w:sz="0" w:space="0" w:color="auto"/>
        <w:right w:val="none" w:sz="0" w:space="0" w:color="auto"/>
      </w:divBdr>
    </w:div>
    <w:div w:id="720785417">
      <w:bodyDiv w:val="1"/>
      <w:marLeft w:val="0"/>
      <w:marRight w:val="0"/>
      <w:marTop w:val="0"/>
      <w:marBottom w:val="0"/>
      <w:divBdr>
        <w:top w:val="none" w:sz="0" w:space="0" w:color="auto"/>
        <w:left w:val="none" w:sz="0" w:space="0" w:color="auto"/>
        <w:bottom w:val="none" w:sz="0" w:space="0" w:color="auto"/>
        <w:right w:val="none" w:sz="0" w:space="0" w:color="auto"/>
      </w:divBdr>
    </w:div>
    <w:div w:id="726149675">
      <w:bodyDiv w:val="1"/>
      <w:marLeft w:val="0"/>
      <w:marRight w:val="0"/>
      <w:marTop w:val="0"/>
      <w:marBottom w:val="0"/>
      <w:divBdr>
        <w:top w:val="none" w:sz="0" w:space="0" w:color="auto"/>
        <w:left w:val="none" w:sz="0" w:space="0" w:color="auto"/>
        <w:bottom w:val="none" w:sz="0" w:space="0" w:color="auto"/>
        <w:right w:val="none" w:sz="0" w:space="0" w:color="auto"/>
      </w:divBdr>
    </w:div>
    <w:div w:id="727531723">
      <w:bodyDiv w:val="1"/>
      <w:marLeft w:val="0"/>
      <w:marRight w:val="0"/>
      <w:marTop w:val="0"/>
      <w:marBottom w:val="0"/>
      <w:divBdr>
        <w:top w:val="none" w:sz="0" w:space="0" w:color="auto"/>
        <w:left w:val="none" w:sz="0" w:space="0" w:color="auto"/>
        <w:bottom w:val="none" w:sz="0" w:space="0" w:color="auto"/>
        <w:right w:val="none" w:sz="0" w:space="0" w:color="auto"/>
      </w:divBdr>
    </w:div>
    <w:div w:id="728000743">
      <w:bodyDiv w:val="1"/>
      <w:marLeft w:val="0"/>
      <w:marRight w:val="0"/>
      <w:marTop w:val="0"/>
      <w:marBottom w:val="0"/>
      <w:divBdr>
        <w:top w:val="none" w:sz="0" w:space="0" w:color="auto"/>
        <w:left w:val="none" w:sz="0" w:space="0" w:color="auto"/>
        <w:bottom w:val="none" w:sz="0" w:space="0" w:color="auto"/>
        <w:right w:val="none" w:sz="0" w:space="0" w:color="auto"/>
      </w:divBdr>
    </w:div>
    <w:div w:id="728260566">
      <w:bodyDiv w:val="1"/>
      <w:marLeft w:val="0"/>
      <w:marRight w:val="0"/>
      <w:marTop w:val="0"/>
      <w:marBottom w:val="0"/>
      <w:divBdr>
        <w:top w:val="none" w:sz="0" w:space="0" w:color="auto"/>
        <w:left w:val="none" w:sz="0" w:space="0" w:color="auto"/>
        <w:bottom w:val="none" w:sz="0" w:space="0" w:color="auto"/>
        <w:right w:val="none" w:sz="0" w:space="0" w:color="auto"/>
      </w:divBdr>
    </w:div>
    <w:div w:id="731543542">
      <w:bodyDiv w:val="1"/>
      <w:marLeft w:val="0"/>
      <w:marRight w:val="0"/>
      <w:marTop w:val="0"/>
      <w:marBottom w:val="0"/>
      <w:divBdr>
        <w:top w:val="none" w:sz="0" w:space="0" w:color="auto"/>
        <w:left w:val="none" w:sz="0" w:space="0" w:color="auto"/>
        <w:bottom w:val="none" w:sz="0" w:space="0" w:color="auto"/>
        <w:right w:val="none" w:sz="0" w:space="0" w:color="auto"/>
      </w:divBdr>
    </w:div>
    <w:div w:id="732430576">
      <w:bodyDiv w:val="1"/>
      <w:marLeft w:val="0"/>
      <w:marRight w:val="0"/>
      <w:marTop w:val="0"/>
      <w:marBottom w:val="0"/>
      <w:divBdr>
        <w:top w:val="none" w:sz="0" w:space="0" w:color="auto"/>
        <w:left w:val="none" w:sz="0" w:space="0" w:color="auto"/>
        <w:bottom w:val="none" w:sz="0" w:space="0" w:color="auto"/>
        <w:right w:val="none" w:sz="0" w:space="0" w:color="auto"/>
      </w:divBdr>
    </w:div>
    <w:div w:id="733242172">
      <w:bodyDiv w:val="1"/>
      <w:marLeft w:val="0"/>
      <w:marRight w:val="0"/>
      <w:marTop w:val="0"/>
      <w:marBottom w:val="0"/>
      <w:divBdr>
        <w:top w:val="none" w:sz="0" w:space="0" w:color="auto"/>
        <w:left w:val="none" w:sz="0" w:space="0" w:color="auto"/>
        <w:bottom w:val="none" w:sz="0" w:space="0" w:color="auto"/>
        <w:right w:val="none" w:sz="0" w:space="0" w:color="auto"/>
      </w:divBdr>
    </w:div>
    <w:div w:id="734276505">
      <w:bodyDiv w:val="1"/>
      <w:marLeft w:val="0"/>
      <w:marRight w:val="0"/>
      <w:marTop w:val="0"/>
      <w:marBottom w:val="0"/>
      <w:divBdr>
        <w:top w:val="none" w:sz="0" w:space="0" w:color="auto"/>
        <w:left w:val="none" w:sz="0" w:space="0" w:color="auto"/>
        <w:bottom w:val="none" w:sz="0" w:space="0" w:color="auto"/>
        <w:right w:val="none" w:sz="0" w:space="0" w:color="auto"/>
      </w:divBdr>
    </w:div>
    <w:div w:id="735208326">
      <w:bodyDiv w:val="1"/>
      <w:marLeft w:val="0"/>
      <w:marRight w:val="0"/>
      <w:marTop w:val="0"/>
      <w:marBottom w:val="0"/>
      <w:divBdr>
        <w:top w:val="none" w:sz="0" w:space="0" w:color="auto"/>
        <w:left w:val="none" w:sz="0" w:space="0" w:color="auto"/>
        <w:bottom w:val="none" w:sz="0" w:space="0" w:color="auto"/>
        <w:right w:val="none" w:sz="0" w:space="0" w:color="auto"/>
      </w:divBdr>
    </w:div>
    <w:div w:id="743649468">
      <w:bodyDiv w:val="1"/>
      <w:marLeft w:val="0"/>
      <w:marRight w:val="0"/>
      <w:marTop w:val="0"/>
      <w:marBottom w:val="0"/>
      <w:divBdr>
        <w:top w:val="none" w:sz="0" w:space="0" w:color="auto"/>
        <w:left w:val="none" w:sz="0" w:space="0" w:color="auto"/>
        <w:bottom w:val="none" w:sz="0" w:space="0" w:color="auto"/>
        <w:right w:val="none" w:sz="0" w:space="0" w:color="auto"/>
      </w:divBdr>
    </w:div>
    <w:div w:id="747384880">
      <w:bodyDiv w:val="1"/>
      <w:marLeft w:val="0"/>
      <w:marRight w:val="0"/>
      <w:marTop w:val="0"/>
      <w:marBottom w:val="0"/>
      <w:divBdr>
        <w:top w:val="none" w:sz="0" w:space="0" w:color="auto"/>
        <w:left w:val="none" w:sz="0" w:space="0" w:color="auto"/>
        <w:bottom w:val="none" w:sz="0" w:space="0" w:color="auto"/>
        <w:right w:val="none" w:sz="0" w:space="0" w:color="auto"/>
      </w:divBdr>
    </w:div>
    <w:div w:id="749350781">
      <w:bodyDiv w:val="1"/>
      <w:marLeft w:val="0"/>
      <w:marRight w:val="0"/>
      <w:marTop w:val="0"/>
      <w:marBottom w:val="0"/>
      <w:divBdr>
        <w:top w:val="none" w:sz="0" w:space="0" w:color="auto"/>
        <w:left w:val="none" w:sz="0" w:space="0" w:color="auto"/>
        <w:bottom w:val="none" w:sz="0" w:space="0" w:color="auto"/>
        <w:right w:val="none" w:sz="0" w:space="0" w:color="auto"/>
      </w:divBdr>
    </w:div>
    <w:div w:id="754594573">
      <w:bodyDiv w:val="1"/>
      <w:marLeft w:val="0"/>
      <w:marRight w:val="0"/>
      <w:marTop w:val="0"/>
      <w:marBottom w:val="0"/>
      <w:divBdr>
        <w:top w:val="none" w:sz="0" w:space="0" w:color="auto"/>
        <w:left w:val="none" w:sz="0" w:space="0" w:color="auto"/>
        <w:bottom w:val="none" w:sz="0" w:space="0" w:color="auto"/>
        <w:right w:val="none" w:sz="0" w:space="0" w:color="auto"/>
      </w:divBdr>
    </w:div>
    <w:div w:id="755441957">
      <w:bodyDiv w:val="1"/>
      <w:marLeft w:val="0"/>
      <w:marRight w:val="0"/>
      <w:marTop w:val="0"/>
      <w:marBottom w:val="0"/>
      <w:divBdr>
        <w:top w:val="none" w:sz="0" w:space="0" w:color="auto"/>
        <w:left w:val="none" w:sz="0" w:space="0" w:color="auto"/>
        <w:bottom w:val="none" w:sz="0" w:space="0" w:color="auto"/>
        <w:right w:val="none" w:sz="0" w:space="0" w:color="auto"/>
      </w:divBdr>
    </w:div>
    <w:div w:id="755591105">
      <w:bodyDiv w:val="1"/>
      <w:marLeft w:val="0"/>
      <w:marRight w:val="0"/>
      <w:marTop w:val="0"/>
      <w:marBottom w:val="0"/>
      <w:divBdr>
        <w:top w:val="none" w:sz="0" w:space="0" w:color="auto"/>
        <w:left w:val="none" w:sz="0" w:space="0" w:color="auto"/>
        <w:bottom w:val="none" w:sz="0" w:space="0" w:color="auto"/>
        <w:right w:val="none" w:sz="0" w:space="0" w:color="auto"/>
      </w:divBdr>
    </w:div>
    <w:div w:id="756094616">
      <w:bodyDiv w:val="1"/>
      <w:marLeft w:val="0"/>
      <w:marRight w:val="0"/>
      <w:marTop w:val="0"/>
      <w:marBottom w:val="0"/>
      <w:divBdr>
        <w:top w:val="none" w:sz="0" w:space="0" w:color="auto"/>
        <w:left w:val="none" w:sz="0" w:space="0" w:color="auto"/>
        <w:bottom w:val="none" w:sz="0" w:space="0" w:color="auto"/>
        <w:right w:val="none" w:sz="0" w:space="0" w:color="auto"/>
      </w:divBdr>
    </w:div>
    <w:div w:id="756484750">
      <w:bodyDiv w:val="1"/>
      <w:marLeft w:val="0"/>
      <w:marRight w:val="0"/>
      <w:marTop w:val="0"/>
      <w:marBottom w:val="0"/>
      <w:divBdr>
        <w:top w:val="none" w:sz="0" w:space="0" w:color="auto"/>
        <w:left w:val="none" w:sz="0" w:space="0" w:color="auto"/>
        <w:bottom w:val="none" w:sz="0" w:space="0" w:color="auto"/>
        <w:right w:val="none" w:sz="0" w:space="0" w:color="auto"/>
      </w:divBdr>
    </w:div>
    <w:div w:id="759448146">
      <w:bodyDiv w:val="1"/>
      <w:marLeft w:val="0"/>
      <w:marRight w:val="0"/>
      <w:marTop w:val="0"/>
      <w:marBottom w:val="0"/>
      <w:divBdr>
        <w:top w:val="none" w:sz="0" w:space="0" w:color="auto"/>
        <w:left w:val="none" w:sz="0" w:space="0" w:color="auto"/>
        <w:bottom w:val="none" w:sz="0" w:space="0" w:color="auto"/>
        <w:right w:val="none" w:sz="0" w:space="0" w:color="auto"/>
      </w:divBdr>
    </w:div>
    <w:div w:id="765463033">
      <w:bodyDiv w:val="1"/>
      <w:marLeft w:val="0"/>
      <w:marRight w:val="0"/>
      <w:marTop w:val="0"/>
      <w:marBottom w:val="0"/>
      <w:divBdr>
        <w:top w:val="none" w:sz="0" w:space="0" w:color="auto"/>
        <w:left w:val="none" w:sz="0" w:space="0" w:color="auto"/>
        <w:bottom w:val="none" w:sz="0" w:space="0" w:color="auto"/>
        <w:right w:val="none" w:sz="0" w:space="0" w:color="auto"/>
      </w:divBdr>
    </w:div>
    <w:div w:id="767625765">
      <w:bodyDiv w:val="1"/>
      <w:marLeft w:val="0"/>
      <w:marRight w:val="0"/>
      <w:marTop w:val="0"/>
      <w:marBottom w:val="0"/>
      <w:divBdr>
        <w:top w:val="none" w:sz="0" w:space="0" w:color="auto"/>
        <w:left w:val="none" w:sz="0" w:space="0" w:color="auto"/>
        <w:bottom w:val="none" w:sz="0" w:space="0" w:color="auto"/>
        <w:right w:val="none" w:sz="0" w:space="0" w:color="auto"/>
      </w:divBdr>
    </w:div>
    <w:div w:id="768694114">
      <w:bodyDiv w:val="1"/>
      <w:marLeft w:val="0"/>
      <w:marRight w:val="0"/>
      <w:marTop w:val="0"/>
      <w:marBottom w:val="0"/>
      <w:divBdr>
        <w:top w:val="none" w:sz="0" w:space="0" w:color="auto"/>
        <w:left w:val="none" w:sz="0" w:space="0" w:color="auto"/>
        <w:bottom w:val="none" w:sz="0" w:space="0" w:color="auto"/>
        <w:right w:val="none" w:sz="0" w:space="0" w:color="auto"/>
      </w:divBdr>
    </w:div>
    <w:div w:id="777019268">
      <w:bodyDiv w:val="1"/>
      <w:marLeft w:val="0"/>
      <w:marRight w:val="0"/>
      <w:marTop w:val="0"/>
      <w:marBottom w:val="0"/>
      <w:divBdr>
        <w:top w:val="none" w:sz="0" w:space="0" w:color="auto"/>
        <w:left w:val="none" w:sz="0" w:space="0" w:color="auto"/>
        <w:bottom w:val="none" w:sz="0" w:space="0" w:color="auto"/>
        <w:right w:val="none" w:sz="0" w:space="0" w:color="auto"/>
      </w:divBdr>
    </w:div>
    <w:div w:id="782501457">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6317826">
      <w:bodyDiv w:val="1"/>
      <w:marLeft w:val="0"/>
      <w:marRight w:val="0"/>
      <w:marTop w:val="0"/>
      <w:marBottom w:val="0"/>
      <w:divBdr>
        <w:top w:val="none" w:sz="0" w:space="0" w:color="auto"/>
        <w:left w:val="none" w:sz="0" w:space="0" w:color="auto"/>
        <w:bottom w:val="none" w:sz="0" w:space="0" w:color="auto"/>
        <w:right w:val="none" w:sz="0" w:space="0" w:color="auto"/>
      </w:divBdr>
    </w:div>
    <w:div w:id="787047193">
      <w:bodyDiv w:val="1"/>
      <w:marLeft w:val="0"/>
      <w:marRight w:val="0"/>
      <w:marTop w:val="0"/>
      <w:marBottom w:val="0"/>
      <w:divBdr>
        <w:top w:val="none" w:sz="0" w:space="0" w:color="auto"/>
        <w:left w:val="none" w:sz="0" w:space="0" w:color="auto"/>
        <w:bottom w:val="none" w:sz="0" w:space="0" w:color="auto"/>
        <w:right w:val="none" w:sz="0" w:space="0" w:color="auto"/>
      </w:divBdr>
    </w:div>
    <w:div w:id="787432859">
      <w:bodyDiv w:val="1"/>
      <w:marLeft w:val="0"/>
      <w:marRight w:val="0"/>
      <w:marTop w:val="0"/>
      <w:marBottom w:val="0"/>
      <w:divBdr>
        <w:top w:val="none" w:sz="0" w:space="0" w:color="auto"/>
        <w:left w:val="none" w:sz="0" w:space="0" w:color="auto"/>
        <w:bottom w:val="none" w:sz="0" w:space="0" w:color="auto"/>
        <w:right w:val="none" w:sz="0" w:space="0" w:color="auto"/>
      </w:divBdr>
    </w:div>
    <w:div w:id="787578848">
      <w:bodyDiv w:val="1"/>
      <w:marLeft w:val="0"/>
      <w:marRight w:val="0"/>
      <w:marTop w:val="0"/>
      <w:marBottom w:val="0"/>
      <w:divBdr>
        <w:top w:val="none" w:sz="0" w:space="0" w:color="auto"/>
        <w:left w:val="none" w:sz="0" w:space="0" w:color="auto"/>
        <w:bottom w:val="none" w:sz="0" w:space="0" w:color="auto"/>
        <w:right w:val="none" w:sz="0" w:space="0" w:color="auto"/>
      </w:divBdr>
    </w:div>
    <w:div w:id="787820481">
      <w:bodyDiv w:val="1"/>
      <w:marLeft w:val="0"/>
      <w:marRight w:val="0"/>
      <w:marTop w:val="0"/>
      <w:marBottom w:val="0"/>
      <w:divBdr>
        <w:top w:val="none" w:sz="0" w:space="0" w:color="auto"/>
        <w:left w:val="none" w:sz="0" w:space="0" w:color="auto"/>
        <w:bottom w:val="none" w:sz="0" w:space="0" w:color="auto"/>
        <w:right w:val="none" w:sz="0" w:space="0" w:color="auto"/>
      </w:divBdr>
    </w:div>
    <w:div w:id="792402393">
      <w:bodyDiv w:val="1"/>
      <w:marLeft w:val="0"/>
      <w:marRight w:val="0"/>
      <w:marTop w:val="0"/>
      <w:marBottom w:val="0"/>
      <w:divBdr>
        <w:top w:val="none" w:sz="0" w:space="0" w:color="auto"/>
        <w:left w:val="none" w:sz="0" w:space="0" w:color="auto"/>
        <w:bottom w:val="none" w:sz="0" w:space="0" w:color="auto"/>
        <w:right w:val="none" w:sz="0" w:space="0" w:color="auto"/>
      </w:divBdr>
    </w:div>
    <w:div w:id="792558598">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796215106">
      <w:bodyDiv w:val="1"/>
      <w:marLeft w:val="0"/>
      <w:marRight w:val="0"/>
      <w:marTop w:val="0"/>
      <w:marBottom w:val="0"/>
      <w:divBdr>
        <w:top w:val="none" w:sz="0" w:space="0" w:color="auto"/>
        <w:left w:val="none" w:sz="0" w:space="0" w:color="auto"/>
        <w:bottom w:val="none" w:sz="0" w:space="0" w:color="auto"/>
        <w:right w:val="none" w:sz="0" w:space="0" w:color="auto"/>
      </w:divBdr>
    </w:div>
    <w:div w:id="798456849">
      <w:bodyDiv w:val="1"/>
      <w:marLeft w:val="0"/>
      <w:marRight w:val="0"/>
      <w:marTop w:val="0"/>
      <w:marBottom w:val="0"/>
      <w:divBdr>
        <w:top w:val="none" w:sz="0" w:space="0" w:color="auto"/>
        <w:left w:val="none" w:sz="0" w:space="0" w:color="auto"/>
        <w:bottom w:val="none" w:sz="0" w:space="0" w:color="auto"/>
        <w:right w:val="none" w:sz="0" w:space="0" w:color="auto"/>
      </w:divBdr>
    </w:div>
    <w:div w:id="799032513">
      <w:bodyDiv w:val="1"/>
      <w:marLeft w:val="0"/>
      <w:marRight w:val="0"/>
      <w:marTop w:val="0"/>
      <w:marBottom w:val="0"/>
      <w:divBdr>
        <w:top w:val="none" w:sz="0" w:space="0" w:color="auto"/>
        <w:left w:val="none" w:sz="0" w:space="0" w:color="auto"/>
        <w:bottom w:val="none" w:sz="0" w:space="0" w:color="auto"/>
        <w:right w:val="none" w:sz="0" w:space="0" w:color="auto"/>
      </w:divBdr>
    </w:div>
    <w:div w:id="801726355">
      <w:bodyDiv w:val="1"/>
      <w:marLeft w:val="0"/>
      <w:marRight w:val="0"/>
      <w:marTop w:val="0"/>
      <w:marBottom w:val="0"/>
      <w:divBdr>
        <w:top w:val="none" w:sz="0" w:space="0" w:color="auto"/>
        <w:left w:val="none" w:sz="0" w:space="0" w:color="auto"/>
        <w:bottom w:val="none" w:sz="0" w:space="0" w:color="auto"/>
        <w:right w:val="none" w:sz="0" w:space="0" w:color="auto"/>
      </w:divBdr>
    </w:div>
    <w:div w:id="805514380">
      <w:bodyDiv w:val="1"/>
      <w:marLeft w:val="0"/>
      <w:marRight w:val="0"/>
      <w:marTop w:val="0"/>
      <w:marBottom w:val="0"/>
      <w:divBdr>
        <w:top w:val="none" w:sz="0" w:space="0" w:color="auto"/>
        <w:left w:val="none" w:sz="0" w:space="0" w:color="auto"/>
        <w:bottom w:val="none" w:sz="0" w:space="0" w:color="auto"/>
        <w:right w:val="none" w:sz="0" w:space="0" w:color="auto"/>
      </w:divBdr>
    </w:div>
    <w:div w:id="805583149">
      <w:bodyDiv w:val="1"/>
      <w:marLeft w:val="0"/>
      <w:marRight w:val="0"/>
      <w:marTop w:val="0"/>
      <w:marBottom w:val="0"/>
      <w:divBdr>
        <w:top w:val="none" w:sz="0" w:space="0" w:color="auto"/>
        <w:left w:val="none" w:sz="0" w:space="0" w:color="auto"/>
        <w:bottom w:val="none" w:sz="0" w:space="0" w:color="auto"/>
        <w:right w:val="none" w:sz="0" w:space="0" w:color="auto"/>
      </w:divBdr>
    </w:div>
    <w:div w:id="805775960">
      <w:bodyDiv w:val="1"/>
      <w:marLeft w:val="0"/>
      <w:marRight w:val="0"/>
      <w:marTop w:val="0"/>
      <w:marBottom w:val="0"/>
      <w:divBdr>
        <w:top w:val="none" w:sz="0" w:space="0" w:color="auto"/>
        <w:left w:val="none" w:sz="0" w:space="0" w:color="auto"/>
        <w:bottom w:val="none" w:sz="0" w:space="0" w:color="auto"/>
        <w:right w:val="none" w:sz="0" w:space="0" w:color="auto"/>
      </w:divBdr>
    </w:div>
    <w:div w:id="806551674">
      <w:bodyDiv w:val="1"/>
      <w:marLeft w:val="0"/>
      <w:marRight w:val="0"/>
      <w:marTop w:val="0"/>
      <w:marBottom w:val="0"/>
      <w:divBdr>
        <w:top w:val="none" w:sz="0" w:space="0" w:color="auto"/>
        <w:left w:val="none" w:sz="0" w:space="0" w:color="auto"/>
        <w:bottom w:val="none" w:sz="0" w:space="0" w:color="auto"/>
        <w:right w:val="none" w:sz="0" w:space="0" w:color="auto"/>
      </w:divBdr>
    </w:div>
    <w:div w:id="806700518">
      <w:bodyDiv w:val="1"/>
      <w:marLeft w:val="0"/>
      <w:marRight w:val="0"/>
      <w:marTop w:val="0"/>
      <w:marBottom w:val="0"/>
      <w:divBdr>
        <w:top w:val="none" w:sz="0" w:space="0" w:color="auto"/>
        <w:left w:val="none" w:sz="0" w:space="0" w:color="auto"/>
        <w:bottom w:val="none" w:sz="0" w:space="0" w:color="auto"/>
        <w:right w:val="none" w:sz="0" w:space="0" w:color="auto"/>
      </w:divBdr>
    </w:div>
    <w:div w:id="809906910">
      <w:bodyDiv w:val="1"/>
      <w:marLeft w:val="0"/>
      <w:marRight w:val="0"/>
      <w:marTop w:val="0"/>
      <w:marBottom w:val="0"/>
      <w:divBdr>
        <w:top w:val="none" w:sz="0" w:space="0" w:color="auto"/>
        <w:left w:val="none" w:sz="0" w:space="0" w:color="auto"/>
        <w:bottom w:val="none" w:sz="0" w:space="0" w:color="auto"/>
        <w:right w:val="none" w:sz="0" w:space="0" w:color="auto"/>
      </w:divBdr>
    </w:div>
    <w:div w:id="811869648">
      <w:bodyDiv w:val="1"/>
      <w:marLeft w:val="0"/>
      <w:marRight w:val="0"/>
      <w:marTop w:val="0"/>
      <w:marBottom w:val="0"/>
      <w:divBdr>
        <w:top w:val="none" w:sz="0" w:space="0" w:color="auto"/>
        <w:left w:val="none" w:sz="0" w:space="0" w:color="auto"/>
        <w:bottom w:val="none" w:sz="0" w:space="0" w:color="auto"/>
        <w:right w:val="none" w:sz="0" w:space="0" w:color="auto"/>
      </w:divBdr>
    </w:div>
    <w:div w:id="812603176">
      <w:bodyDiv w:val="1"/>
      <w:marLeft w:val="0"/>
      <w:marRight w:val="0"/>
      <w:marTop w:val="0"/>
      <w:marBottom w:val="0"/>
      <w:divBdr>
        <w:top w:val="none" w:sz="0" w:space="0" w:color="auto"/>
        <w:left w:val="none" w:sz="0" w:space="0" w:color="auto"/>
        <w:bottom w:val="none" w:sz="0" w:space="0" w:color="auto"/>
        <w:right w:val="none" w:sz="0" w:space="0" w:color="auto"/>
      </w:divBdr>
    </w:div>
    <w:div w:id="813722302">
      <w:bodyDiv w:val="1"/>
      <w:marLeft w:val="0"/>
      <w:marRight w:val="0"/>
      <w:marTop w:val="0"/>
      <w:marBottom w:val="0"/>
      <w:divBdr>
        <w:top w:val="none" w:sz="0" w:space="0" w:color="auto"/>
        <w:left w:val="none" w:sz="0" w:space="0" w:color="auto"/>
        <w:bottom w:val="none" w:sz="0" w:space="0" w:color="auto"/>
        <w:right w:val="none" w:sz="0" w:space="0" w:color="auto"/>
      </w:divBdr>
    </w:div>
    <w:div w:id="815610534">
      <w:bodyDiv w:val="1"/>
      <w:marLeft w:val="0"/>
      <w:marRight w:val="0"/>
      <w:marTop w:val="0"/>
      <w:marBottom w:val="0"/>
      <w:divBdr>
        <w:top w:val="none" w:sz="0" w:space="0" w:color="auto"/>
        <w:left w:val="none" w:sz="0" w:space="0" w:color="auto"/>
        <w:bottom w:val="none" w:sz="0" w:space="0" w:color="auto"/>
        <w:right w:val="none" w:sz="0" w:space="0" w:color="auto"/>
      </w:divBdr>
    </w:div>
    <w:div w:id="815755283">
      <w:bodyDiv w:val="1"/>
      <w:marLeft w:val="0"/>
      <w:marRight w:val="0"/>
      <w:marTop w:val="0"/>
      <w:marBottom w:val="0"/>
      <w:divBdr>
        <w:top w:val="none" w:sz="0" w:space="0" w:color="auto"/>
        <w:left w:val="none" w:sz="0" w:space="0" w:color="auto"/>
        <w:bottom w:val="none" w:sz="0" w:space="0" w:color="auto"/>
        <w:right w:val="none" w:sz="0" w:space="0" w:color="auto"/>
      </w:divBdr>
    </w:div>
    <w:div w:id="816266962">
      <w:bodyDiv w:val="1"/>
      <w:marLeft w:val="0"/>
      <w:marRight w:val="0"/>
      <w:marTop w:val="0"/>
      <w:marBottom w:val="0"/>
      <w:divBdr>
        <w:top w:val="none" w:sz="0" w:space="0" w:color="auto"/>
        <w:left w:val="none" w:sz="0" w:space="0" w:color="auto"/>
        <w:bottom w:val="none" w:sz="0" w:space="0" w:color="auto"/>
        <w:right w:val="none" w:sz="0" w:space="0" w:color="auto"/>
      </w:divBdr>
    </w:div>
    <w:div w:id="818494461">
      <w:bodyDiv w:val="1"/>
      <w:marLeft w:val="0"/>
      <w:marRight w:val="0"/>
      <w:marTop w:val="0"/>
      <w:marBottom w:val="0"/>
      <w:divBdr>
        <w:top w:val="none" w:sz="0" w:space="0" w:color="auto"/>
        <w:left w:val="none" w:sz="0" w:space="0" w:color="auto"/>
        <w:bottom w:val="none" w:sz="0" w:space="0" w:color="auto"/>
        <w:right w:val="none" w:sz="0" w:space="0" w:color="auto"/>
      </w:divBdr>
    </w:div>
    <w:div w:id="819538938">
      <w:bodyDiv w:val="1"/>
      <w:marLeft w:val="0"/>
      <w:marRight w:val="0"/>
      <w:marTop w:val="0"/>
      <w:marBottom w:val="0"/>
      <w:divBdr>
        <w:top w:val="none" w:sz="0" w:space="0" w:color="auto"/>
        <w:left w:val="none" w:sz="0" w:space="0" w:color="auto"/>
        <w:bottom w:val="none" w:sz="0" w:space="0" w:color="auto"/>
        <w:right w:val="none" w:sz="0" w:space="0" w:color="auto"/>
      </w:divBdr>
    </w:div>
    <w:div w:id="819930369">
      <w:bodyDiv w:val="1"/>
      <w:marLeft w:val="0"/>
      <w:marRight w:val="0"/>
      <w:marTop w:val="0"/>
      <w:marBottom w:val="0"/>
      <w:divBdr>
        <w:top w:val="none" w:sz="0" w:space="0" w:color="auto"/>
        <w:left w:val="none" w:sz="0" w:space="0" w:color="auto"/>
        <w:bottom w:val="none" w:sz="0" w:space="0" w:color="auto"/>
        <w:right w:val="none" w:sz="0" w:space="0" w:color="auto"/>
      </w:divBdr>
    </w:div>
    <w:div w:id="823787694">
      <w:bodyDiv w:val="1"/>
      <w:marLeft w:val="0"/>
      <w:marRight w:val="0"/>
      <w:marTop w:val="0"/>
      <w:marBottom w:val="0"/>
      <w:divBdr>
        <w:top w:val="none" w:sz="0" w:space="0" w:color="auto"/>
        <w:left w:val="none" w:sz="0" w:space="0" w:color="auto"/>
        <w:bottom w:val="none" w:sz="0" w:space="0" w:color="auto"/>
        <w:right w:val="none" w:sz="0" w:space="0" w:color="auto"/>
      </w:divBdr>
    </w:div>
    <w:div w:id="823814376">
      <w:bodyDiv w:val="1"/>
      <w:marLeft w:val="0"/>
      <w:marRight w:val="0"/>
      <w:marTop w:val="0"/>
      <w:marBottom w:val="0"/>
      <w:divBdr>
        <w:top w:val="none" w:sz="0" w:space="0" w:color="auto"/>
        <w:left w:val="none" w:sz="0" w:space="0" w:color="auto"/>
        <w:bottom w:val="none" w:sz="0" w:space="0" w:color="auto"/>
        <w:right w:val="none" w:sz="0" w:space="0" w:color="auto"/>
      </w:divBdr>
    </w:div>
    <w:div w:id="823855769">
      <w:bodyDiv w:val="1"/>
      <w:marLeft w:val="0"/>
      <w:marRight w:val="0"/>
      <w:marTop w:val="0"/>
      <w:marBottom w:val="0"/>
      <w:divBdr>
        <w:top w:val="none" w:sz="0" w:space="0" w:color="auto"/>
        <w:left w:val="none" w:sz="0" w:space="0" w:color="auto"/>
        <w:bottom w:val="none" w:sz="0" w:space="0" w:color="auto"/>
        <w:right w:val="none" w:sz="0" w:space="0" w:color="auto"/>
      </w:divBdr>
    </w:div>
    <w:div w:id="825702807">
      <w:bodyDiv w:val="1"/>
      <w:marLeft w:val="0"/>
      <w:marRight w:val="0"/>
      <w:marTop w:val="0"/>
      <w:marBottom w:val="0"/>
      <w:divBdr>
        <w:top w:val="none" w:sz="0" w:space="0" w:color="auto"/>
        <w:left w:val="none" w:sz="0" w:space="0" w:color="auto"/>
        <w:bottom w:val="none" w:sz="0" w:space="0" w:color="auto"/>
        <w:right w:val="none" w:sz="0" w:space="0" w:color="auto"/>
      </w:divBdr>
    </w:div>
    <w:div w:id="826479441">
      <w:bodyDiv w:val="1"/>
      <w:marLeft w:val="0"/>
      <w:marRight w:val="0"/>
      <w:marTop w:val="0"/>
      <w:marBottom w:val="0"/>
      <w:divBdr>
        <w:top w:val="none" w:sz="0" w:space="0" w:color="auto"/>
        <w:left w:val="none" w:sz="0" w:space="0" w:color="auto"/>
        <w:bottom w:val="none" w:sz="0" w:space="0" w:color="auto"/>
        <w:right w:val="none" w:sz="0" w:space="0" w:color="auto"/>
      </w:divBdr>
    </w:div>
    <w:div w:id="826550480">
      <w:bodyDiv w:val="1"/>
      <w:marLeft w:val="0"/>
      <w:marRight w:val="0"/>
      <w:marTop w:val="0"/>
      <w:marBottom w:val="0"/>
      <w:divBdr>
        <w:top w:val="none" w:sz="0" w:space="0" w:color="auto"/>
        <w:left w:val="none" w:sz="0" w:space="0" w:color="auto"/>
        <w:bottom w:val="none" w:sz="0" w:space="0" w:color="auto"/>
        <w:right w:val="none" w:sz="0" w:space="0" w:color="auto"/>
      </w:divBdr>
    </w:div>
    <w:div w:id="830802681">
      <w:bodyDiv w:val="1"/>
      <w:marLeft w:val="0"/>
      <w:marRight w:val="0"/>
      <w:marTop w:val="0"/>
      <w:marBottom w:val="0"/>
      <w:divBdr>
        <w:top w:val="none" w:sz="0" w:space="0" w:color="auto"/>
        <w:left w:val="none" w:sz="0" w:space="0" w:color="auto"/>
        <w:bottom w:val="none" w:sz="0" w:space="0" w:color="auto"/>
        <w:right w:val="none" w:sz="0" w:space="0" w:color="auto"/>
      </w:divBdr>
    </w:div>
    <w:div w:id="832573384">
      <w:bodyDiv w:val="1"/>
      <w:marLeft w:val="0"/>
      <w:marRight w:val="0"/>
      <w:marTop w:val="0"/>
      <w:marBottom w:val="0"/>
      <w:divBdr>
        <w:top w:val="none" w:sz="0" w:space="0" w:color="auto"/>
        <w:left w:val="none" w:sz="0" w:space="0" w:color="auto"/>
        <w:bottom w:val="none" w:sz="0" w:space="0" w:color="auto"/>
        <w:right w:val="none" w:sz="0" w:space="0" w:color="auto"/>
      </w:divBdr>
    </w:div>
    <w:div w:id="838079578">
      <w:bodyDiv w:val="1"/>
      <w:marLeft w:val="0"/>
      <w:marRight w:val="0"/>
      <w:marTop w:val="0"/>
      <w:marBottom w:val="0"/>
      <w:divBdr>
        <w:top w:val="none" w:sz="0" w:space="0" w:color="auto"/>
        <w:left w:val="none" w:sz="0" w:space="0" w:color="auto"/>
        <w:bottom w:val="none" w:sz="0" w:space="0" w:color="auto"/>
        <w:right w:val="none" w:sz="0" w:space="0" w:color="auto"/>
      </w:divBdr>
    </w:div>
    <w:div w:id="841624946">
      <w:bodyDiv w:val="1"/>
      <w:marLeft w:val="0"/>
      <w:marRight w:val="0"/>
      <w:marTop w:val="0"/>
      <w:marBottom w:val="0"/>
      <w:divBdr>
        <w:top w:val="none" w:sz="0" w:space="0" w:color="auto"/>
        <w:left w:val="none" w:sz="0" w:space="0" w:color="auto"/>
        <w:bottom w:val="none" w:sz="0" w:space="0" w:color="auto"/>
        <w:right w:val="none" w:sz="0" w:space="0" w:color="auto"/>
      </w:divBdr>
    </w:div>
    <w:div w:id="841814809">
      <w:bodyDiv w:val="1"/>
      <w:marLeft w:val="0"/>
      <w:marRight w:val="0"/>
      <w:marTop w:val="0"/>
      <w:marBottom w:val="0"/>
      <w:divBdr>
        <w:top w:val="none" w:sz="0" w:space="0" w:color="auto"/>
        <w:left w:val="none" w:sz="0" w:space="0" w:color="auto"/>
        <w:bottom w:val="none" w:sz="0" w:space="0" w:color="auto"/>
        <w:right w:val="none" w:sz="0" w:space="0" w:color="auto"/>
      </w:divBdr>
    </w:div>
    <w:div w:id="842361549">
      <w:bodyDiv w:val="1"/>
      <w:marLeft w:val="0"/>
      <w:marRight w:val="0"/>
      <w:marTop w:val="0"/>
      <w:marBottom w:val="0"/>
      <w:divBdr>
        <w:top w:val="none" w:sz="0" w:space="0" w:color="auto"/>
        <w:left w:val="none" w:sz="0" w:space="0" w:color="auto"/>
        <w:bottom w:val="none" w:sz="0" w:space="0" w:color="auto"/>
        <w:right w:val="none" w:sz="0" w:space="0" w:color="auto"/>
      </w:divBdr>
    </w:div>
    <w:div w:id="842745718">
      <w:bodyDiv w:val="1"/>
      <w:marLeft w:val="0"/>
      <w:marRight w:val="0"/>
      <w:marTop w:val="0"/>
      <w:marBottom w:val="0"/>
      <w:divBdr>
        <w:top w:val="none" w:sz="0" w:space="0" w:color="auto"/>
        <w:left w:val="none" w:sz="0" w:space="0" w:color="auto"/>
        <w:bottom w:val="none" w:sz="0" w:space="0" w:color="auto"/>
        <w:right w:val="none" w:sz="0" w:space="0" w:color="auto"/>
      </w:divBdr>
      <w:divsChild>
        <w:div w:id="1446462844">
          <w:marLeft w:val="0"/>
          <w:marRight w:val="0"/>
          <w:marTop w:val="0"/>
          <w:marBottom w:val="0"/>
          <w:divBdr>
            <w:top w:val="none" w:sz="0" w:space="0" w:color="auto"/>
            <w:left w:val="none" w:sz="0" w:space="0" w:color="auto"/>
            <w:bottom w:val="none" w:sz="0" w:space="0" w:color="auto"/>
            <w:right w:val="none" w:sz="0" w:space="0" w:color="auto"/>
          </w:divBdr>
        </w:div>
        <w:div w:id="1742361361">
          <w:marLeft w:val="0"/>
          <w:marRight w:val="0"/>
          <w:marTop w:val="0"/>
          <w:marBottom w:val="0"/>
          <w:divBdr>
            <w:top w:val="none" w:sz="0" w:space="0" w:color="auto"/>
            <w:left w:val="none" w:sz="0" w:space="0" w:color="auto"/>
            <w:bottom w:val="none" w:sz="0" w:space="0" w:color="auto"/>
            <w:right w:val="none" w:sz="0" w:space="0" w:color="auto"/>
          </w:divBdr>
        </w:div>
      </w:divsChild>
    </w:div>
    <w:div w:id="843478557">
      <w:bodyDiv w:val="1"/>
      <w:marLeft w:val="0"/>
      <w:marRight w:val="0"/>
      <w:marTop w:val="0"/>
      <w:marBottom w:val="0"/>
      <w:divBdr>
        <w:top w:val="none" w:sz="0" w:space="0" w:color="auto"/>
        <w:left w:val="none" w:sz="0" w:space="0" w:color="auto"/>
        <w:bottom w:val="none" w:sz="0" w:space="0" w:color="auto"/>
        <w:right w:val="none" w:sz="0" w:space="0" w:color="auto"/>
      </w:divBdr>
    </w:div>
    <w:div w:id="844250350">
      <w:bodyDiv w:val="1"/>
      <w:marLeft w:val="0"/>
      <w:marRight w:val="0"/>
      <w:marTop w:val="0"/>
      <w:marBottom w:val="0"/>
      <w:divBdr>
        <w:top w:val="none" w:sz="0" w:space="0" w:color="auto"/>
        <w:left w:val="none" w:sz="0" w:space="0" w:color="auto"/>
        <w:bottom w:val="none" w:sz="0" w:space="0" w:color="auto"/>
        <w:right w:val="none" w:sz="0" w:space="0" w:color="auto"/>
      </w:divBdr>
    </w:div>
    <w:div w:id="846288148">
      <w:bodyDiv w:val="1"/>
      <w:marLeft w:val="0"/>
      <w:marRight w:val="0"/>
      <w:marTop w:val="0"/>
      <w:marBottom w:val="0"/>
      <w:divBdr>
        <w:top w:val="none" w:sz="0" w:space="0" w:color="auto"/>
        <w:left w:val="none" w:sz="0" w:space="0" w:color="auto"/>
        <w:bottom w:val="none" w:sz="0" w:space="0" w:color="auto"/>
        <w:right w:val="none" w:sz="0" w:space="0" w:color="auto"/>
      </w:divBdr>
    </w:div>
    <w:div w:id="848448539">
      <w:bodyDiv w:val="1"/>
      <w:marLeft w:val="0"/>
      <w:marRight w:val="0"/>
      <w:marTop w:val="0"/>
      <w:marBottom w:val="0"/>
      <w:divBdr>
        <w:top w:val="none" w:sz="0" w:space="0" w:color="auto"/>
        <w:left w:val="none" w:sz="0" w:space="0" w:color="auto"/>
        <w:bottom w:val="none" w:sz="0" w:space="0" w:color="auto"/>
        <w:right w:val="none" w:sz="0" w:space="0" w:color="auto"/>
      </w:divBdr>
    </w:div>
    <w:div w:id="851141373">
      <w:bodyDiv w:val="1"/>
      <w:marLeft w:val="0"/>
      <w:marRight w:val="0"/>
      <w:marTop w:val="0"/>
      <w:marBottom w:val="0"/>
      <w:divBdr>
        <w:top w:val="none" w:sz="0" w:space="0" w:color="auto"/>
        <w:left w:val="none" w:sz="0" w:space="0" w:color="auto"/>
        <w:bottom w:val="none" w:sz="0" w:space="0" w:color="auto"/>
        <w:right w:val="none" w:sz="0" w:space="0" w:color="auto"/>
      </w:divBdr>
    </w:div>
    <w:div w:id="851802745">
      <w:bodyDiv w:val="1"/>
      <w:marLeft w:val="0"/>
      <w:marRight w:val="0"/>
      <w:marTop w:val="0"/>
      <w:marBottom w:val="0"/>
      <w:divBdr>
        <w:top w:val="none" w:sz="0" w:space="0" w:color="auto"/>
        <w:left w:val="none" w:sz="0" w:space="0" w:color="auto"/>
        <w:bottom w:val="none" w:sz="0" w:space="0" w:color="auto"/>
        <w:right w:val="none" w:sz="0" w:space="0" w:color="auto"/>
      </w:divBdr>
    </w:div>
    <w:div w:id="852382390">
      <w:bodyDiv w:val="1"/>
      <w:marLeft w:val="0"/>
      <w:marRight w:val="0"/>
      <w:marTop w:val="0"/>
      <w:marBottom w:val="0"/>
      <w:divBdr>
        <w:top w:val="none" w:sz="0" w:space="0" w:color="auto"/>
        <w:left w:val="none" w:sz="0" w:space="0" w:color="auto"/>
        <w:bottom w:val="none" w:sz="0" w:space="0" w:color="auto"/>
        <w:right w:val="none" w:sz="0" w:space="0" w:color="auto"/>
      </w:divBdr>
    </w:div>
    <w:div w:id="853805001">
      <w:bodyDiv w:val="1"/>
      <w:marLeft w:val="0"/>
      <w:marRight w:val="0"/>
      <w:marTop w:val="0"/>
      <w:marBottom w:val="0"/>
      <w:divBdr>
        <w:top w:val="none" w:sz="0" w:space="0" w:color="auto"/>
        <w:left w:val="none" w:sz="0" w:space="0" w:color="auto"/>
        <w:bottom w:val="none" w:sz="0" w:space="0" w:color="auto"/>
        <w:right w:val="none" w:sz="0" w:space="0" w:color="auto"/>
      </w:divBdr>
    </w:div>
    <w:div w:id="856769784">
      <w:bodyDiv w:val="1"/>
      <w:marLeft w:val="0"/>
      <w:marRight w:val="0"/>
      <w:marTop w:val="0"/>
      <w:marBottom w:val="0"/>
      <w:divBdr>
        <w:top w:val="none" w:sz="0" w:space="0" w:color="auto"/>
        <w:left w:val="none" w:sz="0" w:space="0" w:color="auto"/>
        <w:bottom w:val="none" w:sz="0" w:space="0" w:color="auto"/>
        <w:right w:val="none" w:sz="0" w:space="0" w:color="auto"/>
      </w:divBdr>
    </w:div>
    <w:div w:id="858591774">
      <w:bodyDiv w:val="1"/>
      <w:marLeft w:val="0"/>
      <w:marRight w:val="0"/>
      <w:marTop w:val="0"/>
      <w:marBottom w:val="0"/>
      <w:divBdr>
        <w:top w:val="none" w:sz="0" w:space="0" w:color="auto"/>
        <w:left w:val="none" w:sz="0" w:space="0" w:color="auto"/>
        <w:bottom w:val="none" w:sz="0" w:space="0" w:color="auto"/>
        <w:right w:val="none" w:sz="0" w:space="0" w:color="auto"/>
      </w:divBdr>
    </w:div>
    <w:div w:id="858740133">
      <w:bodyDiv w:val="1"/>
      <w:marLeft w:val="0"/>
      <w:marRight w:val="0"/>
      <w:marTop w:val="0"/>
      <w:marBottom w:val="0"/>
      <w:divBdr>
        <w:top w:val="none" w:sz="0" w:space="0" w:color="auto"/>
        <w:left w:val="none" w:sz="0" w:space="0" w:color="auto"/>
        <w:bottom w:val="none" w:sz="0" w:space="0" w:color="auto"/>
        <w:right w:val="none" w:sz="0" w:space="0" w:color="auto"/>
      </w:divBdr>
    </w:div>
    <w:div w:id="866718593">
      <w:bodyDiv w:val="1"/>
      <w:marLeft w:val="0"/>
      <w:marRight w:val="0"/>
      <w:marTop w:val="0"/>
      <w:marBottom w:val="0"/>
      <w:divBdr>
        <w:top w:val="none" w:sz="0" w:space="0" w:color="auto"/>
        <w:left w:val="none" w:sz="0" w:space="0" w:color="auto"/>
        <w:bottom w:val="none" w:sz="0" w:space="0" w:color="auto"/>
        <w:right w:val="none" w:sz="0" w:space="0" w:color="auto"/>
      </w:divBdr>
    </w:div>
    <w:div w:id="874582525">
      <w:bodyDiv w:val="1"/>
      <w:marLeft w:val="0"/>
      <w:marRight w:val="0"/>
      <w:marTop w:val="0"/>
      <w:marBottom w:val="0"/>
      <w:divBdr>
        <w:top w:val="none" w:sz="0" w:space="0" w:color="auto"/>
        <w:left w:val="none" w:sz="0" w:space="0" w:color="auto"/>
        <w:bottom w:val="none" w:sz="0" w:space="0" w:color="auto"/>
        <w:right w:val="none" w:sz="0" w:space="0" w:color="auto"/>
      </w:divBdr>
    </w:div>
    <w:div w:id="875041039">
      <w:bodyDiv w:val="1"/>
      <w:marLeft w:val="0"/>
      <w:marRight w:val="0"/>
      <w:marTop w:val="0"/>
      <w:marBottom w:val="0"/>
      <w:divBdr>
        <w:top w:val="none" w:sz="0" w:space="0" w:color="auto"/>
        <w:left w:val="none" w:sz="0" w:space="0" w:color="auto"/>
        <w:bottom w:val="none" w:sz="0" w:space="0" w:color="auto"/>
        <w:right w:val="none" w:sz="0" w:space="0" w:color="auto"/>
      </w:divBdr>
    </w:div>
    <w:div w:id="875312934">
      <w:bodyDiv w:val="1"/>
      <w:marLeft w:val="0"/>
      <w:marRight w:val="0"/>
      <w:marTop w:val="0"/>
      <w:marBottom w:val="0"/>
      <w:divBdr>
        <w:top w:val="none" w:sz="0" w:space="0" w:color="auto"/>
        <w:left w:val="none" w:sz="0" w:space="0" w:color="auto"/>
        <w:bottom w:val="none" w:sz="0" w:space="0" w:color="auto"/>
        <w:right w:val="none" w:sz="0" w:space="0" w:color="auto"/>
      </w:divBdr>
    </w:div>
    <w:div w:id="876545888">
      <w:bodyDiv w:val="1"/>
      <w:marLeft w:val="0"/>
      <w:marRight w:val="0"/>
      <w:marTop w:val="0"/>
      <w:marBottom w:val="0"/>
      <w:divBdr>
        <w:top w:val="none" w:sz="0" w:space="0" w:color="auto"/>
        <w:left w:val="none" w:sz="0" w:space="0" w:color="auto"/>
        <w:bottom w:val="none" w:sz="0" w:space="0" w:color="auto"/>
        <w:right w:val="none" w:sz="0" w:space="0" w:color="auto"/>
      </w:divBdr>
    </w:div>
    <w:div w:id="878780885">
      <w:bodyDiv w:val="1"/>
      <w:marLeft w:val="0"/>
      <w:marRight w:val="0"/>
      <w:marTop w:val="0"/>
      <w:marBottom w:val="0"/>
      <w:divBdr>
        <w:top w:val="none" w:sz="0" w:space="0" w:color="auto"/>
        <w:left w:val="none" w:sz="0" w:space="0" w:color="auto"/>
        <w:bottom w:val="none" w:sz="0" w:space="0" w:color="auto"/>
        <w:right w:val="none" w:sz="0" w:space="0" w:color="auto"/>
      </w:divBdr>
    </w:div>
    <w:div w:id="880943378">
      <w:bodyDiv w:val="1"/>
      <w:marLeft w:val="0"/>
      <w:marRight w:val="0"/>
      <w:marTop w:val="0"/>
      <w:marBottom w:val="0"/>
      <w:divBdr>
        <w:top w:val="none" w:sz="0" w:space="0" w:color="auto"/>
        <w:left w:val="none" w:sz="0" w:space="0" w:color="auto"/>
        <w:bottom w:val="none" w:sz="0" w:space="0" w:color="auto"/>
        <w:right w:val="none" w:sz="0" w:space="0" w:color="auto"/>
      </w:divBdr>
    </w:div>
    <w:div w:id="884293891">
      <w:bodyDiv w:val="1"/>
      <w:marLeft w:val="0"/>
      <w:marRight w:val="0"/>
      <w:marTop w:val="0"/>
      <w:marBottom w:val="0"/>
      <w:divBdr>
        <w:top w:val="none" w:sz="0" w:space="0" w:color="auto"/>
        <w:left w:val="none" w:sz="0" w:space="0" w:color="auto"/>
        <w:bottom w:val="none" w:sz="0" w:space="0" w:color="auto"/>
        <w:right w:val="none" w:sz="0" w:space="0" w:color="auto"/>
      </w:divBdr>
    </w:div>
    <w:div w:id="884409711">
      <w:bodyDiv w:val="1"/>
      <w:marLeft w:val="0"/>
      <w:marRight w:val="0"/>
      <w:marTop w:val="0"/>
      <w:marBottom w:val="0"/>
      <w:divBdr>
        <w:top w:val="none" w:sz="0" w:space="0" w:color="auto"/>
        <w:left w:val="none" w:sz="0" w:space="0" w:color="auto"/>
        <w:bottom w:val="none" w:sz="0" w:space="0" w:color="auto"/>
        <w:right w:val="none" w:sz="0" w:space="0" w:color="auto"/>
      </w:divBdr>
    </w:div>
    <w:div w:id="886919376">
      <w:bodyDiv w:val="1"/>
      <w:marLeft w:val="0"/>
      <w:marRight w:val="0"/>
      <w:marTop w:val="0"/>
      <w:marBottom w:val="0"/>
      <w:divBdr>
        <w:top w:val="none" w:sz="0" w:space="0" w:color="auto"/>
        <w:left w:val="none" w:sz="0" w:space="0" w:color="auto"/>
        <w:bottom w:val="none" w:sz="0" w:space="0" w:color="auto"/>
        <w:right w:val="none" w:sz="0" w:space="0" w:color="auto"/>
      </w:divBdr>
    </w:div>
    <w:div w:id="888498797">
      <w:bodyDiv w:val="1"/>
      <w:marLeft w:val="0"/>
      <w:marRight w:val="0"/>
      <w:marTop w:val="0"/>
      <w:marBottom w:val="0"/>
      <w:divBdr>
        <w:top w:val="none" w:sz="0" w:space="0" w:color="auto"/>
        <w:left w:val="none" w:sz="0" w:space="0" w:color="auto"/>
        <w:bottom w:val="none" w:sz="0" w:space="0" w:color="auto"/>
        <w:right w:val="none" w:sz="0" w:space="0" w:color="auto"/>
      </w:divBdr>
    </w:div>
    <w:div w:id="889151469">
      <w:bodyDiv w:val="1"/>
      <w:marLeft w:val="0"/>
      <w:marRight w:val="0"/>
      <w:marTop w:val="0"/>
      <w:marBottom w:val="0"/>
      <w:divBdr>
        <w:top w:val="none" w:sz="0" w:space="0" w:color="auto"/>
        <w:left w:val="none" w:sz="0" w:space="0" w:color="auto"/>
        <w:bottom w:val="none" w:sz="0" w:space="0" w:color="auto"/>
        <w:right w:val="none" w:sz="0" w:space="0" w:color="auto"/>
      </w:divBdr>
    </w:div>
    <w:div w:id="893614104">
      <w:bodyDiv w:val="1"/>
      <w:marLeft w:val="0"/>
      <w:marRight w:val="0"/>
      <w:marTop w:val="0"/>
      <w:marBottom w:val="0"/>
      <w:divBdr>
        <w:top w:val="none" w:sz="0" w:space="0" w:color="auto"/>
        <w:left w:val="none" w:sz="0" w:space="0" w:color="auto"/>
        <w:bottom w:val="none" w:sz="0" w:space="0" w:color="auto"/>
        <w:right w:val="none" w:sz="0" w:space="0" w:color="auto"/>
      </w:divBdr>
    </w:div>
    <w:div w:id="893926434">
      <w:bodyDiv w:val="1"/>
      <w:marLeft w:val="0"/>
      <w:marRight w:val="0"/>
      <w:marTop w:val="0"/>
      <w:marBottom w:val="0"/>
      <w:divBdr>
        <w:top w:val="none" w:sz="0" w:space="0" w:color="auto"/>
        <w:left w:val="none" w:sz="0" w:space="0" w:color="auto"/>
        <w:bottom w:val="none" w:sz="0" w:space="0" w:color="auto"/>
        <w:right w:val="none" w:sz="0" w:space="0" w:color="auto"/>
      </w:divBdr>
    </w:div>
    <w:div w:id="894925128">
      <w:bodyDiv w:val="1"/>
      <w:marLeft w:val="0"/>
      <w:marRight w:val="0"/>
      <w:marTop w:val="0"/>
      <w:marBottom w:val="0"/>
      <w:divBdr>
        <w:top w:val="none" w:sz="0" w:space="0" w:color="auto"/>
        <w:left w:val="none" w:sz="0" w:space="0" w:color="auto"/>
        <w:bottom w:val="none" w:sz="0" w:space="0" w:color="auto"/>
        <w:right w:val="none" w:sz="0" w:space="0" w:color="auto"/>
      </w:divBdr>
    </w:div>
    <w:div w:id="896669390">
      <w:bodyDiv w:val="1"/>
      <w:marLeft w:val="0"/>
      <w:marRight w:val="0"/>
      <w:marTop w:val="0"/>
      <w:marBottom w:val="0"/>
      <w:divBdr>
        <w:top w:val="none" w:sz="0" w:space="0" w:color="auto"/>
        <w:left w:val="none" w:sz="0" w:space="0" w:color="auto"/>
        <w:bottom w:val="none" w:sz="0" w:space="0" w:color="auto"/>
        <w:right w:val="none" w:sz="0" w:space="0" w:color="auto"/>
      </w:divBdr>
    </w:div>
    <w:div w:id="907037500">
      <w:bodyDiv w:val="1"/>
      <w:marLeft w:val="0"/>
      <w:marRight w:val="0"/>
      <w:marTop w:val="0"/>
      <w:marBottom w:val="0"/>
      <w:divBdr>
        <w:top w:val="none" w:sz="0" w:space="0" w:color="auto"/>
        <w:left w:val="none" w:sz="0" w:space="0" w:color="auto"/>
        <w:bottom w:val="none" w:sz="0" w:space="0" w:color="auto"/>
        <w:right w:val="none" w:sz="0" w:space="0" w:color="auto"/>
      </w:divBdr>
    </w:div>
    <w:div w:id="907346509">
      <w:bodyDiv w:val="1"/>
      <w:marLeft w:val="0"/>
      <w:marRight w:val="0"/>
      <w:marTop w:val="0"/>
      <w:marBottom w:val="0"/>
      <w:divBdr>
        <w:top w:val="none" w:sz="0" w:space="0" w:color="auto"/>
        <w:left w:val="none" w:sz="0" w:space="0" w:color="auto"/>
        <w:bottom w:val="none" w:sz="0" w:space="0" w:color="auto"/>
        <w:right w:val="none" w:sz="0" w:space="0" w:color="auto"/>
      </w:divBdr>
    </w:div>
    <w:div w:id="907348073">
      <w:bodyDiv w:val="1"/>
      <w:marLeft w:val="0"/>
      <w:marRight w:val="0"/>
      <w:marTop w:val="0"/>
      <w:marBottom w:val="0"/>
      <w:divBdr>
        <w:top w:val="none" w:sz="0" w:space="0" w:color="auto"/>
        <w:left w:val="none" w:sz="0" w:space="0" w:color="auto"/>
        <w:bottom w:val="none" w:sz="0" w:space="0" w:color="auto"/>
        <w:right w:val="none" w:sz="0" w:space="0" w:color="auto"/>
      </w:divBdr>
    </w:div>
    <w:div w:id="914046205">
      <w:bodyDiv w:val="1"/>
      <w:marLeft w:val="0"/>
      <w:marRight w:val="0"/>
      <w:marTop w:val="0"/>
      <w:marBottom w:val="0"/>
      <w:divBdr>
        <w:top w:val="none" w:sz="0" w:space="0" w:color="auto"/>
        <w:left w:val="none" w:sz="0" w:space="0" w:color="auto"/>
        <w:bottom w:val="none" w:sz="0" w:space="0" w:color="auto"/>
        <w:right w:val="none" w:sz="0" w:space="0" w:color="auto"/>
      </w:divBdr>
    </w:div>
    <w:div w:id="914358695">
      <w:bodyDiv w:val="1"/>
      <w:marLeft w:val="0"/>
      <w:marRight w:val="0"/>
      <w:marTop w:val="0"/>
      <w:marBottom w:val="0"/>
      <w:divBdr>
        <w:top w:val="none" w:sz="0" w:space="0" w:color="auto"/>
        <w:left w:val="none" w:sz="0" w:space="0" w:color="auto"/>
        <w:bottom w:val="none" w:sz="0" w:space="0" w:color="auto"/>
        <w:right w:val="none" w:sz="0" w:space="0" w:color="auto"/>
      </w:divBdr>
    </w:div>
    <w:div w:id="915365282">
      <w:bodyDiv w:val="1"/>
      <w:marLeft w:val="0"/>
      <w:marRight w:val="0"/>
      <w:marTop w:val="0"/>
      <w:marBottom w:val="0"/>
      <w:divBdr>
        <w:top w:val="none" w:sz="0" w:space="0" w:color="auto"/>
        <w:left w:val="none" w:sz="0" w:space="0" w:color="auto"/>
        <w:bottom w:val="none" w:sz="0" w:space="0" w:color="auto"/>
        <w:right w:val="none" w:sz="0" w:space="0" w:color="auto"/>
      </w:divBdr>
    </w:div>
    <w:div w:id="918636168">
      <w:bodyDiv w:val="1"/>
      <w:marLeft w:val="0"/>
      <w:marRight w:val="0"/>
      <w:marTop w:val="0"/>
      <w:marBottom w:val="0"/>
      <w:divBdr>
        <w:top w:val="none" w:sz="0" w:space="0" w:color="auto"/>
        <w:left w:val="none" w:sz="0" w:space="0" w:color="auto"/>
        <w:bottom w:val="none" w:sz="0" w:space="0" w:color="auto"/>
        <w:right w:val="none" w:sz="0" w:space="0" w:color="auto"/>
      </w:divBdr>
    </w:div>
    <w:div w:id="922495267">
      <w:bodyDiv w:val="1"/>
      <w:marLeft w:val="0"/>
      <w:marRight w:val="0"/>
      <w:marTop w:val="0"/>
      <w:marBottom w:val="0"/>
      <w:divBdr>
        <w:top w:val="none" w:sz="0" w:space="0" w:color="auto"/>
        <w:left w:val="none" w:sz="0" w:space="0" w:color="auto"/>
        <w:bottom w:val="none" w:sz="0" w:space="0" w:color="auto"/>
        <w:right w:val="none" w:sz="0" w:space="0" w:color="auto"/>
      </w:divBdr>
    </w:div>
    <w:div w:id="922835515">
      <w:bodyDiv w:val="1"/>
      <w:marLeft w:val="0"/>
      <w:marRight w:val="0"/>
      <w:marTop w:val="0"/>
      <w:marBottom w:val="0"/>
      <w:divBdr>
        <w:top w:val="none" w:sz="0" w:space="0" w:color="auto"/>
        <w:left w:val="none" w:sz="0" w:space="0" w:color="auto"/>
        <w:bottom w:val="none" w:sz="0" w:space="0" w:color="auto"/>
        <w:right w:val="none" w:sz="0" w:space="0" w:color="auto"/>
      </w:divBdr>
    </w:div>
    <w:div w:id="928612267">
      <w:bodyDiv w:val="1"/>
      <w:marLeft w:val="0"/>
      <w:marRight w:val="0"/>
      <w:marTop w:val="0"/>
      <w:marBottom w:val="0"/>
      <w:divBdr>
        <w:top w:val="none" w:sz="0" w:space="0" w:color="auto"/>
        <w:left w:val="none" w:sz="0" w:space="0" w:color="auto"/>
        <w:bottom w:val="none" w:sz="0" w:space="0" w:color="auto"/>
        <w:right w:val="none" w:sz="0" w:space="0" w:color="auto"/>
      </w:divBdr>
    </w:div>
    <w:div w:id="929511202">
      <w:bodyDiv w:val="1"/>
      <w:marLeft w:val="0"/>
      <w:marRight w:val="0"/>
      <w:marTop w:val="0"/>
      <w:marBottom w:val="0"/>
      <w:divBdr>
        <w:top w:val="none" w:sz="0" w:space="0" w:color="auto"/>
        <w:left w:val="none" w:sz="0" w:space="0" w:color="auto"/>
        <w:bottom w:val="none" w:sz="0" w:space="0" w:color="auto"/>
        <w:right w:val="none" w:sz="0" w:space="0" w:color="auto"/>
      </w:divBdr>
    </w:div>
    <w:div w:id="929964938">
      <w:bodyDiv w:val="1"/>
      <w:marLeft w:val="0"/>
      <w:marRight w:val="0"/>
      <w:marTop w:val="0"/>
      <w:marBottom w:val="0"/>
      <w:divBdr>
        <w:top w:val="none" w:sz="0" w:space="0" w:color="auto"/>
        <w:left w:val="none" w:sz="0" w:space="0" w:color="auto"/>
        <w:bottom w:val="none" w:sz="0" w:space="0" w:color="auto"/>
        <w:right w:val="none" w:sz="0" w:space="0" w:color="auto"/>
      </w:divBdr>
    </w:div>
    <w:div w:id="930813731">
      <w:bodyDiv w:val="1"/>
      <w:marLeft w:val="0"/>
      <w:marRight w:val="0"/>
      <w:marTop w:val="0"/>
      <w:marBottom w:val="0"/>
      <w:divBdr>
        <w:top w:val="none" w:sz="0" w:space="0" w:color="auto"/>
        <w:left w:val="none" w:sz="0" w:space="0" w:color="auto"/>
        <w:bottom w:val="none" w:sz="0" w:space="0" w:color="auto"/>
        <w:right w:val="none" w:sz="0" w:space="0" w:color="auto"/>
      </w:divBdr>
    </w:div>
    <w:div w:id="931671335">
      <w:bodyDiv w:val="1"/>
      <w:marLeft w:val="0"/>
      <w:marRight w:val="0"/>
      <w:marTop w:val="0"/>
      <w:marBottom w:val="0"/>
      <w:divBdr>
        <w:top w:val="none" w:sz="0" w:space="0" w:color="auto"/>
        <w:left w:val="none" w:sz="0" w:space="0" w:color="auto"/>
        <w:bottom w:val="none" w:sz="0" w:space="0" w:color="auto"/>
        <w:right w:val="none" w:sz="0" w:space="0" w:color="auto"/>
      </w:divBdr>
    </w:div>
    <w:div w:id="932320699">
      <w:bodyDiv w:val="1"/>
      <w:marLeft w:val="0"/>
      <w:marRight w:val="0"/>
      <w:marTop w:val="0"/>
      <w:marBottom w:val="0"/>
      <w:divBdr>
        <w:top w:val="none" w:sz="0" w:space="0" w:color="auto"/>
        <w:left w:val="none" w:sz="0" w:space="0" w:color="auto"/>
        <w:bottom w:val="none" w:sz="0" w:space="0" w:color="auto"/>
        <w:right w:val="none" w:sz="0" w:space="0" w:color="auto"/>
      </w:divBdr>
    </w:div>
    <w:div w:id="936670192">
      <w:bodyDiv w:val="1"/>
      <w:marLeft w:val="0"/>
      <w:marRight w:val="0"/>
      <w:marTop w:val="0"/>
      <w:marBottom w:val="0"/>
      <w:divBdr>
        <w:top w:val="none" w:sz="0" w:space="0" w:color="auto"/>
        <w:left w:val="none" w:sz="0" w:space="0" w:color="auto"/>
        <w:bottom w:val="none" w:sz="0" w:space="0" w:color="auto"/>
        <w:right w:val="none" w:sz="0" w:space="0" w:color="auto"/>
      </w:divBdr>
    </w:div>
    <w:div w:id="938564860">
      <w:bodyDiv w:val="1"/>
      <w:marLeft w:val="0"/>
      <w:marRight w:val="0"/>
      <w:marTop w:val="0"/>
      <w:marBottom w:val="0"/>
      <w:divBdr>
        <w:top w:val="none" w:sz="0" w:space="0" w:color="auto"/>
        <w:left w:val="none" w:sz="0" w:space="0" w:color="auto"/>
        <w:bottom w:val="none" w:sz="0" w:space="0" w:color="auto"/>
        <w:right w:val="none" w:sz="0" w:space="0" w:color="auto"/>
      </w:divBdr>
    </w:div>
    <w:div w:id="945504816">
      <w:bodyDiv w:val="1"/>
      <w:marLeft w:val="0"/>
      <w:marRight w:val="0"/>
      <w:marTop w:val="0"/>
      <w:marBottom w:val="0"/>
      <w:divBdr>
        <w:top w:val="none" w:sz="0" w:space="0" w:color="auto"/>
        <w:left w:val="none" w:sz="0" w:space="0" w:color="auto"/>
        <w:bottom w:val="none" w:sz="0" w:space="0" w:color="auto"/>
        <w:right w:val="none" w:sz="0" w:space="0" w:color="auto"/>
      </w:divBdr>
    </w:div>
    <w:div w:id="946932804">
      <w:bodyDiv w:val="1"/>
      <w:marLeft w:val="0"/>
      <w:marRight w:val="0"/>
      <w:marTop w:val="0"/>
      <w:marBottom w:val="0"/>
      <w:divBdr>
        <w:top w:val="none" w:sz="0" w:space="0" w:color="auto"/>
        <w:left w:val="none" w:sz="0" w:space="0" w:color="auto"/>
        <w:bottom w:val="none" w:sz="0" w:space="0" w:color="auto"/>
        <w:right w:val="none" w:sz="0" w:space="0" w:color="auto"/>
      </w:divBdr>
    </w:div>
    <w:div w:id="948466134">
      <w:bodyDiv w:val="1"/>
      <w:marLeft w:val="0"/>
      <w:marRight w:val="0"/>
      <w:marTop w:val="0"/>
      <w:marBottom w:val="0"/>
      <w:divBdr>
        <w:top w:val="none" w:sz="0" w:space="0" w:color="auto"/>
        <w:left w:val="none" w:sz="0" w:space="0" w:color="auto"/>
        <w:bottom w:val="none" w:sz="0" w:space="0" w:color="auto"/>
        <w:right w:val="none" w:sz="0" w:space="0" w:color="auto"/>
      </w:divBdr>
    </w:div>
    <w:div w:id="948514058">
      <w:bodyDiv w:val="1"/>
      <w:marLeft w:val="0"/>
      <w:marRight w:val="0"/>
      <w:marTop w:val="0"/>
      <w:marBottom w:val="0"/>
      <w:divBdr>
        <w:top w:val="none" w:sz="0" w:space="0" w:color="auto"/>
        <w:left w:val="none" w:sz="0" w:space="0" w:color="auto"/>
        <w:bottom w:val="none" w:sz="0" w:space="0" w:color="auto"/>
        <w:right w:val="none" w:sz="0" w:space="0" w:color="auto"/>
      </w:divBdr>
    </w:div>
    <w:div w:id="949120841">
      <w:bodyDiv w:val="1"/>
      <w:marLeft w:val="0"/>
      <w:marRight w:val="0"/>
      <w:marTop w:val="0"/>
      <w:marBottom w:val="0"/>
      <w:divBdr>
        <w:top w:val="none" w:sz="0" w:space="0" w:color="auto"/>
        <w:left w:val="none" w:sz="0" w:space="0" w:color="auto"/>
        <w:bottom w:val="none" w:sz="0" w:space="0" w:color="auto"/>
        <w:right w:val="none" w:sz="0" w:space="0" w:color="auto"/>
      </w:divBdr>
    </w:div>
    <w:div w:id="949124837">
      <w:bodyDiv w:val="1"/>
      <w:marLeft w:val="0"/>
      <w:marRight w:val="0"/>
      <w:marTop w:val="0"/>
      <w:marBottom w:val="0"/>
      <w:divBdr>
        <w:top w:val="none" w:sz="0" w:space="0" w:color="auto"/>
        <w:left w:val="none" w:sz="0" w:space="0" w:color="auto"/>
        <w:bottom w:val="none" w:sz="0" w:space="0" w:color="auto"/>
        <w:right w:val="none" w:sz="0" w:space="0" w:color="auto"/>
      </w:divBdr>
    </w:div>
    <w:div w:id="949312471">
      <w:bodyDiv w:val="1"/>
      <w:marLeft w:val="0"/>
      <w:marRight w:val="0"/>
      <w:marTop w:val="0"/>
      <w:marBottom w:val="0"/>
      <w:divBdr>
        <w:top w:val="none" w:sz="0" w:space="0" w:color="auto"/>
        <w:left w:val="none" w:sz="0" w:space="0" w:color="auto"/>
        <w:bottom w:val="none" w:sz="0" w:space="0" w:color="auto"/>
        <w:right w:val="none" w:sz="0" w:space="0" w:color="auto"/>
      </w:divBdr>
    </w:div>
    <w:div w:id="949779402">
      <w:bodyDiv w:val="1"/>
      <w:marLeft w:val="0"/>
      <w:marRight w:val="0"/>
      <w:marTop w:val="0"/>
      <w:marBottom w:val="0"/>
      <w:divBdr>
        <w:top w:val="none" w:sz="0" w:space="0" w:color="auto"/>
        <w:left w:val="none" w:sz="0" w:space="0" w:color="auto"/>
        <w:bottom w:val="none" w:sz="0" w:space="0" w:color="auto"/>
        <w:right w:val="none" w:sz="0" w:space="0" w:color="auto"/>
      </w:divBdr>
    </w:div>
    <w:div w:id="949779861">
      <w:bodyDiv w:val="1"/>
      <w:marLeft w:val="0"/>
      <w:marRight w:val="0"/>
      <w:marTop w:val="0"/>
      <w:marBottom w:val="0"/>
      <w:divBdr>
        <w:top w:val="none" w:sz="0" w:space="0" w:color="auto"/>
        <w:left w:val="none" w:sz="0" w:space="0" w:color="auto"/>
        <w:bottom w:val="none" w:sz="0" w:space="0" w:color="auto"/>
        <w:right w:val="none" w:sz="0" w:space="0" w:color="auto"/>
      </w:divBdr>
    </w:div>
    <w:div w:id="959728992">
      <w:bodyDiv w:val="1"/>
      <w:marLeft w:val="0"/>
      <w:marRight w:val="0"/>
      <w:marTop w:val="0"/>
      <w:marBottom w:val="0"/>
      <w:divBdr>
        <w:top w:val="none" w:sz="0" w:space="0" w:color="auto"/>
        <w:left w:val="none" w:sz="0" w:space="0" w:color="auto"/>
        <w:bottom w:val="none" w:sz="0" w:space="0" w:color="auto"/>
        <w:right w:val="none" w:sz="0" w:space="0" w:color="auto"/>
      </w:divBdr>
    </w:div>
    <w:div w:id="960696149">
      <w:bodyDiv w:val="1"/>
      <w:marLeft w:val="0"/>
      <w:marRight w:val="0"/>
      <w:marTop w:val="0"/>
      <w:marBottom w:val="0"/>
      <w:divBdr>
        <w:top w:val="none" w:sz="0" w:space="0" w:color="auto"/>
        <w:left w:val="none" w:sz="0" w:space="0" w:color="auto"/>
        <w:bottom w:val="none" w:sz="0" w:space="0" w:color="auto"/>
        <w:right w:val="none" w:sz="0" w:space="0" w:color="auto"/>
      </w:divBdr>
    </w:div>
    <w:div w:id="962269456">
      <w:bodyDiv w:val="1"/>
      <w:marLeft w:val="0"/>
      <w:marRight w:val="0"/>
      <w:marTop w:val="0"/>
      <w:marBottom w:val="0"/>
      <w:divBdr>
        <w:top w:val="none" w:sz="0" w:space="0" w:color="auto"/>
        <w:left w:val="none" w:sz="0" w:space="0" w:color="auto"/>
        <w:bottom w:val="none" w:sz="0" w:space="0" w:color="auto"/>
        <w:right w:val="none" w:sz="0" w:space="0" w:color="auto"/>
      </w:divBdr>
    </w:div>
    <w:div w:id="965161740">
      <w:bodyDiv w:val="1"/>
      <w:marLeft w:val="0"/>
      <w:marRight w:val="0"/>
      <w:marTop w:val="0"/>
      <w:marBottom w:val="0"/>
      <w:divBdr>
        <w:top w:val="none" w:sz="0" w:space="0" w:color="auto"/>
        <w:left w:val="none" w:sz="0" w:space="0" w:color="auto"/>
        <w:bottom w:val="none" w:sz="0" w:space="0" w:color="auto"/>
        <w:right w:val="none" w:sz="0" w:space="0" w:color="auto"/>
      </w:divBdr>
    </w:div>
    <w:div w:id="966013876">
      <w:bodyDiv w:val="1"/>
      <w:marLeft w:val="0"/>
      <w:marRight w:val="0"/>
      <w:marTop w:val="0"/>
      <w:marBottom w:val="0"/>
      <w:divBdr>
        <w:top w:val="none" w:sz="0" w:space="0" w:color="auto"/>
        <w:left w:val="none" w:sz="0" w:space="0" w:color="auto"/>
        <w:bottom w:val="none" w:sz="0" w:space="0" w:color="auto"/>
        <w:right w:val="none" w:sz="0" w:space="0" w:color="auto"/>
      </w:divBdr>
    </w:div>
    <w:div w:id="966936569">
      <w:bodyDiv w:val="1"/>
      <w:marLeft w:val="0"/>
      <w:marRight w:val="0"/>
      <w:marTop w:val="0"/>
      <w:marBottom w:val="0"/>
      <w:divBdr>
        <w:top w:val="none" w:sz="0" w:space="0" w:color="auto"/>
        <w:left w:val="none" w:sz="0" w:space="0" w:color="auto"/>
        <w:bottom w:val="none" w:sz="0" w:space="0" w:color="auto"/>
        <w:right w:val="none" w:sz="0" w:space="0" w:color="auto"/>
      </w:divBdr>
    </w:div>
    <w:div w:id="971060323">
      <w:bodyDiv w:val="1"/>
      <w:marLeft w:val="0"/>
      <w:marRight w:val="0"/>
      <w:marTop w:val="0"/>
      <w:marBottom w:val="0"/>
      <w:divBdr>
        <w:top w:val="none" w:sz="0" w:space="0" w:color="auto"/>
        <w:left w:val="none" w:sz="0" w:space="0" w:color="auto"/>
        <w:bottom w:val="none" w:sz="0" w:space="0" w:color="auto"/>
        <w:right w:val="none" w:sz="0" w:space="0" w:color="auto"/>
      </w:divBdr>
    </w:div>
    <w:div w:id="973026581">
      <w:bodyDiv w:val="1"/>
      <w:marLeft w:val="0"/>
      <w:marRight w:val="0"/>
      <w:marTop w:val="0"/>
      <w:marBottom w:val="0"/>
      <w:divBdr>
        <w:top w:val="none" w:sz="0" w:space="0" w:color="auto"/>
        <w:left w:val="none" w:sz="0" w:space="0" w:color="auto"/>
        <w:bottom w:val="none" w:sz="0" w:space="0" w:color="auto"/>
        <w:right w:val="none" w:sz="0" w:space="0" w:color="auto"/>
      </w:divBdr>
    </w:div>
    <w:div w:id="973680210">
      <w:bodyDiv w:val="1"/>
      <w:marLeft w:val="0"/>
      <w:marRight w:val="0"/>
      <w:marTop w:val="0"/>
      <w:marBottom w:val="0"/>
      <w:divBdr>
        <w:top w:val="none" w:sz="0" w:space="0" w:color="auto"/>
        <w:left w:val="none" w:sz="0" w:space="0" w:color="auto"/>
        <w:bottom w:val="none" w:sz="0" w:space="0" w:color="auto"/>
        <w:right w:val="none" w:sz="0" w:space="0" w:color="auto"/>
      </w:divBdr>
    </w:div>
    <w:div w:id="976106595">
      <w:bodyDiv w:val="1"/>
      <w:marLeft w:val="0"/>
      <w:marRight w:val="0"/>
      <w:marTop w:val="0"/>
      <w:marBottom w:val="0"/>
      <w:divBdr>
        <w:top w:val="none" w:sz="0" w:space="0" w:color="auto"/>
        <w:left w:val="none" w:sz="0" w:space="0" w:color="auto"/>
        <w:bottom w:val="none" w:sz="0" w:space="0" w:color="auto"/>
        <w:right w:val="none" w:sz="0" w:space="0" w:color="auto"/>
      </w:divBdr>
    </w:div>
    <w:div w:id="977567119">
      <w:bodyDiv w:val="1"/>
      <w:marLeft w:val="0"/>
      <w:marRight w:val="0"/>
      <w:marTop w:val="0"/>
      <w:marBottom w:val="0"/>
      <w:divBdr>
        <w:top w:val="none" w:sz="0" w:space="0" w:color="auto"/>
        <w:left w:val="none" w:sz="0" w:space="0" w:color="auto"/>
        <w:bottom w:val="none" w:sz="0" w:space="0" w:color="auto"/>
        <w:right w:val="none" w:sz="0" w:space="0" w:color="auto"/>
      </w:divBdr>
    </w:div>
    <w:div w:id="978268995">
      <w:bodyDiv w:val="1"/>
      <w:marLeft w:val="0"/>
      <w:marRight w:val="0"/>
      <w:marTop w:val="0"/>
      <w:marBottom w:val="0"/>
      <w:divBdr>
        <w:top w:val="none" w:sz="0" w:space="0" w:color="auto"/>
        <w:left w:val="none" w:sz="0" w:space="0" w:color="auto"/>
        <w:bottom w:val="none" w:sz="0" w:space="0" w:color="auto"/>
        <w:right w:val="none" w:sz="0" w:space="0" w:color="auto"/>
      </w:divBdr>
    </w:div>
    <w:div w:id="978461039">
      <w:bodyDiv w:val="1"/>
      <w:marLeft w:val="0"/>
      <w:marRight w:val="0"/>
      <w:marTop w:val="0"/>
      <w:marBottom w:val="0"/>
      <w:divBdr>
        <w:top w:val="none" w:sz="0" w:space="0" w:color="auto"/>
        <w:left w:val="none" w:sz="0" w:space="0" w:color="auto"/>
        <w:bottom w:val="none" w:sz="0" w:space="0" w:color="auto"/>
        <w:right w:val="none" w:sz="0" w:space="0" w:color="auto"/>
      </w:divBdr>
    </w:div>
    <w:div w:id="982612559">
      <w:bodyDiv w:val="1"/>
      <w:marLeft w:val="0"/>
      <w:marRight w:val="0"/>
      <w:marTop w:val="0"/>
      <w:marBottom w:val="0"/>
      <w:divBdr>
        <w:top w:val="none" w:sz="0" w:space="0" w:color="auto"/>
        <w:left w:val="none" w:sz="0" w:space="0" w:color="auto"/>
        <w:bottom w:val="none" w:sz="0" w:space="0" w:color="auto"/>
        <w:right w:val="none" w:sz="0" w:space="0" w:color="auto"/>
      </w:divBdr>
    </w:div>
    <w:div w:id="983316038">
      <w:bodyDiv w:val="1"/>
      <w:marLeft w:val="0"/>
      <w:marRight w:val="0"/>
      <w:marTop w:val="0"/>
      <w:marBottom w:val="0"/>
      <w:divBdr>
        <w:top w:val="none" w:sz="0" w:space="0" w:color="auto"/>
        <w:left w:val="none" w:sz="0" w:space="0" w:color="auto"/>
        <w:bottom w:val="none" w:sz="0" w:space="0" w:color="auto"/>
        <w:right w:val="none" w:sz="0" w:space="0" w:color="auto"/>
      </w:divBdr>
    </w:div>
    <w:div w:id="983892016">
      <w:bodyDiv w:val="1"/>
      <w:marLeft w:val="0"/>
      <w:marRight w:val="0"/>
      <w:marTop w:val="0"/>
      <w:marBottom w:val="0"/>
      <w:divBdr>
        <w:top w:val="none" w:sz="0" w:space="0" w:color="auto"/>
        <w:left w:val="none" w:sz="0" w:space="0" w:color="auto"/>
        <w:bottom w:val="none" w:sz="0" w:space="0" w:color="auto"/>
        <w:right w:val="none" w:sz="0" w:space="0" w:color="auto"/>
      </w:divBdr>
    </w:div>
    <w:div w:id="984357104">
      <w:bodyDiv w:val="1"/>
      <w:marLeft w:val="0"/>
      <w:marRight w:val="0"/>
      <w:marTop w:val="0"/>
      <w:marBottom w:val="0"/>
      <w:divBdr>
        <w:top w:val="none" w:sz="0" w:space="0" w:color="auto"/>
        <w:left w:val="none" w:sz="0" w:space="0" w:color="auto"/>
        <w:bottom w:val="none" w:sz="0" w:space="0" w:color="auto"/>
        <w:right w:val="none" w:sz="0" w:space="0" w:color="auto"/>
      </w:divBdr>
    </w:div>
    <w:div w:id="986128179">
      <w:bodyDiv w:val="1"/>
      <w:marLeft w:val="0"/>
      <w:marRight w:val="0"/>
      <w:marTop w:val="0"/>
      <w:marBottom w:val="0"/>
      <w:divBdr>
        <w:top w:val="none" w:sz="0" w:space="0" w:color="auto"/>
        <w:left w:val="none" w:sz="0" w:space="0" w:color="auto"/>
        <w:bottom w:val="none" w:sz="0" w:space="0" w:color="auto"/>
        <w:right w:val="none" w:sz="0" w:space="0" w:color="auto"/>
      </w:divBdr>
    </w:div>
    <w:div w:id="987049795">
      <w:bodyDiv w:val="1"/>
      <w:marLeft w:val="0"/>
      <w:marRight w:val="0"/>
      <w:marTop w:val="0"/>
      <w:marBottom w:val="0"/>
      <w:divBdr>
        <w:top w:val="none" w:sz="0" w:space="0" w:color="auto"/>
        <w:left w:val="none" w:sz="0" w:space="0" w:color="auto"/>
        <w:bottom w:val="none" w:sz="0" w:space="0" w:color="auto"/>
        <w:right w:val="none" w:sz="0" w:space="0" w:color="auto"/>
      </w:divBdr>
    </w:div>
    <w:div w:id="992369900">
      <w:bodyDiv w:val="1"/>
      <w:marLeft w:val="0"/>
      <w:marRight w:val="0"/>
      <w:marTop w:val="0"/>
      <w:marBottom w:val="0"/>
      <w:divBdr>
        <w:top w:val="none" w:sz="0" w:space="0" w:color="auto"/>
        <w:left w:val="none" w:sz="0" w:space="0" w:color="auto"/>
        <w:bottom w:val="none" w:sz="0" w:space="0" w:color="auto"/>
        <w:right w:val="none" w:sz="0" w:space="0" w:color="auto"/>
      </w:divBdr>
    </w:div>
    <w:div w:id="993293295">
      <w:bodyDiv w:val="1"/>
      <w:marLeft w:val="0"/>
      <w:marRight w:val="0"/>
      <w:marTop w:val="0"/>
      <w:marBottom w:val="0"/>
      <w:divBdr>
        <w:top w:val="none" w:sz="0" w:space="0" w:color="auto"/>
        <w:left w:val="none" w:sz="0" w:space="0" w:color="auto"/>
        <w:bottom w:val="none" w:sz="0" w:space="0" w:color="auto"/>
        <w:right w:val="none" w:sz="0" w:space="0" w:color="auto"/>
      </w:divBdr>
    </w:div>
    <w:div w:id="993803331">
      <w:bodyDiv w:val="1"/>
      <w:marLeft w:val="0"/>
      <w:marRight w:val="0"/>
      <w:marTop w:val="0"/>
      <w:marBottom w:val="0"/>
      <w:divBdr>
        <w:top w:val="none" w:sz="0" w:space="0" w:color="auto"/>
        <w:left w:val="none" w:sz="0" w:space="0" w:color="auto"/>
        <w:bottom w:val="none" w:sz="0" w:space="0" w:color="auto"/>
        <w:right w:val="none" w:sz="0" w:space="0" w:color="auto"/>
      </w:divBdr>
    </w:div>
    <w:div w:id="998146013">
      <w:bodyDiv w:val="1"/>
      <w:marLeft w:val="0"/>
      <w:marRight w:val="0"/>
      <w:marTop w:val="0"/>
      <w:marBottom w:val="0"/>
      <w:divBdr>
        <w:top w:val="none" w:sz="0" w:space="0" w:color="auto"/>
        <w:left w:val="none" w:sz="0" w:space="0" w:color="auto"/>
        <w:bottom w:val="none" w:sz="0" w:space="0" w:color="auto"/>
        <w:right w:val="none" w:sz="0" w:space="0" w:color="auto"/>
      </w:divBdr>
    </w:div>
    <w:div w:id="1002392305">
      <w:bodyDiv w:val="1"/>
      <w:marLeft w:val="0"/>
      <w:marRight w:val="0"/>
      <w:marTop w:val="0"/>
      <w:marBottom w:val="0"/>
      <w:divBdr>
        <w:top w:val="none" w:sz="0" w:space="0" w:color="auto"/>
        <w:left w:val="none" w:sz="0" w:space="0" w:color="auto"/>
        <w:bottom w:val="none" w:sz="0" w:space="0" w:color="auto"/>
        <w:right w:val="none" w:sz="0" w:space="0" w:color="auto"/>
      </w:divBdr>
    </w:div>
    <w:div w:id="1003974960">
      <w:bodyDiv w:val="1"/>
      <w:marLeft w:val="0"/>
      <w:marRight w:val="0"/>
      <w:marTop w:val="0"/>
      <w:marBottom w:val="0"/>
      <w:divBdr>
        <w:top w:val="none" w:sz="0" w:space="0" w:color="auto"/>
        <w:left w:val="none" w:sz="0" w:space="0" w:color="auto"/>
        <w:bottom w:val="none" w:sz="0" w:space="0" w:color="auto"/>
        <w:right w:val="none" w:sz="0" w:space="0" w:color="auto"/>
      </w:divBdr>
    </w:div>
    <w:div w:id="1005211850">
      <w:bodyDiv w:val="1"/>
      <w:marLeft w:val="0"/>
      <w:marRight w:val="0"/>
      <w:marTop w:val="0"/>
      <w:marBottom w:val="0"/>
      <w:divBdr>
        <w:top w:val="none" w:sz="0" w:space="0" w:color="auto"/>
        <w:left w:val="none" w:sz="0" w:space="0" w:color="auto"/>
        <w:bottom w:val="none" w:sz="0" w:space="0" w:color="auto"/>
        <w:right w:val="none" w:sz="0" w:space="0" w:color="auto"/>
      </w:divBdr>
    </w:div>
    <w:div w:id="1006639192">
      <w:bodyDiv w:val="1"/>
      <w:marLeft w:val="0"/>
      <w:marRight w:val="0"/>
      <w:marTop w:val="0"/>
      <w:marBottom w:val="0"/>
      <w:divBdr>
        <w:top w:val="none" w:sz="0" w:space="0" w:color="auto"/>
        <w:left w:val="none" w:sz="0" w:space="0" w:color="auto"/>
        <w:bottom w:val="none" w:sz="0" w:space="0" w:color="auto"/>
        <w:right w:val="none" w:sz="0" w:space="0" w:color="auto"/>
      </w:divBdr>
    </w:div>
    <w:div w:id="1008486784">
      <w:bodyDiv w:val="1"/>
      <w:marLeft w:val="0"/>
      <w:marRight w:val="0"/>
      <w:marTop w:val="0"/>
      <w:marBottom w:val="0"/>
      <w:divBdr>
        <w:top w:val="none" w:sz="0" w:space="0" w:color="auto"/>
        <w:left w:val="none" w:sz="0" w:space="0" w:color="auto"/>
        <w:bottom w:val="none" w:sz="0" w:space="0" w:color="auto"/>
        <w:right w:val="none" w:sz="0" w:space="0" w:color="auto"/>
      </w:divBdr>
    </w:div>
    <w:div w:id="1018696976">
      <w:bodyDiv w:val="1"/>
      <w:marLeft w:val="0"/>
      <w:marRight w:val="0"/>
      <w:marTop w:val="0"/>
      <w:marBottom w:val="0"/>
      <w:divBdr>
        <w:top w:val="none" w:sz="0" w:space="0" w:color="auto"/>
        <w:left w:val="none" w:sz="0" w:space="0" w:color="auto"/>
        <w:bottom w:val="none" w:sz="0" w:space="0" w:color="auto"/>
        <w:right w:val="none" w:sz="0" w:space="0" w:color="auto"/>
      </w:divBdr>
    </w:div>
    <w:div w:id="1020812513">
      <w:bodyDiv w:val="1"/>
      <w:marLeft w:val="0"/>
      <w:marRight w:val="0"/>
      <w:marTop w:val="0"/>
      <w:marBottom w:val="0"/>
      <w:divBdr>
        <w:top w:val="none" w:sz="0" w:space="0" w:color="auto"/>
        <w:left w:val="none" w:sz="0" w:space="0" w:color="auto"/>
        <w:bottom w:val="none" w:sz="0" w:space="0" w:color="auto"/>
        <w:right w:val="none" w:sz="0" w:space="0" w:color="auto"/>
      </w:divBdr>
    </w:div>
    <w:div w:id="1025323900">
      <w:bodyDiv w:val="1"/>
      <w:marLeft w:val="0"/>
      <w:marRight w:val="0"/>
      <w:marTop w:val="0"/>
      <w:marBottom w:val="0"/>
      <w:divBdr>
        <w:top w:val="none" w:sz="0" w:space="0" w:color="auto"/>
        <w:left w:val="none" w:sz="0" w:space="0" w:color="auto"/>
        <w:bottom w:val="none" w:sz="0" w:space="0" w:color="auto"/>
        <w:right w:val="none" w:sz="0" w:space="0" w:color="auto"/>
      </w:divBdr>
    </w:div>
    <w:div w:id="1026491302">
      <w:bodyDiv w:val="1"/>
      <w:marLeft w:val="0"/>
      <w:marRight w:val="0"/>
      <w:marTop w:val="0"/>
      <w:marBottom w:val="0"/>
      <w:divBdr>
        <w:top w:val="none" w:sz="0" w:space="0" w:color="auto"/>
        <w:left w:val="none" w:sz="0" w:space="0" w:color="auto"/>
        <w:bottom w:val="none" w:sz="0" w:space="0" w:color="auto"/>
        <w:right w:val="none" w:sz="0" w:space="0" w:color="auto"/>
      </w:divBdr>
    </w:div>
    <w:div w:id="1030230185">
      <w:bodyDiv w:val="1"/>
      <w:marLeft w:val="0"/>
      <w:marRight w:val="0"/>
      <w:marTop w:val="0"/>
      <w:marBottom w:val="0"/>
      <w:divBdr>
        <w:top w:val="none" w:sz="0" w:space="0" w:color="auto"/>
        <w:left w:val="none" w:sz="0" w:space="0" w:color="auto"/>
        <w:bottom w:val="none" w:sz="0" w:space="0" w:color="auto"/>
        <w:right w:val="none" w:sz="0" w:space="0" w:color="auto"/>
      </w:divBdr>
    </w:div>
    <w:div w:id="1035153414">
      <w:bodyDiv w:val="1"/>
      <w:marLeft w:val="0"/>
      <w:marRight w:val="0"/>
      <w:marTop w:val="0"/>
      <w:marBottom w:val="0"/>
      <w:divBdr>
        <w:top w:val="none" w:sz="0" w:space="0" w:color="auto"/>
        <w:left w:val="none" w:sz="0" w:space="0" w:color="auto"/>
        <w:bottom w:val="none" w:sz="0" w:space="0" w:color="auto"/>
        <w:right w:val="none" w:sz="0" w:space="0" w:color="auto"/>
      </w:divBdr>
    </w:div>
    <w:div w:id="1037121932">
      <w:bodyDiv w:val="1"/>
      <w:marLeft w:val="0"/>
      <w:marRight w:val="0"/>
      <w:marTop w:val="0"/>
      <w:marBottom w:val="0"/>
      <w:divBdr>
        <w:top w:val="none" w:sz="0" w:space="0" w:color="auto"/>
        <w:left w:val="none" w:sz="0" w:space="0" w:color="auto"/>
        <w:bottom w:val="none" w:sz="0" w:space="0" w:color="auto"/>
        <w:right w:val="none" w:sz="0" w:space="0" w:color="auto"/>
      </w:divBdr>
    </w:div>
    <w:div w:id="1038697377">
      <w:bodyDiv w:val="1"/>
      <w:marLeft w:val="0"/>
      <w:marRight w:val="0"/>
      <w:marTop w:val="0"/>
      <w:marBottom w:val="0"/>
      <w:divBdr>
        <w:top w:val="none" w:sz="0" w:space="0" w:color="auto"/>
        <w:left w:val="none" w:sz="0" w:space="0" w:color="auto"/>
        <w:bottom w:val="none" w:sz="0" w:space="0" w:color="auto"/>
        <w:right w:val="none" w:sz="0" w:space="0" w:color="auto"/>
      </w:divBdr>
    </w:div>
    <w:div w:id="1040516887">
      <w:bodyDiv w:val="1"/>
      <w:marLeft w:val="0"/>
      <w:marRight w:val="0"/>
      <w:marTop w:val="0"/>
      <w:marBottom w:val="0"/>
      <w:divBdr>
        <w:top w:val="none" w:sz="0" w:space="0" w:color="auto"/>
        <w:left w:val="none" w:sz="0" w:space="0" w:color="auto"/>
        <w:bottom w:val="none" w:sz="0" w:space="0" w:color="auto"/>
        <w:right w:val="none" w:sz="0" w:space="0" w:color="auto"/>
      </w:divBdr>
    </w:div>
    <w:div w:id="1044404640">
      <w:bodyDiv w:val="1"/>
      <w:marLeft w:val="0"/>
      <w:marRight w:val="0"/>
      <w:marTop w:val="0"/>
      <w:marBottom w:val="0"/>
      <w:divBdr>
        <w:top w:val="none" w:sz="0" w:space="0" w:color="auto"/>
        <w:left w:val="none" w:sz="0" w:space="0" w:color="auto"/>
        <w:bottom w:val="none" w:sz="0" w:space="0" w:color="auto"/>
        <w:right w:val="none" w:sz="0" w:space="0" w:color="auto"/>
      </w:divBdr>
    </w:div>
    <w:div w:id="1044600337">
      <w:bodyDiv w:val="1"/>
      <w:marLeft w:val="0"/>
      <w:marRight w:val="0"/>
      <w:marTop w:val="0"/>
      <w:marBottom w:val="0"/>
      <w:divBdr>
        <w:top w:val="none" w:sz="0" w:space="0" w:color="auto"/>
        <w:left w:val="none" w:sz="0" w:space="0" w:color="auto"/>
        <w:bottom w:val="none" w:sz="0" w:space="0" w:color="auto"/>
        <w:right w:val="none" w:sz="0" w:space="0" w:color="auto"/>
      </w:divBdr>
    </w:div>
    <w:div w:id="1045830784">
      <w:bodyDiv w:val="1"/>
      <w:marLeft w:val="0"/>
      <w:marRight w:val="0"/>
      <w:marTop w:val="0"/>
      <w:marBottom w:val="0"/>
      <w:divBdr>
        <w:top w:val="none" w:sz="0" w:space="0" w:color="auto"/>
        <w:left w:val="none" w:sz="0" w:space="0" w:color="auto"/>
        <w:bottom w:val="none" w:sz="0" w:space="0" w:color="auto"/>
        <w:right w:val="none" w:sz="0" w:space="0" w:color="auto"/>
      </w:divBdr>
    </w:div>
    <w:div w:id="1048650113">
      <w:bodyDiv w:val="1"/>
      <w:marLeft w:val="0"/>
      <w:marRight w:val="0"/>
      <w:marTop w:val="0"/>
      <w:marBottom w:val="0"/>
      <w:divBdr>
        <w:top w:val="none" w:sz="0" w:space="0" w:color="auto"/>
        <w:left w:val="none" w:sz="0" w:space="0" w:color="auto"/>
        <w:bottom w:val="none" w:sz="0" w:space="0" w:color="auto"/>
        <w:right w:val="none" w:sz="0" w:space="0" w:color="auto"/>
      </w:divBdr>
    </w:div>
    <w:div w:id="1052388591">
      <w:bodyDiv w:val="1"/>
      <w:marLeft w:val="0"/>
      <w:marRight w:val="0"/>
      <w:marTop w:val="0"/>
      <w:marBottom w:val="0"/>
      <w:divBdr>
        <w:top w:val="none" w:sz="0" w:space="0" w:color="auto"/>
        <w:left w:val="none" w:sz="0" w:space="0" w:color="auto"/>
        <w:bottom w:val="none" w:sz="0" w:space="0" w:color="auto"/>
        <w:right w:val="none" w:sz="0" w:space="0" w:color="auto"/>
      </w:divBdr>
    </w:div>
    <w:div w:id="1052655423">
      <w:bodyDiv w:val="1"/>
      <w:marLeft w:val="0"/>
      <w:marRight w:val="0"/>
      <w:marTop w:val="0"/>
      <w:marBottom w:val="0"/>
      <w:divBdr>
        <w:top w:val="none" w:sz="0" w:space="0" w:color="auto"/>
        <w:left w:val="none" w:sz="0" w:space="0" w:color="auto"/>
        <w:bottom w:val="none" w:sz="0" w:space="0" w:color="auto"/>
        <w:right w:val="none" w:sz="0" w:space="0" w:color="auto"/>
      </w:divBdr>
    </w:div>
    <w:div w:id="1054962937">
      <w:bodyDiv w:val="1"/>
      <w:marLeft w:val="0"/>
      <w:marRight w:val="0"/>
      <w:marTop w:val="0"/>
      <w:marBottom w:val="0"/>
      <w:divBdr>
        <w:top w:val="none" w:sz="0" w:space="0" w:color="auto"/>
        <w:left w:val="none" w:sz="0" w:space="0" w:color="auto"/>
        <w:bottom w:val="none" w:sz="0" w:space="0" w:color="auto"/>
        <w:right w:val="none" w:sz="0" w:space="0" w:color="auto"/>
      </w:divBdr>
    </w:div>
    <w:div w:id="1058553196">
      <w:bodyDiv w:val="1"/>
      <w:marLeft w:val="0"/>
      <w:marRight w:val="0"/>
      <w:marTop w:val="0"/>
      <w:marBottom w:val="0"/>
      <w:divBdr>
        <w:top w:val="none" w:sz="0" w:space="0" w:color="auto"/>
        <w:left w:val="none" w:sz="0" w:space="0" w:color="auto"/>
        <w:bottom w:val="none" w:sz="0" w:space="0" w:color="auto"/>
        <w:right w:val="none" w:sz="0" w:space="0" w:color="auto"/>
      </w:divBdr>
    </w:div>
    <w:div w:id="1061950327">
      <w:bodyDiv w:val="1"/>
      <w:marLeft w:val="0"/>
      <w:marRight w:val="0"/>
      <w:marTop w:val="0"/>
      <w:marBottom w:val="0"/>
      <w:divBdr>
        <w:top w:val="none" w:sz="0" w:space="0" w:color="auto"/>
        <w:left w:val="none" w:sz="0" w:space="0" w:color="auto"/>
        <w:bottom w:val="none" w:sz="0" w:space="0" w:color="auto"/>
        <w:right w:val="none" w:sz="0" w:space="0" w:color="auto"/>
      </w:divBdr>
    </w:div>
    <w:div w:id="1065496850">
      <w:bodyDiv w:val="1"/>
      <w:marLeft w:val="0"/>
      <w:marRight w:val="0"/>
      <w:marTop w:val="0"/>
      <w:marBottom w:val="0"/>
      <w:divBdr>
        <w:top w:val="none" w:sz="0" w:space="0" w:color="auto"/>
        <w:left w:val="none" w:sz="0" w:space="0" w:color="auto"/>
        <w:bottom w:val="none" w:sz="0" w:space="0" w:color="auto"/>
        <w:right w:val="none" w:sz="0" w:space="0" w:color="auto"/>
      </w:divBdr>
    </w:div>
    <w:div w:id="1068501068">
      <w:bodyDiv w:val="1"/>
      <w:marLeft w:val="0"/>
      <w:marRight w:val="0"/>
      <w:marTop w:val="0"/>
      <w:marBottom w:val="0"/>
      <w:divBdr>
        <w:top w:val="none" w:sz="0" w:space="0" w:color="auto"/>
        <w:left w:val="none" w:sz="0" w:space="0" w:color="auto"/>
        <w:bottom w:val="none" w:sz="0" w:space="0" w:color="auto"/>
        <w:right w:val="none" w:sz="0" w:space="0" w:color="auto"/>
      </w:divBdr>
    </w:div>
    <w:div w:id="1069424124">
      <w:bodyDiv w:val="1"/>
      <w:marLeft w:val="0"/>
      <w:marRight w:val="0"/>
      <w:marTop w:val="0"/>
      <w:marBottom w:val="0"/>
      <w:divBdr>
        <w:top w:val="none" w:sz="0" w:space="0" w:color="auto"/>
        <w:left w:val="none" w:sz="0" w:space="0" w:color="auto"/>
        <w:bottom w:val="none" w:sz="0" w:space="0" w:color="auto"/>
        <w:right w:val="none" w:sz="0" w:space="0" w:color="auto"/>
      </w:divBdr>
    </w:div>
    <w:div w:id="1074937997">
      <w:bodyDiv w:val="1"/>
      <w:marLeft w:val="0"/>
      <w:marRight w:val="0"/>
      <w:marTop w:val="0"/>
      <w:marBottom w:val="0"/>
      <w:divBdr>
        <w:top w:val="none" w:sz="0" w:space="0" w:color="auto"/>
        <w:left w:val="none" w:sz="0" w:space="0" w:color="auto"/>
        <w:bottom w:val="none" w:sz="0" w:space="0" w:color="auto"/>
        <w:right w:val="none" w:sz="0" w:space="0" w:color="auto"/>
      </w:divBdr>
    </w:div>
    <w:div w:id="1077048711">
      <w:bodyDiv w:val="1"/>
      <w:marLeft w:val="0"/>
      <w:marRight w:val="0"/>
      <w:marTop w:val="0"/>
      <w:marBottom w:val="0"/>
      <w:divBdr>
        <w:top w:val="none" w:sz="0" w:space="0" w:color="auto"/>
        <w:left w:val="none" w:sz="0" w:space="0" w:color="auto"/>
        <w:bottom w:val="none" w:sz="0" w:space="0" w:color="auto"/>
        <w:right w:val="none" w:sz="0" w:space="0" w:color="auto"/>
      </w:divBdr>
    </w:div>
    <w:div w:id="1078558033">
      <w:bodyDiv w:val="1"/>
      <w:marLeft w:val="0"/>
      <w:marRight w:val="0"/>
      <w:marTop w:val="0"/>
      <w:marBottom w:val="0"/>
      <w:divBdr>
        <w:top w:val="none" w:sz="0" w:space="0" w:color="auto"/>
        <w:left w:val="none" w:sz="0" w:space="0" w:color="auto"/>
        <w:bottom w:val="none" w:sz="0" w:space="0" w:color="auto"/>
        <w:right w:val="none" w:sz="0" w:space="0" w:color="auto"/>
      </w:divBdr>
    </w:div>
    <w:div w:id="1081221231">
      <w:bodyDiv w:val="1"/>
      <w:marLeft w:val="0"/>
      <w:marRight w:val="0"/>
      <w:marTop w:val="0"/>
      <w:marBottom w:val="0"/>
      <w:divBdr>
        <w:top w:val="none" w:sz="0" w:space="0" w:color="auto"/>
        <w:left w:val="none" w:sz="0" w:space="0" w:color="auto"/>
        <w:bottom w:val="none" w:sz="0" w:space="0" w:color="auto"/>
        <w:right w:val="none" w:sz="0" w:space="0" w:color="auto"/>
      </w:divBdr>
    </w:div>
    <w:div w:id="1081485676">
      <w:bodyDiv w:val="1"/>
      <w:marLeft w:val="0"/>
      <w:marRight w:val="0"/>
      <w:marTop w:val="0"/>
      <w:marBottom w:val="0"/>
      <w:divBdr>
        <w:top w:val="none" w:sz="0" w:space="0" w:color="auto"/>
        <w:left w:val="none" w:sz="0" w:space="0" w:color="auto"/>
        <w:bottom w:val="none" w:sz="0" w:space="0" w:color="auto"/>
        <w:right w:val="none" w:sz="0" w:space="0" w:color="auto"/>
      </w:divBdr>
    </w:div>
    <w:div w:id="1081560649">
      <w:bodyDiv w:val="1"/>
      <w:marLeft w:val="0"/>
      <w:marRight w:val="0"/>
      <w:marTop w:val="0"/>
      <w:marBottom w:val="0"/>
      <w:divBdr>
        <w:top w:val="none" w:sz="0" w:space="0" w:color="auto"/>
        <w:left w:val="none" w:sz="0" w:space="0" w:color="auto"/>
        <w:bottom w:val="none" w:sz="0" w:space="0" w:color="auto"/>
        <w:right w:val="none" w:sz="0" w:space="0" w:color="auto"/>
      </w:divBdr>
    </w:div>
    <w:div w:id="1082531449">
      <w:bodyDiv w:val="1"/>
      <w:marLeft w:val="0"/>
      <w:marRight w:val="0"/>
      <w:marTop w:val="0"/>
      <w:marBottom w:val="0"/>
      <w:divBdr>
        <w:top w:val="none" w:sz="0" w:space="0" w:color="auto"/>
        <w:left w:val="none" w:sz="0" w:space="0" w:color="auto"/>
        <w:bottom w:val="none" w:sz="0" w:space="0" w:color="auto"/>
        <w:right w:val="none" w:sz="0" w:space="0" w:color="auto"/>
      </w:divBdr>
    </w:div>
    <w:div w:id="1082871445">
      <w:bodyDiv w:val="1"/>
      <w:marLeft w:val="0"/>
      <w:marRight w:val="0"/>
      <w:marTop w:val="0"/>
      <w:marBottom w:val="0"/>
      <w:divBdr>
        <w:top w:val="none" w:sz="0" w:space="0" w:color="auto"/>
        <w:left w:val="none" w:sz="0" w:space="0" w:color="auto"/>
        <w:bottom w:val="none" w:sz="0" w:space="0" w:color="auto"/>
        <w:right w:val="none" w:sz="0" w:space="0" w:color="auto"/>
      </w:divBdr>
    </w:div>
    <w:div w:id="1086807409">
      <w:bodyDiv w:val="1"/>
      <w:marLeft w:val="0"/>
      <w:marRight w:val="0"/>
      <w:marTop w:val="0"/>
      <w:marBottom w:val="0"/>
      <w:divBdr>
        <w:top w:val="none" w:sz="0" w:space="0" w:color="auto"/>
        <w:left w:val="none" w:sz="0" w:space="0" w:color="auto"/>
        <w:bottom w:val="none" w:sz="0" w:space="0" w:color="auto"/>
        <w:right w:val="none" w:sz="0" w:space="0" w:color="auto"/>
      </w:divBdr>
    </w:div>
    <w:div w:id="1088232152">
      <w:bodyDiv w:val="1"/>
      <w:marLeft w:val="0"/>
      <w:marRight w:val="0"/>
      <w:marTop w:val="0"/>
      <w:marBottom w:val="0"/>
      <w:divBdr>
        <w:top w:val="none" w:sz="0" w:space="0" w:color="auto"/>
        <w:left w:val="none" w:sz="0" w:space="0" w:color="auto"/>
        <w:bottom w:val="none" w:sz="0" w:space="0" w:color="auto"/>
        <w:right w:val="none" w:sz="0" w:space="0" w:color="auto"/>
      </w:divBdr>
    </w:div>
    <w:div w:id="1089471621">
      <w:bodyDiv w:val="1"/>
      <w:marLeft w:val="0"/>
      <w:marRight w:val="0"/>
      <w:marTop w:val="0"/>
      <w:marBottom w:val="0"/>
      <w:divBdr>
        <w:top w:val="none" w:sz="0" w:space="0" w:color="auto"/>
        <w:left w:val="none" w:sz="0" w:space="0" w:color="auto"/>
        <w:bottom w:val="none" w:sz="0" w:space="0" w:color="auto"/>
        <w:right w:val="none" w:sz="0" w:space="0" w:color="auto"/>
      </w:divBdr>
    </w:div>
    <w:div w:id="1091194377">
      <w:bodyDiv w:val="1"/>
      <w:marLeft w:val="0"/>
      <w:marRight w:val="0"/>
      <w:marTop w:val="0"/>
      <w:marBottom w:val="0"/>
      <w:divBdr>
        <w:top w:val="none" w:sz="0" w:space="0" w:color="auto"/>
        <w:left w:val="none" w:sz="0" w:space="0" w:color="auto"/>
        <w:bottom w:val="none" w:sz="0" w:space="0" w:color="auto"/>
        <w:right w:val="none" w:sz="0" w:space="0" w:color="auto"/>
      </w:divBdr>
    </w:div>
    <w:div w:id="1092430435">
      <w:bodyDiv w:val="1"/>
      <w:marLeft w:val="0"/>
      <w:marRight w:val="0"/>
      <w:marTop w:val="0"/>
      <w:marBottom w:val="0"/>
      <w:divBdr>
        <w:top w:val="none" w:sz="0" w:space="0" w:color="auto"/>
        <w:left w:val="none" w:sz="0" w:space="0" w:color="auto"/>
        <w:bottom w:val="none" w:sz="0" w:space="0" w:color="auto"/>
        <w:right w:val="none" w:sz="0" w:space="0" w:color="auto"/>
      </w:divBdr>
    </w:div>
    <w:div w:id="1092896273">
      <w:bodyDiv w:val="1"/>
      <w:marLeft w:val="0"/>
      <w:marRight w:val="0"/>
      <w:marTop w:val="0"/>
      <w:marBottom w:val="0"/>
      <w:divBdr>
        <w:top w:val="none" w:sz="0" w:space="0" w:color="auto"/>
        <w:left w:val="none" w:sz="0" w:space="0" w:color="auto"/>
        <w:bottom w:val="none" w:sz="0" w:space="0" w:color="auto"/>
        <w:right w:val="none" w:sz="0" w:space="0" w:color="auto"/>
      </w:divBdr>
    </w:div>
    <w:div w:id="1094589272">
      <w:bodyDiv w:val="1"/>
      <w:marLeft w:val="0"/>
      <w:marRight w:val="0"/>
      <w:marTop w:val="0"/>
      <w:marBottom w:val="0"/>
      <w:divBdr>
        <w:top w:val="none" w:sz="0" w:space="0" w:color="auto"/>
        <w:left w:val="none" w:sz="0" w:space="0" w:color="auto"/>
        <w:bottom w:val="none" w:sz="0" w:space="0" w:color="auto"/>
        <w:right w:val="none" w:sz="0" w:space="0" w:color="auto"/>
      </w:divBdr>
    </w:div>
    <w:div w:id="1097556526">
      <w:bodyDiv w:val="1"/>
      <w:marLeft w:val="0"/>
      <w:marRight w:val="0"/>
      <w:marTop w:val="0"/>
      <w:marBottom w:val="0"/>
      <w:divBdr>
        <w:top w:val="none" w:sz="0" w:space="0" w:color="auto"/>
        <w:left w:val="none" w:sz="0" w:space="0" w:color="auto"/>
        <w:bottom w:val="none" w:sz="0" w:space="0" w:color="auto"/>
        <w:right w:val="none" w:sz="0" w:space="0" w:color="auto"/>
      </w:divBdr>
    </w:div>
    <w:div w:id="1098254034">
      <w:bodyDiv w:val="1"/>
      <w:marLeft w:val="0"/>
      <w:marRight w:val="0"/>
      <w:marTop w:val="0"/>
      <w:marBottom w:val="0"/>
      <w:divBdr>
        <w:top w:val="none" w:sz="0" w:space="0" w:color="auto"/>
        <w:left w:val="none" w:sz="0" w:space="0" w:color="auto"/>
        <w:bottom w:val="none" w:sz="0" w:space="0" w:color="auto"/>
        <w:right w:val="none" w:sz="0" w:space="0" w:color="auto"/>
      </w:divBdr>
    </w:div>
    <w:div w:id="1103501654">
      <w:bodyDiv w:val="1"/>
      <w:marLeft w:val="0"/>
      <w:marRight w:val="0"/>
      <w:marTop w:val="0"/>
      <w:marBottom w:val="0"/>
      <w:divBdr>
        <w:top w:val="none" w:sz="0" w:space="0" w:color="auto"/>
        <w:left w:val="none" w:sz="0" w:space="0" w:color="auto"/>
        <w:bottom w:val="none" w:sz="0" w:space="0" w:color="auto"/>
        <w:right w:val="none" w:sz="0" w:space="0" w:color="auto"/>
      </w:divBdr>
    </w:div>
    <w:div w:id="1105417495">
      <w:bodyDiv w:val="1"/>
      <w:marLeft w:val="0"/>
      <w:marRight w:val="0"/>
      <w:marTop w:val="0"/>
      <w:marBottom w:val="0"/>
      <w:divBdr>
        <w:top w:val="none" w:sz="0" w:space="0" w:color="auto"/>
        <w:left w:val="none" w:sz="0" w:space="0" w:color="auto"/>
        <w:bottom w:val="none" w:sz="0" w:space="0" w:color="auto"/>
        <w:right w:val="none" w:sz="0" w:space="0" w:color="auto"/>
      </w:divBdr>
    </w:div>
    <w:div w:id="1108088558">
      <w:bodyDiv w:val="1"/>
      <w:marLeft w:val="0"/>
      <w:marRight w:val="0"/>
      <w:marTop w:val="0"/>
      <w:marBottom w:val="0"/>
      <w:divBdr>
        <w:top w:val="none" w:sz="0" w:space="0" w:color="auto"/>
        <w:left w:val="none" w:sz="0" w:space="0" w:color="auto"/>
        <w:bottom w:val="none" w:sz="0" w:space="0" w:color="auto"/>
        <w:right w:val="none" w:sz="0" w:space="0" w:color="auto"/>
      </w:divBdr>
    </w:div>
    <w:div w:id="1108356379">
      <w:bodyDiv w:val="1"/>
      <w:marLeft w:val="0"/>
      <w:marRight w:val="0"/>
      <w:marTop w:val="0"/>
      <w:marBottom w:val="0"/>
      <w:divBdr>
        <w:top w:val="none" w:sz="0" w:space="0" w:color="auto"/>
        <w:left w:val="none" w:sz="0" w:space="0" w:color="auto"/>
        <w:bottom w:val="none" w:sz="0" w:space="0" w:color="auto"/>
        <w:right w:val="none" w:sz="0" w:space="0" w:color="auto"/>
      </w:divBdr>
    </w:div>
    <w:div w:id="1119422366">
      <w:bodyDiv w:val="1"/>
      <w:marLeft w:val="0"/>
      <w:marRight w:val="0"/>
      <w:marTop w:val="0"/>
      <w:marBottom w:val="0"/>
      <w:divBdr>
        <w:top w:val="none" w:sz="0" w:space="0" w:color="auto"/>
        <w:left w:val="none" w:sz="0" w:space="0" w:color="auto"/>
        <w:bottom w:val="none" w:sz="0" w:space="0" w:color="auto"/>
        <w:right w:val="none" w:sz="0" w:space="0" w:color="auto"/>
      </w:divBdr>
    </w:div>
    <w:div w:id="1120031259">
      <w:bodyDiv w:val="1"/>
      <w:marLeft w:val="0"/>
      <w:marRight w:val="0"/>
      <w:marTop w:val="0"/>
      <w:marBottom w:val="0"/>
      <w:divBdr>
        <w:top w:val="none" w:sz="0" w:space="0" w:color="auto"/>
        <w:left w:val="none" w:sz="0" w:space="0" w:color="auto"/>
        <w:bottom w:val="none" w:sz="0" w:space="0" w:color="auto"/>
        <w:right w:val="none" w:sz="0" w:space="0" w:color="auto"/>
      </w:divBdr>
    </w:div>
    <w:div w:id="1120999753">
      <w:bodyDiv w:val="1"/>
      <w:marLeft w:val="0"/>
      <w:marRight w:val="0"/>
      <w:marTop w:val="0"/>
      <w:marBottom w:val="0"/>
      <w:divBdr>
        <w:top w:val="none" w:sz="0" w:space="0" w:color="auto"/>
        <w:left w:val="none" w:sz="0" w:space="0" w:color="auto"/>
        <w:bottom w:val="none" w:sz="0" w:space="0" w:color="auto"/>
        <w:right w:val="none" w:sz="0" w:space="0" w:color="auto"/>
      </w:divBdr>
    </w:div>
    <w:div w:id="1124884553">
      <w:bodyDiv w:val="1"/>
      <w:marLeft w:val="0"/>
      <w:marRight w:val="0"/>
      <w:marTop w:val="0"/>
      <w:marBottom w:val="0"/>
      <w:divBdr>
        <w:top w:val="none" w:sz="0" w:space="0" w:color="auto"/>
        <w:left w:val="none" w:sz="0" w:space="0" w:color="auto"/>
        <w:bottom w:val="none" w:sz="0" w:space="0" w:color="auto"/>
        <w:right w:val="none" w:sz="0" w:space="0" w:color="auto"/>
      </w:divBdr>
    </w:div>
    <w:div w:id="1125780367">
      <w:bodyDiv w:val="1"/>
      <w:marLeft w:val="0"/>
      <w:marRight w:val="0"/>
      <w:marTop w:val="0"/>
      <w:marBottom w:val="0"/>
      <w:divBdr>
        <w:top w:val="none" w:sz="0" w:space="0" w:color="auto"/>
        <w:left w:val="none" w:sz="0" w:space="0" w:color="auto"/>
        <w:bottom w:val="none" w:sz="0" w:space="0" w:color="auto"/>
        <w:right w:val="none" w:sz="0" w:space="0" w:color="auto"/>
      </w:divBdr>
    </w:div>
    <w:div w:id="1126582265">
      <w:bodyDiv w:val="1"/>
      <w:marLeft w:val="0"/>
      <w:marRight w:val="0"/>
      <w:marTop w:val="0"/>
      <w:marBottom w:val="0"/>
      <w:divBdr>
        <w:top w:val="none" w:sz="0" w:space="0" w:color="auto"/>
        <w:left w:val="none" w:sz="0" w:space="0" w:color="auto"/>
        <w:bottom w:val="none" w:sz="0" w:space="0" w:color="auto"/>
        <w:right w:val="none" w:sz="0" w:space="0" w:color="auto"/>
      </w:divBdr>
    </w:div>
    <w:div w:id="1127041355">
      <w:bodyDiv w:val="1"/>
      <w:marLeft w:val="0"/>
      <w:marRight w:val="0"/>
      <w:marTop w:val="0"/>
      <w:marBottom w:val="0"/>
      <w:divBdr>
        <w:top w:val="none" w:sz="0" w:space="0" w:color="auto"/>
        <w:left w:val="none" w:sz="0" w:space="0" w:color="auto"/>
        <w:bottom w:val="none" w:sz="0" w:space="0" w:color="auto"/>
        <w:right w:val="none" w:sz="0" w:space="0" w:color="auto"/>
      </w:divBdr>
    </w:div>
    <w:div w:id="1130633865">
      <w:bodyDiv w:val="1"/>
      <w:marLeft w:val="0"/>
      <w:marRight w:val="0"/>
      <w:marTop w:val="0"/>
      <w:marBottom w:val="0"/>
      <w:divBdr>
        <w:top w:val="none" w:sz="0" w:space="0" w:color="auto"/>
        <w:left w:val="none" w:sz="0" w:space="0" w:color="auto"/>
        <w:bottom w:val="none" w:sz="0" w:space="0" w:color="auto"/>
        <w:right w:val="none" w:sz="0" w:space="0" w:color="auto"/>
      </w:divBdr>
    </w:div>
    <w:div w:id="1131248496">
      <w:bodyDiv w:val="1"/>
      <w:marLeft w:val="0"/>
      <w:marRight w:val="0"/>
      <w:marTop w:val="0"/>
      <w:marBottom w:val="0"/>
      <w:divBdr>
        <w:top w:val="none" w:sz="0" w:space="0" w:color="auto"/>
        <w:left w:val="none" w:sz="0" w:space="0" w:color="auto"/>
        <w:bottom w:val="none" w:sz="0" w:space="0" w:color="auto"/>
        <w:right w:val="none" w:sz="0" w:space="0" w:color="auto"/>
      </w:divBdr>
    </w:div>
    <w:div w:id="1136026705">
      <w:bodyDiv w:val="1"/>
      <w:marLeft w:val="0"/>
      <w:marRight w:val="0"/>
      <w:marTop w:val="0"/>
      <w:marBottom w:val="0"/>
      <w:divBdr>
        <w:top w:val="none" w:sz="0" w:space="0" w:color="auto"/>
        <w:left w:val="none" w:sz="0" w:space="0" w:color="auto"/>
        <w:bottom w:val="none" w:sz="0" w:space="0" w:color="auto"/>
        <w:right w:val="none" w:sz="0" w:space="0" w:color="auto"/>
      </w:divBdr>
    </w:div>
    <w:div w:id="1136140347">
      <w:bodyDiv w:val="1"/>
      <w:marLeft w:val="0"/>
      <w:marRight w:val="0"/>
      <w:marTop w:val="0"/>
      <w:marBottom w:val="0"/>
      <w:divBdr>
        <w:top w:val="none" w:sz="0" w:space="0" w:color="auto"/>
        <w:left w:val="none" w:sz="0" w:space="0" w:color="auto"/>
        <w:bottom w:val="none" w:sz="0" w:space="0" w:color="auto"/>
        <w:right w:val="none" w:sz="0" w:space="0" w:color="auto"/>
      </w:divBdr>
    </w:div>
    <w:div w:id="1145583653">
      <w:bodyDiv w:val="1"/>
      <w:marLeft w:val="0"/>
      <w:marRight w:val="0"/>
      <w:marTop w:val="0"/>
      <w:marBottom w:val="0"/>
      <w:divBdr>
        <w:top w:val="none" w:sz="0" w:space="0" w:color="auto"/>
        <w:left w:val="none" w:sz="0" w:space="0" w:color="auto"/>
        <w:bottom w:val="none" w:sz="0" w:space="0" w:color="auto"/>
        <w:right w:val="none" w:sz="0" w:space="0" w:color="auto"/>
      </w:divBdr>
    </w:div>
    <w:div w:id="1147278784">
      <w:bodyDiv w:val="1"/>
      <w:marLeft w:val="0"/>
      <w:marRight w:val="0"/>
      <w:marTop w:val="0"/>
      <w:marBottom w:val="0"/>
      <w:divBdr>
        <w:top w:val="none" w:sz="0" w:space="0" w:color="auto"/>
        <w:left w:val="none" w:sz="0" w:space="0" w:color="auto"/>
        <w:bottom w:val="none" w:sz="0" w:space="0" w:color="auto"/>
        <w:right w:val="none" w:sz="0" w:space="0" w:color="auto"/>
      </w:divBdr>
    </w:div>
    <w:div w:id="1147935762">
      <w:bodyDiv w:val="1"/>
      <w:marLeft w:val="0"/>
      <w:marRight w:val="0"/>
      <w:marTop w:val="0"/>
      <w:marBottom w:val="0"/>
      <w:divBdr>
        <w:top w:val="none" w:sz="0" w:space="0" w:color="auto"/>
        <w:left w:val="none" w:sz="0" w:space="0" w:color="auto"/>
        <w:bottom w:val="none" w:sz="0" w:space="0" w:color="auto"/>
        <w:right w:val="none" w:sz="0" w:space="0" w:color="auto"/>
      </w:divBdr>
    </w:div>
    <w:div w:id="1150712317">
      <w:bodyDiv w:val="1"/>
      <w:marLeft w:val="0"/>
      <w:marRight w:val="0"/>
      <w:marTop w:val="0"/>
      <w:marBottom w:val="0"/>
      <w:divBdr>
        <w:top w:val="none" w:sz="0" w:space="0" w:color="auto"/>
        <w:left w:val="none" w:sz="0" w:space="0" w:color="auto"/>
        <w:bottom w:val="none" w:sz="0" w:space="0" w:color="auto"/>
        <w:right w:val="none" w:sz="0" w:space="0" w:color="auto"/>
      </w:divBdr>
    </w:div>
    <w:div w:id="1153792198">
      <w:bodyDiv w:val="1"/>
      <w:marLeft w:val="0"/>
      <w:marRight w:val="0"/>
      <w:marTop w:val="0"/>
      <w:marBottom w:val="0"/>
      <w:divBdr>
        <w:top w:val="none" w:sz="0" w:space="0" w:color="auto"/>
        <w:left w:val="none" w:sz="0" w:space="0" w:color="auto"/>
        <w:bottom w:val="none" w:sz="0" w:space="0" w:color="auto"/>
        <w:right w:val="none" w:sz="0" w:space="0" w:color="auto"/>
      </w:divBdr>
    </w:div>
    <w:div w:id="1157769327">
      <w:bodyDiv w:val="1"/>
      <w:marLeft w:val="0"/>
      <w:marRight w:val="0"/>
      <w:marTop w:val="0"/>
      <w:marBottom w:val="0"/>
      <w:divBdr>
        <w:top w:val="none" w:sz="0" w:space="0" w:color="auto"/>
        <w:left w:val="none" w:sz="0" w:space="0" w:color="auto"/>
        <w:bottom w:val="none" w:sz="0" w:space="0" w:color="auto"/>
        <w:right w:val="none" w:sz="0" w:space="0" w:color="auto"/>
      </w:divBdr>
    </w:div>
    <w:div w:id="1160996854">
      <w:bodyDiv w:val="1"/>
      <w:marLeft w:val="0"/>
      <w:marRight w:val="0"/>
      <w:marTop w:val="0"/>
      <w:marBottom w:val="0"/>
      <w:divBdr>
        <w:top w:val="none" w:sz="0" w:space="0" w:color="auto"/>
        <w:left w:val="none" w:sz="0" w:space="0" w:color="auto"/>
        <w:bottom w:val="none" w:sz="0" w:space="0" w:color="auto"/>
        <w:right w:val="none" w:sz="0" w:space="0" w:color="auto"/>
      </w:divBdr>
    </w:div>
    <w:div w:id="1163548698">
      <w:bodyDiv w:val="1"/>
      <w:marLeft w:val="0"/>
      <w:marRight w:val="0"/>
      <w:marTop w:val="0"/>
      <w:marBottom w:val="0"/>
      <w:divBdr>
        <w:top w:val="none" w:sz="0" w:space="0" w:color="auto"/>
        <w:left w:val="none" w:sz="0" w:space="0" w:color="auto"/>
        <w:bottom w:val="none" w:sz="0" w:space="0" w:color="auto"/>
        <w:right w:val="none" w:sz="0" w:space="0" w:color="auto"/>
      </w:divBdr>
    </w:div>
    <w:div w:id="1163860058">
      <w:bodyDiv w:val="1"/>
      <w:marLeft w:val="0"/>
      <w:marRight w:val="0"/>
      <w:marTop w:val="0"/>
      <w:marBottom w:val="0"/>
      <w:divBdr>
        <w:top w:val="none" w:sz="0" w:space="0" w:color="auto"/>
        <w:left w:val="none" w:sz="0" w:space="0" w:color="auto"/>
        <w:bottom w:val="none" w:sz="0" w:space="0" w:color="auto"/>
        <w:right w:val="none" w:sz="0" w:space="0" w:color="auto"/>
      </w:divBdr>
    </w:div>
    <w:div w:id="1167011968">
      <w:bodyDiv w:val="1"/>
      <w:marLeft w:val="0"/>
      <w:marRight w:val="0"/>
      <w:marTop w:val="0"/>
      <w:marBottom w:val="0"/>
      <w:divBdr>
        <w:top w:val="none" w:sz="0" w:space="0" w:color="auto"/>
        <w:left w:val="none" w:sz="0" w:space="0" w:color="auto"/>
        <w:bottom w:val="none" w:sz="0" w:space="0" w:color="auto"/>
        <w:right w:val="none" w:sz="0" w:space="0" w:color="auto"/>
      </w:divBdr>
    </w:div>
    <w:div w:id="1167359431">
      <w:bodyDiv w:val="1"/>
      <w:marLeft w:val="0"/>
      <w:marRight w:val="0"/>
      <w:marTop w:val="0"/>
      <w:marBottom w:val="0"/>
      <w:divBdr>
        <w:top w:val="none" w:sz="0" w:space="0" w:color="auto"/>
        <w:left w:val="none" w:sz="0" w:space="0" w:color="auto"/>
        <w:bottom w:val="none" w:sz="0" w:space="0" w:color="auto"/>
        <w:right w:val="none" w:sz="0" w:space="0" w:color="auto"/>
      </w:divBdr>
    </w:div>
    <w:div w:id="1176074142">
      <w:bodyDiv w:val="1"/>
      <w:marLeft w:val="0"/>
      <w:marRight w:val="0"/>
      <w:marTop w:val="0"/>
      <w:marBottom w:val="0"/>
      <w:divBdr>
        <w:top w:val="none" w:sz="0" w:space="0" w:color="auto"/>
        <w:left w:val="none" w:sz="0" w:space="0" w:color="auto"/>
        <w:bottom w:val="none" w:sz="0" w:space="0" w:color="auto"/>
        <w:right w:val="none" w:sz="0" w:space="0" w:color="auto"/>
      </w:divBdr>
    </w:div>
    <w:div w:id="1176461661">
      <w:bodyDiv w:val="1"/>
      <w:marLeft w:val="0"/>
      <w:marRight w:val="0"/>
      <w:marTop w:val="0"/>
      <w:marBottom w:val="0"/>
      <w:divBdr>
        <w:top w:val="none" w:sz="0" w:space="0" w:color="auto"/>
        <w:left w:val="none" w:sz="0" w:space="0" w:color="auto"/>
        <w:bottom w:val="none" w:sz="0" w:space="0" w:color="auto"/>
        <w:right w:val="none" w:sz="0" w:space="0" w:color="auto"/>
      </w:divBdr>
    </w:div>
    <w:div w:id="1178888486">
      <w:bodyDiv w:val="1"/>
      <w:marLeft w:val="0"/>
      <w:marRight w:val="0"/>
      <w:marTop w:val="0"/>
      <w:marBottom w:val="0"/>
      <w:divBdr>
        <w:top w:val="none" w:sz="0" w:space="0" w:color="auto"/>
        <w:left w:val="none" w:sz="0" w:space="0" w:color="auto"/>
        <w:bottom w:val="none" w:sz="0" w:space="0" w:color="auto"/>
        <w:right w:val="none" w:sz="0" w:space="0" w:color="auto"/>
      </w:divBdr>
    </w:div>
    <w:div w:id="1182276999">
      <w:bodyDiv w:val="1"/>
      <w:marLeft w:val="0"/>
      <w:marRight w:val="0"/>
      <w:marTop w:val="0"/>
      <w:marBottom w:val="0"/>
      <w:divBdr>
        <w:top w:val="none" w:sz="0" w:space="0" w:color="auto"/>
        <w:left w:val="none" w:sz="0" w:space="0" w:color="auto"/>
        <w:bottom w:val="none" w:sz="0" w:space="0" w:color="auto"/>
        <w:right w:val="none" w:sz="0" w:space="0" w:color="auto"/>
      </w:divBdr>
    </w:div>
    <w:div w:id="1186409575">
      <w:bodyDiv w:val="1"/>
      <w:marLeft w:val="0"/>
      <w:marRight w:val="0"/>
      <w:marTop w:val="0"/>
      <w:marBottom w:val="0"/>
      <w:divBdr>
        <w:top w:val="none" w:sz="0" w:space="0" w:color="auto"/>
        <w:left w:val="none" w:sz="0" w:space="0" w:color="auto"/>
        <w:bottom w:val="none" w:sz="0" w:space="0" w:color="auto"/>
        <w:right w:val="none" w:sz="0" w:space="0" w:color="auto"/>
      </w:divBdr>
    </w:div>
    <w:div w:id="1187712287">
      <w:bodyDiv w:val="1"/>
      <w:marLeft w:val="0"/>
      <w:marRight w:val="0"/>
      <w:marTop w:val="0"/>
      <w:marBottom w:val="0"/>
      <w:divBdr>
        <w:top w:val="none" w:sz="0" w:space="0" w:color="auto"/>
        <w:left w:val="none" w:sz="0" w:space="0" w:color="auto"/>
        <w:bottom w:val="none" w:sz="0" w:space="0" w:color="auto"/>
        <w:right w:val="none" w:sz="0" w:space="0" w:color="auto"/>
      </w:divBdr>
    </w:div>
    <w:div w:id="1191724056">
      <w:bodyDiv w:val="1"/>
      <w:marLeft w:val="0"/>
      <w:marRight w:val="0"/>
      <w:marTop w:val="0"/>
      <w:marBottom w:val="0"/>
      <w:divBdr>
        <w:top w:val="none" w:sz="0" w:space="0" w:color="auto"/>
        <w:left w:val="none" w:sz="0" w:space="0" w:color="auto"/>
        <w:bottom w:val="none" w:sz="0" w:space="0" w:color="auto"/>
        <w:right w:val="none" w:sz="0" w:space="0" w:color="auto"/>
      </w:divBdr>
    </w:div>
    <w:div w:id="1194686818">
      <w:bodyDiv w:val="1"/>
      <w:marLeft w:val="0"/>
      <w:marRight w:val="0"/>
      <w:marTop w:val="0"/>
      <w:marBottom w:val="0"/>
      <w:divBdr>
        <w:top w:val="none" w:sz="0" w:space="0" w:color="auto"/>
        <w:left w:val="none" w:sz="0" w:space="0" w:color="auto"/>
        <w:bottom w:val="none" w:sz="0" w:space="0" w:color="auto"/>
        <w:right w:val="none" w:sz="0" w:space="0" w:color="auto"/>
      </w:divBdr>
    </w:div>
    <w:div w:id="1194806843">
      <w:bodyDiv w:val="1"/>
      <w:marLeft w:val="0"/>
      <w:marRight w:val="0"/>
      <w:marTop w:val="0"/>
      <w:marBottom w:val="0"/>
      <w:divBdr>
        <w:top w:val="none" w:sz="0" w:space="0" w:color="auto"/>
        <w:left w:val="none" w:sz="0" w:space="0" w:color="auto"/>
        <w:bottom w:val="none" w:sz="0" w:space="0" w:color="auto"/>
        <w:right w:val="none" w:sz="0" w:space="0" w:color="auto"/>
      </w:divBdr>
    </w:div>
    <w:div w:id="1195533585">
      <w:bodyDiv w:val="1"/>
      <w:marLeft w:val="0"/>
      <w:marRight w:val="0"/>
      <w:marTop w:val="0"/>
      <w:marBottom w:val="0"/>
      <w:divBdr>
        <w:top w:val="none" w:sz="0" w:space="0" w:color="auto"/>
        <w:left w:val="none" w:sz="0" w:space="0" w:color="auto"/>
        <w:bottom w:val="none" w:sz="0" w:space="0" w:color="auto"/>
        <w:right w:val="none" w:sz="0" w:space="0" w:color="auto"/>
      </w:divBdr>
    </w:div>
    <w:div w:id="1196233946">
      <w:bodyDiv w:val="1"/>
      <w:marLeft w:val="0"/>
      <w:marRight w:val="0"/>
      <w:marTop w:val="0"/>
      <w:marBottom w:val="0"/>
      <w:divBdr>
        <w:top w:val="none" w:sz="0" w:space="0" w:color="auto"/>
        <w:left w:val="none" w:sz="0" w:space="0" w:color="auto"/>
        <w:bottom w:val="none" w:sz="0" w:space="0" w:color="auto"/>
        <w:right w:val="none" w:sz="0" w:space="0" w:color="auto"/>
      </w:divBdr>
    </w:div>
    <w:div w:id="1197698893">
      <w:bodyDiv w:val="1"/>
      <w:marLeft w:val="0"/>
      <w:marRight w:val="0"/>
      <w:marTop w:val="0"/>
      <w:marBottom w:val="0"/>
      <w:divBdr>
        <w:top w:val="none" w:sz="0" w:space="0" w:color="auto"/>
        <w:left w:val="none" w:sz="0" w:space="0" w:color="auto"/>
        <w:bottom w:val="none" w:sz="0" w:space="0" w:color="auto"/>
        <w:right w:val="none" w:sz="0" w:space="0" w:color="auto"/>
      </w:divBdr>
    </w:div>
    <w:div w:id="1199004480">
      <w:bodyDiv w:val="1"/>
      <w:marLeft w:val="0"/>
      <w:marRight w:val="0"/>
      <w:marTop w:val="0"/>
      <w:marBottom w:val="0"/>
      <w:divBdr>
        <w:top w:val="none" w:sz="0" w:space="0" w:color="auto"/>
        <w:left w:val="none" w:sz="0" w:space="0" w:color="auto"/>
        <w:bottom w:val="none" w:sz="0" w:space="0" w:color="auto"/>
        <w:right w:val="none" w:sz="0" w:space="0" w:color="auto"/>
      </w:divBdr>
    </w:div>
    <w:div w:id="1200896704">
      <w:bodyDiv w:val="1"/>
      <w:marLeft w:val="0"/>
      <w:marRight w:val="0"/>
      <w:marTop w:val="0"/>
      <w:marBottom w:val="0"/>
      <w:divBdr>
        <w:top w:val="none" w:sz="0" w:space="0" w:color="auto"/>
        <w:left w:val="none" w:sz="0" w:space="0" w:color="auto"/>
        <w:bottom w:val="none" w:sz="0" w:space="0" w:color="auto"/>
        <w:right w:val="none" w:sz="0" w:space="0" w:color="auto"/>
      </w:divBdr>
    </w:div>
    <w:div w:id="1201893030">
      <w:bodyDiv w:val="1"/>
      <w:marLeft w:val="0"/>
      <w:marRight w:val="0"/>
      <w:marTop w:val="0"/>
      <w:marBottom w:val="0"/>
      <w:divBdr>
        <w:top w:val="none" w:sz="0" w:space="0" w:color="auto"/>
        <w:left w:val="none" w:sz="0" w:space="0" w:color="auto"/>
        <w:bottom w:val="none" w:sz="0" w:space="0" w:color="auto"/>
        <w:right w:val="none" w:sz="0" w:space="0" w:color="auto"/>
      </w:divBdr>
    </w:div>
    <w:div w:id="1211652671">
      <w:bodyDiv w:val="1"/>
      <w:marLeft w:val="0"/>
      <w:marRight w:val="0"/>
      <w:marTop w:val="0"/>
      <w:marBottom w:val="0"/>
      <w:divBdr>
        <w:top w:val="none" w:sz="0" w:space="0" w:color="auto"/>
        <w:left w:val="none" w:sz="0" w:space="0" w:color="auto"/>
        <w:bottom w:val="none" w:sz="0" w:space="0" w:color="auto"/>
        <w:right w:val="none" w:sz="0" w:space="0" w:color="auto"/>
      </w:divBdr>
    </w:div>
    <w:div w:id="1215504289">
      <w:bodyDiv w:val="1"/>
      <w:marLeft w:val="0"/>
      <w:marRight w:val="0"/>
      <w:marTop w:val="0"/>
      <w:marBottom w:val="0"/>
      <w:divBdr>
        <w:top w:val="none" w:sz="0" w:space="0" w:color="auto"/>
        <w:left w:val="none" w:sz="0" w:space="0" w:color="auto"/>
        <w:bottom w:val="none" w:sz="0" w:space="0" w:color="auto"/>
        <w:right w:val="none" w:sz="0" w:space="0" w:color="auto"/>
      </w:divBdr>
    </w:div>
    <w:div w:id="1215893460">
      <w:bodyDiv w:val="1"/>
      <w:marLeft w:val="0"/>
      <w:marRight w:val="0"/>
      <w:marTop w:val="0"/>
      <w:marBottom w:val="0"/>
      <w:divBdr>
        <w:top w:val="none" w:sz="0" w:space="0" w:color="auto"/>
        <w:left w:val="none" w:sz="0" w:space="0" w:color="auto"/>
        <w:bottom w:val="none" w:sz="0" w:space="0" w:color="auto"/>
        <w:right w:val="none" w:sz="0" w:space="0" w:color="auto"/>
      </w:divBdr>
    </w:div>
    <w:div w:id="1217546023">
      <w:bodyDiv w:val="1"/>
      <w:marLeft w:val="0"/>
      <w:marRight w:val="0"/>
      <w:marTop w:val="0"/>
      <w:marBottom w:val="0"/>
      <w:divBdr>
        <w:top w:val="none" w:sz="0" w:space="0" w:color="auto"/>
        <w:left w:val="none" w:sz="0" w:space="0" w:color="auto"/>
        <w:bottom w:val="none" w:sz="0" w:space="0" w:color="auto"/>
        <w:right w:val="none" w:sz="0" w:space="0" w:color="auto"/>
      </w:divBdr>
    </w:div>
    <w:div w:id="1223054075">
      <w:bodyDiv w:val="1"/>
      <w:marLeft w:val="0"/>
      <w:marRight w:val="0"/>
      <w:marTop w:val="0"/>
      <w:marBottom w:val="0"/>
      <w:divBdr>
        <w:top w:val="none" w:sz="0" w:space="0" w:color="auto"/>
        <w:left w:val="none" w:sz="0" w:space="0" w:color="auto"/>
        <w:bottom w:val="none" w:sz="0" w:space="0" w:color="auto"/>
        <w:right w:val="none" w:sz="0" w:space="0" w:color="auto"/>
      </w:divBdr>
    </w:div>
    <w:div w:id="1223755959">
      <w:bodyDiv w:val="1"/>
      <w:marLeft w:val="0"/>
      <w:marRight w:val="0"/>
      <w:marTop w:val="0"/>
      <w:marBottom w:val="0"/>
      <w:divBdr>
        <w:top w:val="none" w:sz="0" w:space="0" w:color="auto"/>
        <w:left w:val="none" w:sz="0" w:space="0" w:color="auto"/>
        <w:bottom w:val="none" w:sz="0" w:space="0" w:color="auto"/>
        <w:right w:val="none" w:sz="0" w:space="0" w:color="auto"/>
      </w:divBdr>
    </w:div>
    <w:div w:id="1224562772">
      <w:bodyDiv w:val="1"/>
      <w:marLeft w:val="0"/>
      <w:marRight w:val="0"/>
      <w:marTop w:val="0"/>
      <w:marBottom w:val="0"/>
      <w:divBdr>
        <w:top w:val="none" w:sz="0" w:space="0" w:color="auto"/>
        <w:left w:val="none" w:sz="0" w:space="0" w:color="auto"/>
        <w:bottom w:val="none" w:sz="0" w:space="0" w:color="auto"/>
        <w:right w:val="none" w:sz="0" w:space="0" w:color="auto"/>
      </w:divBdr>
    </w:div>
    <w:div w:id="1226575111">
      <w:bodyDiv w:val="1"/>
      <w:marLeft w:val="0"/>
      <w:marRight w:val="0"/>
      <w:marTop w:val="0"/>
      <w:marBottom w:val="0"/>
      <w:divBdr>
        <w:top w:val="none" w:sz="0" w:space="0" w:color="auto"/>
        <w:left w:val="none" w:sz="0" w:space="0" w:color="auto"/>
        <w:bottom w:val="none" w:sz="0" w:space="0" w:color="auto"/>
        <w:right w:val="none" w:sz="0" w:space="0" w:color="auto"/>
      </w:divBdr>
    </w:div>
    <w:div w:id="1229724081">
      <w:bodyDiv w:val="1"/>
      <w:marLeft w:val="0"/>
      <w:marRight w:val="0"/>
      <w:marTop w:val="0"/>
      <w:marBottom w:val="0"/>
      <w:divBdr>
        <w:top w:val="none" w:sz="0" w:space="0" w:color="auto"/>
        <w:left w:val="none" w:sz="0" w:space="0" w:color="auto"/>
        <w:bottom w:val="none" w:sz="0" w:space="0" w:color="auto"/>
        <w:right w:val="none" w:sz="0" w:space="0" w:color="auto"/>
      </w:divBdr>
    </w:div>
    <w:div w:id="1232739733">
      <w:bodyDiv w:val="1"/>
      <w:marLeft w:val="0"/>
      <w:marRight w:val="0"/>
      <w:marTop w:val="0"/>
      <w:marBottom w:val="0"/>
      <w:divBdr>
        <w:top w:val="none" w:sz="0" w:space="0" w:color="auto"/>
        <w:left w:val="none" w:sz="0" w:space="0" w:color="auto"/>
        <w:bottom w:val="none" w:sz="0" w:space="0" w:color="auto"/>
        <w:right w:val="none" w:sz="0" w:space="0" w:color="auto"/>
      </w:divBdr>
    </w:div>
    <w:div w:id="1234269392">
      <w:bodyDiv w:val="1"/>
      <w:marLeft w:val="0"/>
      <w:marRight w:val="0"/>
      <w:marTop w:val="0"/>
      <w:marBottom w:val="0"/>
      <w:divBdr>
        <w:top w:val="none" w:sz="0" w:space="0" w:color="auto"/>
        <w:left w:val="none" w:sz="0" w:space="0" w:color="auto"/>
        <w:bottom w:val="none" w:sz="0" w:space="0" w:color="auto"/>
        <w:right w:val="none" w:sz="0" w:space="0" w:color="auto"/>
      </w:divBdr>
    </w:div>
    <w:div w:id="1234585469">
      <w:bodyDiv w:val="1"/>
      <w:marLeft w:val="0"/>
      <w:marRight w:val="0"/>
      <w:marTop w:val="0"/>
      <w:marBottom w:val="0"/>
      <w:divBdr>
        <w:top w:val="none" w:sz="0" w:space="0" w:color="auto"/>
        <w:left w:val="none" w:sz="0" w:space="0" w:color="auto"/>
        <w:bottom w:val="none" w:sz="0" w:space="0" w:color="auto"/>
        <w:right w:val="none" w:sz="0" w:space="0" w:color="auto"/>
      </w:divBdr>
    </w:div>
    <w:div w:id="1234706757">
      <w:bodyDiv w:val="1"/>
      <w:marLeft w:val="0"/>
      <w:marRight w:val="0"/>
      <w:marTop w:val="0"/>
      <w:marBottom w:val="0"/>
      <w:divBdr>
        <w:top w:val="none" w:sz="0" w:space="0" w:color="auto"/>
        <w:left w:val="none" w:sz="0" w:space="0" w:color="auto"/>
        <w:bottom w:val="none" w:sz="0" w:space="0" w:color="auto"/>
        <w:right w:val="none" w:sz="0" w:space="0" w:color="auto"/>
      </w:divBdr>
    </w:div>
    <w:div w:id="1235044263">
      <w:bodyDiv w:val="1"/>
      <w:marLeft w:val="0"/>
      <w:marRight w:val="0"/>
      <w:marTop w:val="0"/>
      <w:marBottom w:val="0"/>
      <w:divBdr>
        <w:top w:val="none" w:sz="0" w:space="0" w:color="auto"/>
        <w:left w:val="none" w:sz="0" w:space="0" w:color="auto"/>
        <w:bottom w:val="none" w:sz="0" w:space="0" w:color="auto"/>
        <w:right w:val="none" w:sz="0" w:space="0" w:color="auto"/>
      </w:divBdr>
    </w:div>
    <w:div w:id="1235360030">
      <w:bodyDiv w:val="1"/>
      <w:marLeft w:val="0"/>
      <w:marRight w:val="0"/>
      <w:marTop w:val="0"/>
      <w:marBottom w:val="0"/>
      <w:divBdr>
        <w:top w:val="none" w:sz="0" w:space="0" w:color="auto"/>
        <w:left w:val="none" w:sz="0" w:space="0" w:color="auto"/>
        <w:bottom w:val="none" w:sz="0" w:space="0" w:color="auto"/>
        <w:right w:val="none" w:sz="0" w:space="0" w:color="auto"/>
      </w:divBdr>
    </w:div>
    <w:div w:id="1235623531">
      <w:bodyDiv w:val="1"/>
      <w:marLeft w:val="0"/>
      <w:marRight w:val="0"/>
      <w:marTop w:val="0"/>
      <w:marBottom w:val="0"/>
      <w:divBdr>
        <w:top w:val="none" w:sz="0" w:space="0" w:color="auto"/>
        <w:left w:val="none" w:sz="0" w:space="0" w:color="auto"/>
        <w:bottom w:val="none" w:sz="0" w:space="0" w:color="auto"/>
        <w:right w:val="none" w:sz="0" w:space="0" w:color="auto"/>
      </w:divBdr>
    </w:div>
    <w:div w:id="1238709757">
      <w:bodyDiv w:val="1"/>
      <w:marLeft w:val="0"/>
      <w:marRight w:val="0"/>
      <w:marTop w:val="0"/>
      <w:marBottom w:val="0"/>
      <w:divBdr>
        <w:top w:val="none" w:sz="0" w:space="0" w:color="auto"/>
        <w:left w:val="none" w:sz="0" w:space="0" w:color="auto"/>
        <w:bottom w:val="none" w:sz="0" w:space="0" w:color="auto"/>
        <w:right w:val="none" w:sz="0" w:space="0" w:color="auto"/>
      </w:divBdr>
    </w:div>
    <w:div w:id="1242789673">
      <w:bodyDiv w:val="1"/>
      <w:marLeft w:val="0"/>
      <w:marRight w:val="0"/>
      <w:marTop w:val="0"/>
      <w:marBottom w:val="0"/>
      <w:divBdr>
        <w:top w:val="none" w:sz="0" w:space="0" w:color="auto"/>
        <w:left w:val="none" w:sz="0" w:space="0" w:color="auto"/>
        <w:bottom w:val="none" w:sz="0" w:space="0" w:color="auto"/>
        <w:right w:val="none" w:sz="0" w:space="0" w:color="auto"/>
      </w:divBdr>
    </w:div>
    <w:div w:id="1245457980">
      <w:bodyDiv w:val="1"/>
      <w:marLeft w:val="0"/>
      <w:marRight w:val="0"/>
      <w:marTop w:val="0"/>
      <w:marBottom w:val="0"/>
      <w:divBdr>
        <w:top w:val="none" w:sz="0" w:space="0" w:color="auto"/>
        <w:left w:val="none" w:sz="0" w:space="0" w:color="auto"/>
        <w:bottom w:val="none" w:sz="0" w:space="0" w:color="auto"/>
        <w:right w:val="none" w:sz="0" w:space="0" w:color="auto"/>
      </w:divBdr>
    </w:div>
    <w:div w:id="1245800578">
      <w:bodyDiv w:val="1"/>
      <w:marLeft w:val="0"/>
      <w:marRight w:val="0"/>
      <w:marTop w:val="0"/>
      <w:marBottom w:val="0"/>
      <w:divBdr>
        <w:top w:val="none" w:sz="0" w:space="0" w:color="auto"/>
        <w:left w:val="none" w:sz="0" w:space="0" w:color="auto"/>
        <w:bottom w:val="none" w:sz="0" w:space="0" w:color="auto"/>
        <w:right w:val="none" w:sz="0" w:space="0" w:color="auto"/>
      </w:divBdr>
    </w:div>
    <w:div w:id="1246456963">
      <w:bodyDiv w:val="1"/>
      <w:marLeft w:val="0"/>
      <w:marRight w:val="0"/>
      <w:marTop w:val="0"/>
      <w:marBottom w:val="0"/>
      <w:divBdr>
        <w:top w:val="none" w:sz="0" w:space="0" w:color="auto"/>
        <w:left w:val="none" w:sz="0" w:space="0" w:color="auto"/>
        <w:bottom w:val="none" w:sz="0" w:space="0" w:color="auto"/>
        <w:right w:val="none" w:sz="0" w:space="0" w:color="auto"/>
      </w:divBdr>
    </w:div>
    <w:div w:id="1247568507">
      <w:bodyDiv w:val="1"/>
      <w:marLeft w:val="0"/>
      <w:marRight w:val="0"/>
      <w:marTop w:val="0"/>
      <w:marBottom w:val="0"/>
      <w:divBdr>
        <w:top w:val="none" w:sz="0" w:space="0" w:color="auto"/>
        <w:left w:val="none" w:sz="0" w:space="0" w:color="auto"/>
        <w:bottom w:val="none" w:sz="0" w:space="0" w:color="auto"/>
        <w:right w:val="none" w:sz="0" w:space="0" w:color="auto"/>
      </w:divBdr>
    </w:div>
    <w:div w:id="1249777829">
      <w:bodyDiv w:val="1"/>
      <w:marLeft w:val="0"/>
      <w:marRight w:val="0"/>
      <w:marTop w:val="0"/>
      <w:marBottom w:val="0"/>
      <w:divBdr>
        <w:top w:val="none" w:sz="0" w:space="0" w:color="auto"/>
        <w:left w:val="none" w:sz="0" w:space="0" w:color="auto"/>
        <w:bottom w:val="none" w:sz="0" w:space="0" w:color="auto"/>
        <w:right w:val="none" w:sz="0" w:space="0" w:color="auto"/>
      </w:divBdr>
    </w:div>
    <w:div w:id="1252812776">
      <w:bodyDiv w:val="1"/>
      <w:marLeft w:val="0"/>
      <w:marRight w:val="0"/>
      <w:marTop w:val="0"/>
      <w:marBottom w:val="0"/>
      <w:divBdr>
        <w:top w:val="none" w:sz="0" w:space="0" w:color="auto"/>
        <w:left w:val="none" w:sz="0" w:space="0" w:color="auto"/>
        <w:bottom w:val="none" w:sz="0" w:space="0" w:color="auto"/>
        <w:right w:val="none" w:sz="0" w:space="0" w:color="auto"/>
      </w:divBdr>
    </w:div>
    <w:div w:id="1254048885">
      <w:bodyDiv w:val="1"/>
      <w:marLeft w:val="0"/>
      <w:marRight w:val="0"/>
      <w:marTop w:val="0"/>
      <w:marBottom w:val="0"/>
      <w:divBdr>
        <w:top w:val="none" w:sz="0" w:space="0" w:color="auto"/>
        <w:left w:val="none" w:sz="0" w:space="0" w:color="auto"/>
        <w:bottom w:val="none" w:sz="0" w:space="0" w:color="auto"/>
        <w:right w:val="none" w:sz="0" w:space="0" w:color="auto"/>
      </w:divBdr>
    </w:div>
    <w:div w:id="1256328833">
      <w:bodyDiv w:val="1"/>
      <w:marLeft w:val="0"/>
      <w:marRight w:val="0"/>
      <w:marTop w:val="0"/>
      <w:marBottom w:val="0"/>
      <w:divBdr>
        <w:top w:val="none" w:sz="0" w:space="0" w:color="auto"/>
        <w:left w:val="none" w:sz="0" w:space="0" w:color="auto"/>
        <w:bottom w:val="none" w:sz="0" w:space="0" w:color="auto"/>
        <w:right w:val="none" w:sz="0" w:space="0" w:color="auto"/>
      </w:divBdr>
    </w:div>
    <w:div w:id="1257517588">
      <w:bodyDiv w:val="1"/>
      <w:marLeft w:val="0"/>
      <w:marRight w:val="0"/>
      <w:marTop w:val="0"/>
      <w:marBottom w:val="0"/>
      <w:divBdr>
        <w:top w:val="none" w:sz="0" w:space="0" w:color="auto"/>
        <w:left w:val="none" w:sz="0" w:space="0" w:color="auto"/>
        <w:bottom w:val="none" w:sz="0" w:space="0" w:color="auto"/>
        <w:right w:val="none" w:sz="0" w:space="0" w:color="auto"/>
      </w:divBdr>
    </w:div>
    <w:div w:id="1258363473">
      <w:bodyDiv w:val="1"/>
      <w:marLeft w:val="0"/>
      <w:marRight w:val="0"/>
      <w:marTop w:val="0"/>
      <w:marBottom w:val="0"/>
      <w:divBdr>
        <w:top w:val="none" w:sz="0" w:space="0" w:color="auto"/>
        <w:left w:val="none" w:sz="0" w:space="0" w:color="auto"/>
        <w:bottom w:val="none" w:sz="0" w:space="0" w:color="auto"/>
        <w:right w:val="none" w:sz="0" w:space="0" w:color="auto"/>
      </w:divBdr>
    </w:div>
    <w:div w:id="1258904284">
      <w:bodyDiv w:val="1"/>
      <w:marLeft w:val="0"/>
      <w:marRight w:val="0"/>
      <w:marTop w:val="0"/>
      <w:marBottom w:val="0"/>
      <w:divBdr>
        <w:top w:val="none" w:sz="0" w:space="0" w:color="auto"/>
        <w:left w:val="none" w:sz="0" w:space="0" w:color="auto"/>
        <w:bottom w:val="none" w:sz="0" w:space="0" w:color="auto"/>
        <w:right w:val="none" w:sz="0" w:space="0" w:color="auto"/>
      </w:divBdr>
    </w:div>
    <w:div w:id="1260527637">
      <w:bodyDiv w:val="1"/>
      <w:marLeft w:val="0"/>
      <w:marRight w:val="0"/>
      <w:marTop w:val="0"/>
      <w:marBottom w:val="0"/>
      <w:divBdr>
        <w:top w:val="none" w:sz="0" w:space="0" w:color="auto"/>
        <w:left w:val="none" w:sz="0" w:space="0" w:color="auto"/>
        <w:bottom w:val="none" w:sz="0" w:space="0" w:color="auto"/>
        <w:right w:val="none" w:sz="0" w:space="0" w:color="auto"/>
      </w:divBdr>
    </w:div>
    <w:div w:id="1261374944">
      <w:bodyDiv w:val="1"/>
      <w:marLeft w:val="0"/>
      <w:marRight w:val="0"/>
      <w:marTop w:val="0"/>
      <w:marBottom w:val="0"/>
      <w:divBdr>
        <w:top w:val="none" w:sz="0" w:space="0" w:color="auto"/>
        <w:left w:val="none" w:sz="0" w:space="0" w:color="auto"/>
        <w:bottom w:val="none" w:sz="0" w:space="0" w:color="auto"/>
        <w:right w:val="none" w:sz="0" w:space="0" w:color="auto"/>
      </w:divBdr>
    </w:div>
    <w:div w:id="1262375270">
      <w:bodyDiv w:val="1"/>
      <w:marLeft w:val="0"/>
      <w:marRight w:val="0"/>
      <w:marTop w:val="0"/>
      <w:marBottom w:val="0"/>
      <w:divBdr>
        <w:top w:val="none" w:sz="0" w:space="0" w:color="auto"/>
        <w:left w:val="none" w:sz="0" w:space="0" w:color="auto"/>
        <w:bottom w:val="none" w:sz="0" w:space="0" w:color="auto"/>
        <w:right w:val="none" w:sz="0" w:space="0" w:color="auto"/>
      </w:divBdr>
    </w:div>
    <w:div w:id="1265501529">
      <w:bodyDiv w:val="1"/>
      <w:marLeft w:val="0"/>
      <w:marRight w:val="0"/>
      <w:marTop w:val="0"/>
      <w:marBottom w:val="0"/>
      <w:divBdr>
        <w:top w:val="none" w:sz="0" w:space="0" w:color="auto"/>
        <w:left w:val="none" w:sz="0" w:space="0" w:color="auto"/>
        <w:bottom w:val="none" w:sz="0" w:space="0" w:color="auto"/>
        <w:right w:val="none" w:sz="0" w:space="0" w:color="auto"/>
      </w:divBdr>
    </w:div>
    <w:div w:id="1267426272">
      <w:bodyDiv w:val="1"/>
      <w:marLeft w:val="0"/>
      <w:marRight w:val="0"/>
      <w:marTop w:val="0"/>
      <w:marBottom w:val="0"/>
      <w:divBdr>
        <w:top w:val="none" w:sz="0" w:space="0" w:color="auto"/>
        <w:left w:val="none" w:sz="0" w:space="0" w:color="auto"/>
        <w:bottom w:val="none" w:sz="0" w:space="0" w:color="auto"/>
        <w:right w:val="none" w:sz="0" w:space="0" w:color="auto"/>
      </w:divBdr>
    </w:div>
    <w:div w:id="1268348740">
      <w:bodyDiv w:val="1"/>
      <w:marLeft w:val="0"/>
      <w:marRight w:val="0"/>
      <w:marTop w:val="0"/>
      <w:marBottom w:val="0"/>
      <w:divBdr>
        <w:top w:val="none" w:sz="0" w:space="0" w:color="auto"/>
        <w:left w:val="none" w:sz="0" w:space="0" w:color="auto"/>
        <w:bottom w:val="none" w:sz="0" w:space="0" w:color="auto"/>
        <w:right w:val="none" w:sz="0" w:space="0" w:color="auto"/>
      </w:divBdr>
    </w:div>
    <w:div w:id="1268847917">
      <w:bodyDiv w:val="1"/>
      <w:marLeft w:val="0"/>
      <w:marRight w:val="0"/>
      <w:marTop w:val="0"/>
      <w:marBottom w:val="0"/>
      <w:divBdr>
        <w:top w:val="none" w:sz="0" w:space="0" w:color="auto"/>
        <w:left w:val="none" w:sz="0" w:space="0" w:color="auto"/>
        <w:bottom w:val="none" w:sz="0" w:space="0" w:color="auto"/>
        <w:right w:val="none" w:sz="0" w:space="0" w:color="auto"/>
      </w:divBdr>
    </w:div>
    <w:div w:id="1273316687">
      <w:bodyDiv w:val="1"/>
      <w:marLeft w:val="0"/>
      <w:marRight w:val="0"/>
      <w:marTop w:val="0"/>
      <w:marBottom w:val="0"/>
      <w:divBdr>
        <w:top w:val="none" w:sz="0" w:space="0" w:color="auto"/>
        <w:left w:val="none" w:sz="0" w:space="0" w:color="auto"/>
        <w:bottom w:val="none" w:sz="0" w:space="0" w:color="auto"/>
        <w:right w:val="none" w:sz="0" w:space="0" w:color="auto"/>
      </w:divBdr>
    </w:div>
    <w:div w:id="1276719486">
      <w:bodyDiv w:val="1"/>
      <w:marLeft w:val="0"/>
      <w:marRight w:val="0"/>
      <w:marTop w:val="0"/>
      <w:marBottom w:val="0"/>
      <w:divBdr>
        <w:top w:val="none" w:sz="0" w:space="0" w:color="auto"/>
        <w:left w:val="none" w:sz="0" w:space="0" w:color="auto"/>
        <w:bottom w:val="none" w:sz="0" w:space="0" w:color="auto"/>
        <w:right w:val="none" w:sz="0" w:space="0" w:color="auto"/>
      </w:divBdr>
    </w:div>
    <w:div w:id="1278559665">
      <w:bodyDiv w:val="1"/>
      <w:marLeft w:val="0"/>
      <w:marRight w:val="0"/>
      <w:marTop w:val="0"/>
      <w:marBottom w:val="0"/>
      <w:divBdr>
        <w:top w:val="none" w:sz="0" w:space="0" w:color="auto"/>
        <w:left w:val="none" w:sz="0" w:space="0" w:color="auto"/>
        <w:bottom w:val="none" w:sz="0" w:space="0" w:color="auto"/>
        <w:right w:val="none" w:sz="0" w:space="0" w:color="auto"/>
      </w:divBdr>
    </w:div>
    <w:div w:id="1282148536">
      <w:bodyDiv w:val="1"/>
      <w:marLeft w:val="0"/>
      <w:marRight w:val="0"/>
      <w:marTop w:val="0"/>
      <w:marBottom w:val="0"/>
      <w:divBdr>
        <w:top w:val="none" w:sz="0" w:space="0" w:color="auto"/>
        <w:left w:val="none" w:sz="0" w:space="0" w:color="auto"/>
        <w:bottom w:val="none" w:sz="0" w:space="0" w:color="auto"/>
        <w:right w:val="none" w:sz="0" w:space="0" w:color="auto"/>
      </w:divBdr>
    </w:div>
    <w:div w:id="1283999898">
      <w:bodyDiv w:val="1"/>
      <w:marLeft w:val="0"/>
      <w:marRight w:val="0"/>
      <w:marTop w:val="0"/>
      <w:marBottom w:val="0"/>
      <w:divBdr>
        <w:top w:val="none" w:sz="0" w:space="0" w:color="auto"/>
        <w:left w:val="none" w:sz="0" w:space="0" w:color="auto"/>
        <w:bottom w:val="none" w:sz="0" w:space="0" w:color="auto"/>
        <w:right w:val="none" w:sz="0" w:space="0" w:color="auto"/>
      </w:divBdr>
    </w:div>
    <w:div w:id="1284926661">
      <w:bodyDiv w:val="1"/>
      <w:marLeft w:val="0"/>
      <w:marRight w:val="0"/>
      <w:marTop w:val="0"/>
      <w:marBottom w:val="0"/>
      <w:divBdr>
        <w:top w:val="none" w:sz="0" w:space="0" w:color="auto"/>
        <w:left w:val="none" w:sz="0" w:space="0" w:color="auto"/>
        <w:bottom w:val="none" w:sz="0" w:space="0" w:color="auto"/>
        <w:right w:val="none" w:sz="0" w:space="0" w:color="auto"/>
      </w:divBdr>
    </w:div>
    <w:div w:id="1288731997">
      <w:bodyDiv w:val="1"/>
      <w:marLeft w:val="0"/>
      <w:marRight w:val="0"/>
      <w:marTop w:val="0"/>
      <w:marBottom w:val="0"/>
      <w:divBdr>
        <w:top w:val="none" w:sz="0" w:space="0" w:color="auto"/>
        <w:left w:val="none" w:sz="0" w:space="0" w:color="auto"/>
        <w:bottom w:val="none" w:sz="0" w:space="0" w:color="auto"/>
        <w:right w:val="none" w:sz="0" w:space="0" w:color="auto"/>
      </w:divBdr>
    </w:div>
    <w:div w:id="1290746999">
      <w:bodyDiv w:val="1"/>
      <w:marLeft w:val="0"/>
      <w:marRight w:val="0"/>
      <w:marTop w:val="0"/>
      <w:marBottom w:val="0"/>
      <w:divBdr>
        <w:top w:val="none" w:sz="0" w:space="0" w:color="auto"/>
        <w:left w:val="none" w:sz="0" w:space="0" w:color="auto"/>
        <w:bottom w:val="none" w:sz="0" w:space="0" w:color="auto"/>
        <w:right w:val="none" w:sz="0" w:space="0" w:color="auto"/>
      </w:divBdr>
    </w:div>
    <w:div w:id="1298560575">
      <w:bodyDiv w:val="1"/>
      <w:marLeft w:val="0"/>
      <w:marRight w:val="0"/>
      <w:marTop w:val="0"/>
      <w:marBottom w:val="0"/>
      <w:divBdr>
        <w:top w:val="none" w:sz="0" w:space="0" w:color="auto"/>
        <w:left w:val="none" w:sz="0" w:space="0" w:color="auto"/>
        <w:bottom w:val="none" w:sz="0" w:space="0" w:color="auto"/>
        <w:right w:val="none" w:sz="0" w:space="0" w:color="auto"/>
      </w:divBdr>
    </w:div>
    <w:div w:id="1301879219">
      <w:bodyDiv w:val="1"/>
      <w:marLeft w:val="0"/>
      <w:marRight w:val="0"/>
      <w:marTop w:val="0"/>
      <w:marBottom w:val="0"/>
      <w:divBdr>
        <w:top w:val="none" w:sz="0" w:space="0" w:color="auto"/>
        <w:left w:val="none" w:sz="0" w:space="0" w:color="auto"/>
        <w:bottom w:val="none" w:sz="0" w:space="0" w:color="auto"/>
        <w:right w:val="none" w:sz="0" w:space="0" w:color="auto"/>
      </w:divBdr>
    </w:div>
    <w:div w:id="1304844822">
      <w:bodyDiv w:val="1"/>
      <w:marLeft w:val="0"/>
      <w:marRight w:val="0"/>
      <w:marTop w:val="0"/>
      <w:marBottom w:val="0"/>
      <w:divBdr>
        <w:top w:val="none" w:sz="0" w:space="0" w:color="auto"/>
        <w:left w:val="none" w:sz="0" w:space="0" w:color="auto"/>
        <w:bottom w:val="none" w:sz="0" w:space="0" w:color="auto"/>
        <w:right w:val="none" w:sz="0" w:space="0" w:color="auto"/>
      </w:divBdr>
    </w:div>
    <w:div w:id="1306278470">
      <w:bodyDiv w:val="1"/>
      <w:marLeft w:val="0"/>
      <w:marRight w:val="0"/>
      <w:marTop w:val="0"/>
      <w:marBottom w:val="0"/>
      <w:divBdr>
        <w:top w:val="none" w:sz="0" w:space="0" w:color="auto"/>
        <w:left w:val="none" w:sz="0" w:space="0" w:color="auto"/>
        <w:bottom w:val="none" w:sz="0" w:space="0" w:color="auto"/>
        <w:right w:val="none" w:sz="0" w:space="0" w:color="auto"/>
      </w:divBdr>
    </w:div>
    <w:div w:id="1307197545">
      <w:bodyDiv w:val="1"/>
      <w:marLeft w:val="0"/>
      <w:marRight w:val="0"/>
      <w:marTop w:val="0"/>
      <w:marBottom w:val="0"/>
      <w:divBdr>
        <w:top w:val="none" w:sz="0" w:space="0" w:color="auto"/>
        <w:left w:val="none" w:sz="0" w:space="0" w:color="auto"/>
        <w:bottom w:val="none" w:sz="0" w:space="0" w:color="auto"/>
        <w:right w:val="none" w:sz="0" w:space="0" w:color="auto"/>
      </w:divBdr>
    </w:div>
    <w:div w:id="1308432357">
      <w:bodyDiv w:val="1"/>
      <w:marLeft w:val="0"/>
      <w:marRight w:val="0"/>
      <w:marTop w:val="0"/>
      <w:marBottom w:val="0"/>
      <w:divBdr>
        <w:top w:val="none" w:sz="0" w:space="0" w:color="auto"/>
        <w:left w:val="none" w:sz="0" w:space="0" w:color="auto"/>
        <w:bottom w:val="none" w:sz="0" w:space="0" w:color="auto"/>
        <w:right w:val="none" w:sz="0" w:space="0" w:color="auto"/>
      </w:divBdr>
    </w:div>
    <w:div w:id="1309238028">
      <w:bodyDiv w:val="1"/>
      <w:marLeft w:val="0"/>
      <w:marRight w:val="0"/>
      <w:marTop w:val="0"/>
      <w:marBottom w:val="0"/>
      <w:divBdr>
        <w:top w:val="none" w:sz="0" w:space="0" w:color="auto"/>
        <w:left w:val="none" w:sz="0" w:space="0" w:color="auto"/>
        <w:bottom w:val="none" w:sz="0" w:space="0" w:color="auto"/>
        <w:right w:val="none" w:sz="0" w:space="0" w:color="auto"/>
      </w:divBdr>
    </w:div>
    <w:div w:id="1318151069">
      <w:bodyDiv w:val="1"/>
      <w:marLeft w:val="0"/>
      <w:marRight w:val="0"/>
      <w:marTop w:val="0"/>
      <w:marBottom w:val="0"/>
      <w:divBdr>
        <w:top w:val="none" w:sz="0" w:space="0" w:color="auto"/>
        <w:left w:val="none" w:sz="0" w:space="0" w:color="auto"/>
        <w:bottom w:val="none" w:sz="0" w:space="0" w:color="auto"/>
        <w:right w:val="none" w:sz="0" w:space="0" w:color="auto"/>
      </w:divBdr>
    </w:div>
    <w:div w:id="1318341127">
      <w:bodyDiv w:val="1"/>
      <w:marLeft w:val="0"/>
      <w:marRight w:val="0"/>
      <w:marTop w:val="0"/>
      <w:marBottom w:val="0"/>
      <w:divBdr>
        <w:top w:val="none" w:sz="0" w:space="0" w:color="auto"/>
        <w:left w:val="none" w:sz="0" w:space="0" w:color="auto"/>
        <w:bottom w:val="none" w:sz="0" w:space="0" w:color="auto"/>
        <w:right w:val="none" w:sz="0" w:space="0" w:color="auto"/>
      </w:divBdr>
    </w:div>
    <w:div w:id="1319269768">
      <w:bodyDiv w:val="1"/>
      <w:marLeft w:val="0"/>
      <w:marRight w:val="0"/>
      <w:marTop w:val="0"/>
      <w:marBottom w:val="0"/>
      <w:divBdr>
        <w:top w:val="none" w:sz="0" w:space="0" w:color="auto"/>
        <w:left w:val="none" w:sz="0" w:space="0" w:color="auto"/>
        <w:bottom w:val="none" w:sz="0" w:space="0" w:color="auto"/>
        <w:right w:val="none" w:sz="0" w:space="0" w:color="auto"/>
      </w:divBdr>
    </w:div>
    <w:div w:id="1321039478">
      <w:bodyDiv w:val="1"/>
      <w:marLeft w:val="0"/>
      <w:marRight w:val="0"/>
      <w:marTop w:val="0"/>
      <w:marBottom w:val="0"/>
      <w:divBdr>
        <w:top w:val="none" w:sz="0" w:space="0" w:color="auto"/>
        <w:left w:val="none" w:sz="0" w:space="0" w:color="auto"/>
        <w:bottom w:val="none" w:sz="0" w:space="0" w:color="auto"/>
        <w:right w:val="none" w:sz="0" w:space="0" w:color="auto"/>
      </w:divBdr>
    </w:div>
    <w:div w:id="1322738877">
      <w:bodyDiv w:val="1"/>
      <w:marLeft w:val="0"/>
      <w:marRight w:val="0"/>
      <w:marTop w:val="0"/>
      <w:marBottom w:val="0"/>
      <w:divBdr>
        <w:top w:val="none" w:sz="0" w:space="0" w:color="auto"/>
        <w:left w:val="none" w:sz="0" w:space="0" w:color="auto"/>
        <w:bottom w:val="none" w:sz="0" w:space="0" w:color="auto"/>
        <w:right w:val="none" w:sz="0" w:space="0" w:color="auto"/>
      </w:divBdr>
    </w:div>
    <w:div w:id="1323508317">
      <w:bodyDiv w:val="1"/>
      <w:marLeft w:val="0"/>
      <w:marRight w:val="0"/>
      <w:marTop w:val="0"/>
      <w:marBottom w:val="0"/>
      <w:divBdr>
        <w:top w:val="none" w:sz="0" w:space="0" w:color="auto"/>
        <w:left w:val="none" w:sz="0" w:space="0" w:color="auto"/>
        <w:bottom w:val="none" w:sz="0" w:space="0" w:color="auto"/>
        <w:right w:val="none" w:sz="0" w:space="0" w:color="auto"/>
      </w:divBdr>
    </w:div>
    <w:div w:id="1324040233">
      <w:bodyDiv w:val="1"/>
      <w:marLeft w:val="0"/>
      <w:marRight w:val="0"/>
      <w:marTop w:val="0"/>
      <w:marBottom w:val="0"/>
      <w:divBdr>
        <w:top w:val="none" w:sz="0" w:space="0" w:color="auto"/>
        <w:left w:val="none" w:sz="0" w:space="0" w:color="auto"/>
        <w:bottom w:val="none" w:sz="0" w:space="0" w:color="auto"/>
        <w:right w:val="none" w:sz="0" w:space="0" w:color="auto"/>
      </w:divBdr>
    </w:div>
    <w:div w:id="1325205824">
      <w:bodyDiv w:val="1"/>
      <w:marLeft w:val="0"/>
      <w:marRight w:val="0"/>
      <w:marTop w:val="0"/>
      <w:marBottom w:val="0"/>
      <w:divBdr>
        <w:top w:val="none" w:sz="0" w:space="0" w:color="auto"/>
        <w:left w:val="none" w:sz="0" w:space="0" w:color="auto"/>
        <w:bottom w:val="none" w:sz="0" w:space="0" w:color="auto"/>
        <w:right w:val="none" w:sz="0" w:space="0" w:color="auto"/>
      </w:divBdr>
    </w:div>
    <w:div w:id="1329820934">
      <w:bodyDiv w:val="1"/>
      <w:marLeft w:val="0"/>
      <w:marRight w:val="0"/>
      <w:marTop w:val="0"/>
      <w:marBottom w:val="0"/>
      <w:divBdr>
        <w:top w:val="none" w:sz="0" w:space="0" w:color="auto"/>
        <w:left w:val="none" w:sz="0" w:space="0" w:color="auto"/>
        <w:bottom w:val="none" w:sz="0" w:space="0" w:color="auto"/>
        <w:right w:val="none" w:sz="0" w:space="0" w:color="auto"/>
      </w:divBdr>
    </w:div>
    <w:div w:id="1332181705">
      <w:bodyDiv w:val="1"/>
      <w:marLeft w:val="0"/>
      <w:marRight w:val="0"/>
      <w:marTop w:val="0"/>
      <w:marBottom w:val="0"/>
      <w:divBdr>
        <w:top w:val="none" w:sz="0" w:space="0" w:color="auto"/>
        <w:left w:val="none" w:sz="0" w:space="0" w:color="auto"/>
        <w:bottom w:val="none" w:sz="0" w:space="0" w:color="auto"/>
        <w:right w:val="none" w:sz="0" w:space="0" w:color="auto"/>
      </w:divBdr>
    </w:div>
    <w:div w:id="1332487581">
      <w:bodyDiv w:val="1"/>
      <w:marLeft w:val="0"/>
      <w:marRight w:val="0"/>
      <w:marTop w:val="0"/>
      <w:marBottom w:val="0"/>
      <w:divBdr>
        <w:top w:val="none" w:sz="0" w:space="0" w:color="auto"/>
        <w:left w:val="none" w:sz="0" w:space="0" w:color="auto"/>
        <w:bottom w:val="none" w:sz="0" w:space="0" w:color="auto"/>
        <w:right w:val="none" w:sz="0" w:space="0" w:color="auto"/>
      </w:divBdr>
    </w:div>
    <w:div w:id="1333676104">
      <w:bodyDiv w:val="1"/>
      <w:marLeft w:val="0"/>
      <w:marRight w:val="0"/>
      <w:marTop w:val="0"/>
      <w:marBottom w:val="0"/>
      <w:divBdr>
        <w:top w:val="none" w:sz="0" w:space="0" w:color="auto"/>
        <w:left w:val="none" w:sz="0" w:space="0" w:color="auto"/>
        <w:bottom w:val="none" w:sz="0" w:space="0" w:color="auto"/>
        <w:right w:val="none" w:sz="0" w:space="0" w:color="auto"/>
      </w:divBdr>
    </w:div>
    <w:div w:id="1333920937">
      <w:bodyDiv w:val="1"/>
      <w:marLeft w:val="0"/>
      <w:marRight w:val="0"/>
      <w:marTop w:val="0"/>
      <w:marBottom w:val="0"/>
      <w:divBdr>
        <w:top w:val="none" w:sz="0" w:space="0" w:color="auto"/>
        <w:left w:val="none" w:sz="0" w:space="0" w:color="auto"/>
        <w:bottom w:val="none" w:sz="0" w:space="0" w:color="auto"/>
        <w:right w:val="none" w:sz="0" w:space="0" w:color="auto"/>
      </w:divBdr>
    </w:div>
    <w:div w:id="1335960721">
      <w:bodyDiv w:val="1"/>
      <w:marLeft w:val="0"/>
      <w:marRight w:val="0"/>
      <w:marTop w:val="0"/>
      <w:marBottom w:val="0"/>
      <w:divBdr>
        <w:top w:val="none" w:sz="0" w:space="0" w:color="auto"/>
        <w:left w:val="none" w:sz="0" w:space="0" w:color="auto"/>
        <w:bottom w:val="none" w:sz="0" w:space="0" w:color="auto"/>
        <w:right w:val="none" w:sz="0" w:space="0" w:color="auto"/>
      </w:divBdr>
    </w:div>
    <w:div w:id="1340736381">
      <w:bodyDiv w:val="1"/>
      <w:marLeft w:val="0"/>
      <w:marRight w:val="0"/>
      <w:marTop w:val="0"/>
      <w:marBottom w:val="0"/>
      <w:divBdr>
        <w:top w:val="none" w:sz="0" w:space="0" w:color="auto"/>
        <w:left w:val="none" w:sz="0" w:space="0" w:color="auto"/>
        <w:bottom w:val="none" w:sz="0" w:space="0" w:color="auto"/>
        <w:right w:val="none" w:sz="0" w:space="0" w:color="auto"/>
      </w:divBdr>
    </w:div>
    <w:div w:id="1340960775">
      <w:bodyDiv w:val="1"/>
      <w:marLeft w:val="0"/>
      <w:marRight w:val="0"/>
      <w:marTop w:val="0"/>
      <w:marBottom w:val="0"/>
      <w:divBdr>
        <w:top w:val="none" w:sz="0" w:space="0" w:color="auto"/>
        <w:left w:val="none" w:sz="0" w:space="0" w:color="auto"/>
        <w:bottom w:val="none" w:sz="0" w:space="0" w:color="auto"/>
        <w:right w:val="none" w:sz="0" w:space="0" w:color="auto"/>
      </w:divBdr>
    </w:div>
    <w:div w:id="1341470146">
      <w:bodyDiv w:val="1"/>
      <w:marLeft w:val="0"/>
      <w:marRight w:val="0"/>
      <w:marTop w:val="0"/>
      <w:marBottom w:val="0"/>
      <w:divBdr>
        <w:top w:val="none" w:sz="0" w:space="0" w:color="auto"/>
        <w:left w:val="none" w:sz="0" w:space="0" w:color="auto"/>
        <w:bottom w:val="none" w:sz="0" w:space="0" w:color="auto"/>
        <w:right w:val="none" w:sz="0" w:space="0" w:color="auto"/>
      </w:divBdr>
    </w:div>
    <w:div w:id="1341662073">
      <w:bodyDiv w:val="1"/>
      <w:marLeft w:val="0"/>
      <w:marRight w:val="0"/>
      <w:marTop w:val="0"/>
      <w:marBottom w:val="0"/>
      <w:divBdr>
        <w:top w:val="none" w:sz="0" w:space="0" w:color="auto"/>
        <w:left w:val="none" w:sz="0" w:space="0" w:color="auto"/>
        <w:bottom w:val="none" w:sz="0" w:space="0" w:color="auto"/>
        <w:right w:val="none" w:sz="0" w:space="0" w:color="auto"/>
      </w:divBdr>
    </w:div>
    <w:div w:id="1342899608">
      <w:bodyDiv w:val="1"/>
      <w:marLeft w:val="0"/>
      <w:marRight w:val="0"/>
      <w:marTop w:val="0"/>
      <w:marBottom w:val="0"/>
      <w:divBdr>
        <w:top w:val="none" w:sz="0" w:space="0" w:color="auto"/>
        <w:left w:val="none" w:sz="0" w:space="0" w:color="auto"/>
        <w:bottom w:val="none" w:sz="0" w:space="0" w:color="auto"/>
        <w:right w:val="none" w:sz="0" w:space="0" w:color="auto"/>
      </w:divBdr>
    </w:div>
    <w:div w:id="1343043315">
      <w:bodyDiv w:val="1"/>
      <w:marLeft w:val="0"/>
      <w:marRight w:val="0"/>
      <w:marTop w:val="0"/>
      <w:marBottom w:val="0"/>
      <w:divBdr>
        <w:top w:val="none" w:sz="0" w:space="0" w:color="auto"/>
        <w:left w:val="none" w:sz="0" w:space="0" w:color="auto"/>
        <w:bottom w:val="none" w:sz="0" w:space="0" w:color="auto"/>
        <w:right w:val="none" w:sz="0" w:space="0" w:color="auto"/>
      </w:divBdr>
    </w:div>
    <w:div w:id="1343125916">
      <w:bodyDiv w:val="1"/>
      <w:marLeft w:val="0"/>
      <w:marRight w:val="0"/>
      <w:marTop w:val="0"/>
      <w:marBottom w:val="0"/>
      <w:divBdr>
        <w:top w:val="none" w:sz="0" w:space="0" w:color="auto"/>
        <w:left w:val="none" w:sz="0" w:space="0" w:color="auto"/>
        <w:bottom w:val="none" w:sz="0" w:space="0" w:color="auto"/>
        <w:right w:val="none" w:sz="0" w:space="0" w:color="auto"/>
      </w:divBdr>
    </w:div>
    <w:div w:id="1344429249">
      <w:bodyDiv w:val="1"/>
      <w:marLeft w:val="0"/>
      <w:marRight w:val="0"/>
      <w:marTop w:val="0"/>
      <w:marBottom w:val="0"/>
      <w:divBdr>
        <w:top w:val="none" w:sz="0" w:space="0" w:color="auto"/>
        <w:left w:val="none" w:sz="0" w:space="0" w:color="auto"/>
        <w:bottom w:val="none" w:sz="0" w:space="0" w:color="auto"/>
        <w:right w:val="none" w:sz="0" w:space="0" w:color="auto"/>
      </w:divBdr>
    </w:div>
    <w:div w:id="1346394768">
      <w:bodyDiv w:val="1"/>
      <w:marLeft w:val="0"/>
      <w:marRight w:val="0"/>
      <w:marTop w:val="0"/>
      <w:marBottom w:val="0"/>
      <w:divBdr>
        <w:top w:val="none" w:sz="0" w:space="0" w:color="auto"/>
        <w:left w:val="none" w:sz="0" w:space="0" w:color="auto"/>
        <w:bottom w:val="none" w:sz="0" w:space="0" w:color="auto"/>
        <w:right w:val="none" w:sz="0" w:space="0" w:color="auto"/>
      </w:divBdr>
    </w:div>
    <w:div w:id="1350911774">
      <w:bodyDiv w:val="1"/>
      <w:marLeft w:val="0"/>
      <w:marRight w:val="0"/>
      <w:marTop w:val="0"/>
      <w:marBottom w:val="0"/>
      <w:divBdr>
        <w:top w:val="none" w:sz="0" w:space="0" w:color="auto"/>
        <w:left w:val="none" w:sz="0" w:space="0" w:color="auto"/>
        <w:bottom w:val="none" w:sz="0" w:space="0" w:color="auto"/>
        <w:right w:val="none" w:sz="0" w:space="0" w:color="auto"/>
      </w:divBdr>
    </w:div>
    <w:div w:id="1352301312">
      <w:bodyDiv w:val="1"/>
      <w:marLeft w:val="0"/>
      <w:marRight w:val="0"/>
      <w:marTop w:val="0"/>
      <w:marBottom w:val="0"/>
      <w:divBdr>
        <w:top w:val="none" w:sz="0" w:space="0" w:color="auto"/>
        <w:left w:val="none" w:sz="0" w:space="0" w:color="auto"/>
        <w:bottom w:val="none" w:sz="0" w:space="0" w:color="auto"/>
        <w:right w:val="none" w:sz="0" w:space="0" w:color="auto"/>
      </w:divBdr>
    </w:div>
    <w:div w:id="1353798168">
      <w:bodyDiv w:val="1"/>
      <w:marLeft w:val="0"/>
      <w:marRight w:val="0"/>
      <w:marTop w:val="0"/>
      <w:marBottom w:val="0"/>
      <w:divBdr>
        <w:top w:val="none" w:sz="0" w:space="0" w:color="auto"/>
        <w:left w:val="none" w:sz="0" w:space="0" w:color="auto"/>
        <w:bottom w:val="none" w:sz="0" w:space="0" w:color="auto"/>
        <w:right w:val="none" w:sz="0" w:space="0" w:color="auto"/>
      </w:divBdr>
    </w:div>
    <w:div w:id="1355182192">
      <w:bodyDiv w:val="1"/>
      <w:marLeft w:val="0"/>
      <w:marRight w:val="0"/>
      <w:marTop w:val="0"/>
      <w:marBottom w:val="0"/>
      <w:divBdr>
        <w:top w:val="none" w:sz="0" w:space="0" w:color="auto"/>
        <w:left w:val="none" w:sz="0" w:space="0" w:color="auto"/>
        <w:bottom w:val="none" w:sz="0" w:space="0" w:color="auto"/>
        <w:right w:val="none" w:sz="0" w:space="0" w:color="auto"/>
      </w:divBdr>
    </w:div>
    <w:div w:id="1356729580">
      <w:bodyDiv w:val="1"/>
      <w:marLeft w:val="0"/>
      <w:marRight w:val="0"/>
      <w:marTop w:val="0"/>
      <w:marBottom w:val="0"/>
      <w:divBdr>
        <w:top w:val="none" w:sz="0" w:space="0" w:color="auto"/>
        <w:left w:val="none" w:sz="0" w:space="0" w:color="auto"/>
        <w:bottom w:val="none" w:sz="0" w:space="0" w:color="auto"/>
        <w:right w:val="none" w:sz="0" w:space="0" w:color="auto"/>
      </w:divBdr>
    </w:div>
    <w:div w:id="1357266040">
      <w:bodyDiv w:val="1"/>
      <w:marLeft w:val="0"/>
      <w:marRight w:val="0"/>
      <w:marTop w:val="0"/>
      <w:marBottom w:val="0"/>
      <w:divBdr>
        <w:top w:val="none" w:sz="0" w:space="0" w:color="auto"/>
        <w:left w:val="none" w:sz="0" w:space="0" w:color="auto"/>
        <w:bottom w:val="none" w:sz="0" w:space="0" w:color="auto"/>
        <w:right w:val="none" w:sz="0" w:space="0" w:color="auto"/>
      </w:divBdr>
    </w:div>
    <w:div w:id="1361735991">
      <w:bodyDiv w:val="1"/>
      <w:marLeft w:val="0"/>
      <w:marRight w:val="0"/>
      <w:marTop w:val="0"/>
      <w:marBottom w:val="0"/>
      <w:divBdr>
        <w:top w:val="none" w:sz="0" w:space="0" w:color="auto"/>
        <w:left w:val="none" w:sz="0" w:space="0" w:color="auto"/>
        <w:bottom w:val="none" w:sz="0" w:space="0" w:color="auto"/>
        <w:right w:val="none" w:sz="0" w:space="0" w:color="auto"/>
      </w:divBdr>
    </w:div>
    <w:div w:id="1365325552">
      <w:bodyDiv w:val="1"/>
      <w:marLeft w:val="0"/>
      <w:marRight w:val="0"/>
      <w:marTop w:val="0"/>
      <w:marBottom w:val="0"/>
      <w:divBdr>
        <w:top w:val="none" w:sz="0" w:space="0" w:color="auto"/>
        <w:left w:val="none" w:sz="0" w:space="0" w:color="auto"/>
        <w:bottom w:val="none" w:sz="0" w:space="0" w:color="auto"/>
        <w:right w:val="none" w:sz="0" w:space="0" w:color="auto"/>
      </w:divBdr>
    </w:div>
    <w:div w:id="1365519637">
      <w:bodyDiv w:val="1"/>
      <w:marLeft w:val="0"/>
      <w:marRight w:val="0"/>
      <w:marTop w:val="0"/>
      <w:marBottom w:val="0"/>
      <w:divBdr>
        <w:top w:val="none" w:sz="0" w:space="0" w:color="auto"/>
        <w:left w:val="none" w:sz="0" w:space="0" w:color="auto"/>
        <w:bottom w:val="none" w:sz="0" w:space="0" w:color="auto"/>
        <w:right w:val="none" w:sz="0" w:space="0" w:color="auto"/>
      </w:divBdr>
    </w:div>
    <w:div w:id="1367364454">
      <w:bodyDiv w:val="1"/>
      <w:marLeft w:val="0"/>
      <w:marRight w:val="0"/>
      <w:marTop w:val="0"/>
      <w:marBottom w:val="0"/>
      <w:divBdr>
        <w:top w:val="none" w:sz="0" w:space="0" w:color="auto"/>
        <w:left w:val="none" w:sz="0" w:space="0" w:color="auto"/>
        <w:bottom w:val="none" w:sz="0" w:space="0" w:color="auto"/>
        <w:right w:val="none" w:sz="0" w:space="0" w:color="auto"/>
      </w:divBdr>
    </w:div>
    <w:div w:id="1368795762">
      <w:bodyDiv w:val="1"/>
      <w:marLeft w:val="0"/>
      <w:marRight w:val="0"/>
      <w:marTop w:val="0"/>
      <w:marBottom w:val="0"/>
      <w:divBdr>
        <w:top w:val="none" w:sz="0" w:space="0" w:color="auto"/>
        <w:left w:val="none" w:sz="0" w:space="0" w:color="auto"/>
        <w:bottom w:val="none" w:sz="0" w:space="0" w:color="auto"/>
        <w:right w:val="none" w:sz="0" w:space="0" w:color="auto"/>
      </w:divBdr>
    </w:div>
    <w:div w:id="1369336157">
      <w:bodyDiv w:val="1"/>
      <w:marLeft w:val="0"/>
      <w:marRight w:val="0"/>
      <w:marTop w:val="0"/>
      <w:marBottom w:val="0"/>
      <w:divBdr>
        <w:top w:val="none" w:sz="0" w:space="0" w:color="auto"/>
        <w:left w:val="none" w:sz="0" w:space="0" w:color="auto"/>
        <w:bottom w:val="none" w:sz="0" w:space="0" w:color="auto"/>
        <w:right w:val="none" w:sz="0" w:space="0" w:color="auto"/>
      </w:divBdr>
    </w:div>
    <w:div w:id="1372144650">
      <w:bodyDiv w:val="1"/>
      <w:marLeft w:val="0"/>
      <w:marRight w:val="0"/>
      <w:marTop w:val="0"/>
      <w:marBottom w:val="0"/>
      <w:divBdr>
        <w:top w:val="none" w:sz="0" w:space="0" w:color="auto"/>
        <w:left w:val="none" w:sz="0" w:space="0" w:color="auto"/>
        <w:bottom w:val="none" w:sz="0" w:space="0" w:color="auto"/>
        <w:right w:val="none" w:sz="0" w:space="0" w:color="auto"/>
      </w:divBdr>
    </w:div>
    <w:div w:id="1378967554">
      <w:bodyDiv w:val="1"/>
      <w:marLeft w:val="0"/>
      <w:marRight w:val="0"/>
      <w:marTop w:val="0"/>
      <w:marBottom w:val="0"/>
      <w:divBdr>
        <w:top w:val="none" w:sz="0" w:space="0" w:color="auto"/>
        <w:left w:val="none" w:sz="0" w:space="0" w:color="auto"/>
        <w:bottom w:val="none" w:sz="0" w:space="0" w:color="auto"/>
        <w:right w:val="none" w:sz="0" w:space="0" w:color="auto"/>
      </w:divBdr>
    </w:div>
    <w:div w:id="1381200338">
      <w:bodyDiv w:val="1"/>
      <w:marLeft w:val="0"/>
      <w:marRight w:val="0"/>
      <w:marTop w:val="0"/>
      <w:marBottom w:val="0"/>
      <w:divBdr>
        <w:top w:val="none" w:sz="0" w:space="0" w:color="auto"/>
        <w:left w:val="none" w:sz="0" w:space="0" w:color="auto"/>
        <w:bottom w:val="none" w:sz="0" w:space="0" w:color="auto"/>
        <w:right w:val="none" w:sz="0" w:space="0" w:color="auto"/>
      </w:divBdr>
    </w:div>
    <w:div w:id="1383091474">
      <w:bodyDiv w:val="1"/>
      <w:marLeft w:val="0"/>
      <w:marRight w:val="0"/>
      <w:marTop w:val="0"/>
      <w:marBottom w:val="0"/>
      <w:divBdr>
        <w:top w:val="none" w:sz="0" w:space="0" w:color="auto"/>
        <w:left w:val="none" w:sz="0" w:space="0" w:color="auto"/>
        <w:bottom w:val="none" w:sz="0" w:space="0" w:color="auto"/>
        <w:right w:val="none" w:sz="0" w:space="0" w:color="auto"/>
      </w:divBdr>
    </w:div>
    <w:div w:id="1385107656">
      <w:bodyDiv w:val="1"/>
      <w:marLeft w:val="0"/>
      <w:marRight w:val="0"/>
      <w:marTop w:val="0"/>
      <w:marBottom w:val="0"/>
      <w:divBdr>
        <w:top w:val="none" w:sz="0" w:space="0" w:color="auto"/>
        <w:left w:val="none" w:sz="0" w:space="0" w:color="auto"/>
        <w:bottom w:val="none" w:sz="0" w:space="0" w:color="auto"/>
        <w:right w:val="none" w:sz="0" w:space="0" w:color="auto"/>
      </w:divBdr>
    </w:div>
    <w:div w:id="1386295912">
      <w:bodyDiv w:val="1"/>
      <w:marLeft w:val="0"/>
      <w:marRight w:val="0"/>
      <w:marTop w:val="0"/>
      <w:marBottom w:val="0"/>
      <w:divBdr>
        <w:top w:val="none" w:sz="0" w:space="0" w:color="auto"/>
        <w:left w:val="none" w:sz="0" w:space="0" w:color="auto"/>
        <w:bottom w:val="none" w:sz="0" w:space="0" w:color="auto"/>
        <w:right w:val="none" w:sz="0" w:space="0" w:color="auto"/>
      </w:divBdr>
    </w:div>
    <w:div w:id="1386484350">
      <w:bodyDiv w:val="1"/>
      <w:marLeft w:val="0"/>
      <w:marRight w:val="0"/>
      <w:marTop w:val="0"/>
      <w:marBottom w:val="0"/>
      <w:divBdr>
        <w:top w:val="none" w:sz="0" w:space="0" w:color="auto"/>
        <w:left w:val="none" w:sz="0" w:space="0" w:color="auto"/>
        <w:bottom w:val="none" w:sz="0" w:space="0" w:color="auto"/>
        <w:right w:val="none" w:sz="0" w:space="0" w:color="auto"/>
      </w:divBdr>
    </w:div>
    <w:div w:id="1387603302">
      <w:bodyDiv w:val="1"/>
      <w:marLeft w:val="0"/>
      <w:marRight w:val="0"/>
      <w:marTop w:val="0"/>
      <w:marBottom w:val="0"/>
      <w:divBdr>
        <w:top w:val="none" w:sz="0" w:space="0" w:color="auto"/>
        <w:left w:val="none" w:sz="0" w:space="0" w:color="auto"/>
        <w:bottom w:val="none" w:sz="0" w:space="0" w:color="auto"/>
        <w:right w:val="none" w:sz="0" w:space="0" w:color="auto"/>
      </w:divBdr>
    </w:div>
    <w:div w:id="1387682534">
      <w:bodyDiv w:val="1"/>
      <w:marLeft w:val="0"/>
      <w:marRight w:val="0"/>
      <w:marTop w:val="0"/>
      <w:marBottom w:val="0"/>
      <w:divBdr>
        <w:top w:val="none" w:sz="0" w:space="0" w:color="auto"/>
        <w:left w:val="none" w:sz="0" w:space="0" w:color="auto"/>
        <w:bottom w:val="none" w:sz="0" w:space="0" w:color="auto"/>
        <w:right w:val="none" w:sz="0" w:space="0" w:color="auto"/>
      </w:divBdr>
    </w:div>
    <w:div w:id="1390570670">
      <w:bodyDiv w:val="1"/>
      <w:marLeft w:val="0"/>
      <w:marRight w:val="0"/>
      <w:marTop w:val="0"/>
      <w:marBottom w:val="0"/>
      <w:divBdr>
        <w:top w:val="none" w:sz="0" w:space="0" w:color="auto"/>
        <w:left w:val="none" w:sz="0" w:space="0" w:color="auto"/>
        <w:bottom w:val="none" w:sz="0" w:space="0" w:color="auto"/>
        <w:right w:val="none" w:sz="0" w:space="0" w:color="auto"/>
      </w:divBdr>
    </w:div>
    <w:div w:id="1391423144">
      <w:bodyDiv w:val="1"/>
      <w:marLeft w:val="0"/>
      <w:marRight w:val="0"/>
      <w:marTop w:val="0"/>
      <w:marBottom w:val="0"/>
      <w:divBdr>
        <w:top w:val="none" w:sz="0" w:space="0" w:color="auto"/>
        <w:left w:val="none" w:sz="0" w:space="0" w:color="auto"/>
        <w:bottom w:val="none" w:sz="0" w:space="0" w:color="auto"/>
        <w:right w:val="none" w:sz="0" w:space="0" w:color="auto"/>
      </w:divBdr>
    </w:div>
    <w:div w:id="1391734955">
      <w:bodyDiv w:val="1"/>
      <w:marLeft w:val="0"/>
      <w:marRight w:val="0"/>
      <w:marTop w:val="0"/>
      <w:marBottom w:val="0"/>
      <w:divBdr>
        <w:top w:val="none" w:sz="0" w:space="0" w:color="auto"/>
        <w:left w:val="none" w:sz="0" w:space="0" w:color="auto"/>
        <w:bottom w:val="none" w:sz="0" w:space="0" w:color="auto"/>
        <w:right w:val="none" w:sz="0" w:space="0" w:color="auto"/>
      </w:divBdr>
    </w:div>
    <w:div w:id="1392803637">
      <w:bodyDiv w:val="1"/>
      <w:marLeft w:val="0"/>
      <w:marRight w:val="0"/>
      <w:marTop w:val="0"/>
      <w:marBottom w:val="0"/>
      <w:divBdr>
        <w:top w:val="none" w:sz="0" w:space="0" w:color="auto"/>
        <w:left w:val="none" w:sz="0" w:space="0" w:color="auto"/>
        <w:bottom w:val="none" w:sz="0" w:space="0" w:color="auto"/>
        <w:right w:val="none" w:sz="0" w:space="0" w:color="auto"/>
      </w:divBdr>
    </w:div>
    <w:div w:id="1398360763">
      <w:bodyDiv w:val="1"/>
      <w:marLeft w:val="0"/>
      <w:marRight w:val="0"/>
      <w:marTop w:val="0"/>
      <w:marBottom w:val="0"/>
      <w:divBdr>
        <w:top w:val="none" w:sz="0" w:space="0" w:color="auto"/>
        <w:left w:val="none" w:sz="0" w:space="0" w:color="auto"/>
        <w:bottom w:val="none" w:sz="0" w:space="0" w:color="auto"/>
        <w:right w:val="none" w:sz="0" w:space="0" w:color="auto"/>
      </w:divBdr>
    </w:div>
    <w:div w:id="1400983276">
      <w:bodyDiv w:val="1"/>
      <w:marLeft w:val="0"/>
      <w:marRight w:val="0"/>
      <w:marTop w:val="0"/>
      <w:marBottom w:val="0"/>
      <w:divBdr>
        <w:top w:val="none" w:sz="0" w:space="0" w:color="auto"/>
        <w:left w:val="none" w:sz="0" w:space="0" w:color="auto"/>
        <w:bottom w:val="none" w:sz="0" w:space="0" w:color="auto"/>
        <w:right w:val="none" w:sz="0" w:space="0" w:color="auto"/>
      </w:divBdr>
    </w:div>
    <w:div w:id="1402749632">
      <w:bodyDiv w:val="1"/>
      <w:marLeft w:val="0"/>
      <w:marRight w:val="0"/>
      <w:marTop w:val="0"/>
      <w:marBottom w:val="0"/>
      <w:divBdr>
        <w:top w:val="none" w:sz="0" w:space="0" w:color="auto"/>
        <w:left w:val="none" w:sz="0" w:space="0" w:color="auto"/>
        <w:bottom w:val="none" w:sz="0" w:space="0" w:color="auto"/>
        <w:right w:val="none" w:sz="0" w:space="0" w:color="auto"/>
      </w:divBdr>
    </w:div>
    <w:div w:id="1405252788">
      <w:bodyDiv w:val="1"/>
      <w:marLeft w:val="0"/>
      <w:marRight w:val="0"/>
      <w:marTop w:val="0"/>
      <w:marBottom w:val="0"/>
      <w:divBdr>
        <w:top w:val="none" w:sz="0" w:space="0" w:color="auto"/>
        <w:left w:val="none" w:sz="0" w:space="0" w:color="auto"/>
        <w:bottom w:val="none" w:sz="0" w:space="0" w:color="auto"/>
        <w:right w:val="none" w:sz="0" w:space="0" w:color="auto"/>
      </w:divBdr>
    </w:div>
    <w:div w:id="1405645780">
      <w:bodyDiv w:val="1"/>
      <w:marLeft w:val="0"/>
      <w:marRight w:val="0"/>
      <w:marTop w:val="0"/>
      <w:marBottom w:val="0"/>
      <w:divBdr>
        <w:top w:val="none" w:sz="0" w:space="0" w:color="auto"/>
        <w:left w:val="none" w:sz="0" w:space="0" w:color="auto"/>
        <w:bottom w:val="none" w:sz="0" w:space="0" w:color="auto"/>
        <w:right w:val="none" w:sz="0" w:space="0" w:color="auto"/>
      </w:divBdr>
    </w:div>
    <w:div w:id="1407533144">
      <w:bodyDiv w:val="1"/>
      <w:marLeft w:val="0"/>
      <w:marRight w:val="0"/>
      <w:marTop w:val="0"/>
      <w:marBottom w:val="0"/>
      <w:divBdr>
        <w:top w:val="none" w:sz="0" w:space="0" w:color="auto"/>
        <w:left w:val="none" w:sz="0" w:space="0" w:color="auto"/>
        <w:bottom w:val="none" w:sz="0" w:space="0" w:color="auto"/>
        <w:right w:val="none" w:sz="0" w:space="0" w:color="auto"/>
      </w:divBdr>
    </w:div>
    <w:div w:id="1409034706">
      <w:bodyDiv w:val="1"/>
      <w:marLeft w:val="0"/>
      <w:marRight w:val="0"/>
      <w:marTop w:val="0"/>
      <w:marBottom w:val="0"/>
      <w:divBdr>
        <w:top w:val="none" w:sz="0" w:space="0" w:color="auto"/>
        <w:left w:val="none" w:sz="0" w:space="0" w:color="auto"/>
        <w:bottom w:val="none" w:sz="0" w:space="0" w:color="auto"/>
        <w:right w:val="none" w:sz="0" w:space="0" w:color="auto"/>
      </w:divBdr>
    </w:div>
    <w:div w:id="1411200165">
      <w:bodyDiv w:val="1"/>
      <w:marLeft w:val="0"/>
      <w:marRight w:val="0"/>
      <w:marTop w:val="0"/>
      <w:marBottom w:val="0"/>
      <w:divBdr>
        <w:top w:val="none" w:sz="0" w:space="0" w:color="auto"/>
        <w:left w:val="none" w:sz="0" w:space="0" w:color="auto"/>
        <w:bottom w:val="none" w:sz="0" w:space="0" w:color="auto"/>
        <w:right w:val="none" w:sz="0" w:space="0" w:color="auto"/>
      </w:divBdr>
    </w:div>
    <w:div w:id="1415250066">
      <w:bodyDiv w:val="1"/>
      <w:marLeft w:val="0"/>
      <w:marRight w:val="0"/>
      <w:marTop w:val="0"/>
      <w:marBottom w:val="0"/>
      <w:divBdr>
        <w:top w:val="none" w:sz="0" w:space="0" w:color="auto"/>
        <w:left w:val="none" w:sz="0" w:space="0" w:color="auto"/>
        <w:bottom w:val="none" w:sz="0" w:space="0" w:color="auto"/>
        <w:right w:val="none" w:sz="0" w:space="0" w:color="auto"/>
      </w:divBdr>
    </w:div>
    <w:div w:id="1415394813">
      <w:bodyDiv w:val="1"/>
      <w:marLeft w:val="0"/>
      <w:marRight w:val="0"/>
      <w:marTop w:val="0"/>
      <w:marBottom w:val="0"/>
      <w:divBdr>
        <w:top w:val="none" w:sz="0" w:space="0" w:color="auto"/>
        <w:left w:val="none" w:sz="0" w:space="0" w:color="auto"/>
        <w:bottom w:val="none" w:sz="0" w:space="0" w:color="auto"/>
        <w:right w:val="none" w:sz="0" w:space="0" w:color="auto"/>
      </w:divBdr>
    </w:div>
    <w:div w:id="1418868075">
      <w:bodyDiv w:val="1"/>
      <w:marLeft w:val="0"/>
      <w:marRight w:val="0"/>
      <w:marTop w:val="0"/>
      <w:marBottom w:val="0"/>
      <w:divBdr>
        <w:top w:val="none" w:sz="0" w:space="0" w:color="auto"/>
        <w:left w:val="none" w:sz="0" w:space="0" w:color="auto"/>
        <w:bottom w:val="none" w:sz="0" w:space="0" w:color="auto"/>
        <w:right w:val="none" w:sz="0" w:space="0" w:color="auto"/>
      </w:divBdr>
    </w:div>
    <w:div w:id="1419863248">
      <w:bodyDiv w:val="1"/>
      <w:marLeft w:val="0"/>
      <w:marRight w:val="0"/>
      <w:marTop w:val="0"/>
      <w:marBottom w:val="0"/>
      <w:divBdr>
        <w:top w:val="none" w:sz="0" w:space="0" w:color="auto"/>
        <w:left w:val="none" w:sz="0" w:space="0" w:color="auto"/>
        <w:bottom w:val="none" w:sz="0" w:space="0" w:color="auto"/>
        <w:right w:val="none" w:sz="0" w:space="0" w:color="auto"/>
      </w:divBdr>
    </w:div>
    <w:div w:id="1426607054">
      <w:bodyDiv w:val="1"/>
      <w:marLeft w:val="0"/>
      <w:marRight w:val="0"/>
      <w:marTop w:val="0"/>
      <w:marBottom w:val="0"/>
      <w:divBdr>
        <w:top w:val="none" w:sz="0" w:space="0" w:color="auto"/>
        <w:left w:val="none" w:sz="0" w:space="0" w:color="auto"/>
        <w:bottom w:val="none" w:sz="0" w:space="0" w:color="auto"/>
        <w:right w:val="none" w:sz="0" w:space="0" w:color="auto"/>
      </w:divBdr>
    </w:div>
    <w:div w:id="1427456813">
      <w:bodyDiv w:val="1"/>
      <w:marLeft w:val="0"/>
      <w:marRight w:val="0"/>
      <w:marTop w:val="0"/>
      <w:marBottom w:val="0"/>
      <w:divBdr>
        <w:top w:val="none" w:sz="0" w:space="0" w:color="auto"/>
        <w:left w:val="none" w:sz="0" w:space="0" w:color="auto"/>
        <w:bottom w:val="none" w:sz="0" w:space="0" w:color="auto"/>
        <w:right w:val="none" w:sz="0" w:space="0" w:color="auto"/>
      </w:divBdr>
    </w:div>
    <w:div w:id="1428503781">
      <w:bodyDiv w:val="1"/>
      <w:marLeft w:val="0"/>
      <w:marRight w:val="0"/>
      <w:marTop w:val="0"/>
      <w:marBottom w:val="0"/>
      <w:divBdr>
        <w:top w:val="none" w:sz="0" w:space="0" w:color="auto"/>
        <w:left w:val="none" w:sz="0" w:space="0" w:color="auto"/>
        <w:bottom w:val="none" w:sz="0" w:space="0" w:color="auto"/>
        <w:right w:val="none" w:sz="0" w:space="0" w:color="auto"/>
      </w:divBdr>
    </w:div>
    <w:div w:id="1436680212">
      <w:bodyDiv w:val="1"/>
      <w:marLeft w:val="0"/>
      <w:marRight w:val="0"/>
      <w:marTop w:val="0"/>
      <w:marBottom w:val="0"/>
      <w:divBdr>
        <w:top w:val="none" w:sz="0" w:space="0" w:color="auto"/>
        <w:left w:val="none" w:sz="0" w:space="0" w:color="auto"/>
        <w:bottom w:val="none" w:sz="0" w:space="0" w:color="auto"/>
        <w:right w:val="none" w:sz="0" w:space="0" w:color="auto"/>
      </w:divBdr>
    </w:div>
    <w:div w:id="1437603732">
      <w:bodyDiv w:val="1"/>
      <w:marLeft w:val="0"/>
      <w:marRight w:val="0"/>
      <w:marTop w:val="0"/>
      <w:marBottom w:val="0"/>
      <w:divBdr>
        <w:top w:val="none" w:sz="0" w:space="0" w:color="auto"/>
        <w:left w:val="none" w:sz="0" w:space="0" w:color="auto"/>
        <w:bottom w:val="none" w:sz="0" w:space="0" w:color="auto"/>
        <w:right w:val="none" w:sz="0" w:space="0" w:color="auto"/>
      </w:divBdr>
    </w:div>
    <w:div w:id="1438022830">
      <w:bodyDiv w:val="1"/>
      <w:marLeft w:val="0"/>
      <w:marRight w:val="0"/>
      <w:marTop w:val="0"/>
      <w:marBottom w:val="0"/>
      <w:divBdr>
        <w:top w:val="none" w:sz="0" w:space="0" w:color="auto"/>
        <w:left w:val="none" w:sz="0" w:space="0" w:color="auto"/>
        <w:bottom w:val="none" w:sz="0" w:space="0" w:color="auto"/>
        <w:right w:val="none" w:sz="0" w:space="0" w:color="auto"/>
      </w:divBdr>
    </w:div>
    <w:div w:id="1443567939">
      <w:bodyDiv w:val="1"/>
      <w:marLeft w:val="0"/>
      <w:marRight w:val="0"/>
      <w:marTop w:val="0"/>
      <w:marBottom w:val="0"/>
      <w:divBdr>
        <w:top w:val="none" w:sz="0" w:space="0" w:color="auto"/>
        <w:left w:val="none" w:sz="0" w:space="0" w:color="auto"/>
        <w:bottom w:val="none" w:sz="0" w:space="0" w:color="auto"/>
        <w:right w:val="none" w:sz="0" w:space="0" w:color="auto"/>
      </w:divBdr>
    </w:div>
    <w:div w:id="1447769093">
      <w:bodyDiv w:val="1"/>
      <w:marLeft w:val="0"/>
      <w:marRight w:val="0"/>
      <w:marTop w:val="0"/>
      <w:marBottom w:val="0"/>
      <w:divBdr>
        <w:top w:val="none" w:sz="0" w:space="0" w:color="auto"/>
        <w:left w:val="none" w:sz="0" w:space="0" w:color="auto"/>
        <w:bottom w:val="none" w:sz="0" w:space="0" w:color="auto"/>
        <w:right w:val="none" w:sz="0" w:space="0" w:color="auto"/>
      </w:divBdr>
    </w:div>
    <w:div w:id="1449623296">
      <w:bodyDiv w:val="1"/>
      <w:marLeft w:val="0"/>
      <w:marRight w:val="0"/>
      <w:marTop w:val="0"/>
      <w:marBottom w:val="0"/>
      <w:divBdr>
        <w:top w:val="none" w:sz="0" w:space="0" w:color="auto"/>
        <w:left w:val="none" w:sz="0" w:space="0" w:color="auto"/>
        <w:bottom w:val="none" w:sz="0" w:space="0" w:color="auto"/>
        <w:right w:val="none" w:sz="0" w:space="0" w:color="auto"/>
      </w:divBdr>
    </w:div>
    <w:div w:id="1457409405">
      <w:bodyDiv w:val="1"/>
      <w:marLeft w:val="0"/>
      <w:marRight w:val="0"/>
      <w:marTop w:val="0"/>
      <w:marBottom w:val="0"/>
      <w:divBdr>
        <w:top w:val="none" w:sz="0" w:space="0" w:color="auto"/>
        <w:left w:val="none" w:sz="0" w:space="0" w:color="auto"/>
        <w:bottom w:val="none" w:sz="0" w:space="0" w:color="auto"/>
        <w:right w:val="none" w:sz="0" w:space="0" w:color="auto"/>
      </w:divBdr>
    </w:div>
    <w:div w:id="1457868108">
      <w:bodyDiv w:val="1"/>
      <w:marLeft w:val="0"/>
      <w:marRight w:val="0"/>
      <w:marTop w:val="0"/>
      <w:marBottom w:val="0"/>
      <w:divBdr>
        <w:top w:val="none" w:sz="0" w:space="0" w:color="auto"/>
        <w:left w:val="none" w:sz="0" w:space="0" w:color="auto"/>
        <w:bottom w:val="none" w:sz="0" w:space="0" w:color="auto"/>
        <w:right w:val="none" w:sz="0" w:space="0" w:color="auto"/>
      </w:divBdr>
    </w:div>
    <w:div w:id="1458182335">
      <w:bodyDiv w:val="1"/>
      <w:marLeft w:val="0"/>
      <w:marRight w:val="0"/>
      <w:marTop w:val="0"/>
      <w:marBottom w:val="0"/>
      <w:divBdr>
        <w:top w:val="none" w:sz="0" w:space="0" w:color="auto"/>
        <w:left w:val="none" w:sz="0" w:space="0" w:color="auto"/>
        <w:bottom w:val="none" w:sz="0" w:space="0" w:color="auto"/>
        <w:right w:val="none" w:sz="0" w:space="0" w:color="auto"/>
      </w:divBdr>
    </w:div>
    <w:div w:id="1459643254">
      <w:bodyDiv w:val="1"/>
      <w:marLeft w:val="0"/>
      <w:marRight w:val="0"/>
      <w:marTop w:val="0"/>
      <w:marBottom w:val="0"/>
      <w:divBdr>
        <w:top w:val="none" w:sz="0" w:space="0" w:color="auto"/>
        <w:left w:val="none" w:sz="0" w:space="0" w:color="auto"/>
        <w:bottom w:val="none" w:sz="0" w:space="0" w:color="auto"/>
        <w:right w:val="none" w:sz="0" w:space="0" w:color="auto"/>
      </w:divBdr>
    </w:div>
    <w:div w:id="1470325576">
      <w:bodyDiv w:val="1"/>
      <w:marLeft w:val="0"/>
      <w:marRight w:val="0"/>
      <w:marTop w:val="0"/>
      <w:marBottom w:val="0"/>
      <w:divBdr>
        <w:top w:val="none" w:sz="0" w:space="0" w:color="auto"/>
        <w:left w:val="none" w:sz="0" w:space="0" w:color="auto"/>
        <w:bottom w:val="none" w:sz="0" w:space="0" w:color="auto"/>
        <w:right w:val="none" w:sz="0" w:space="0" w:color="auto"/>
      </w:divBdr>
    </w:div>
    <w:div w:id="1471511771">
      <w:bodyDiv w:val="1"/>
      <w:marLeft w:val="0"/>
      <w:marRight w:val="0"/>
      <w:marTop w:val="0"/>
      <w:marBottom w:val="0"/>
      <w:divBdr>
        <w:top w:val="none" w:sz="0" w:space="0" w:color="auto"/>
        <w:left w:val="none" w:sz="0" w:space="0" w:color="auto"/>
        <w:bottom w:val="none" w:sz="0" w:space="0" w:color="auto"/>
        <w:right w:val="none" w:sz="0" w:space="0" w:color="auto"/>
      </w:divBdr>
    </w:div>
    <w:div w:id="1473323680">
      <w:bodyDiv w:val="1"/>
      <w:marLeft w:val="0"/>
      <w:marRight w:val="0"/>
      <w:marTop w:val="0"/>
      <w:marBottom w:val="0"/>
      <w:divBdr>
        <w:top w:val="none" w:sz="0" w:space="0" w:color="auto"/>
        <w:left w:val="none" w:sz="0" w:space="0" w:color="auto"/>
        <w:bottom w:val="none" w:sz="0" w:space="0" w:color="auto"/>
        <w:right w:val="none" w:sz="0" w:space="0" w:color="auto"/>
      </w:divBdr>
    </w:div>
    <w:div w:id="1473446223">
      <w:bodyDiv w:val="1"/>
      <w:marLeft w:val="0"/>
      <w:marRight w:val="0"/>
      <w:marTop w:val="0"/>
      <w:marBottom w:val="0"/>
      <w:divBdr>
        <w:top w:val="none" w:sz="0" w:space="0" w:color="auto"/>
        <w:left w:val="none" w:sz="0" w:space="0" w:color="auto"/>
        <w:bottom w:val="none" w:sz="0" w:space="0" w:color="auto"/>
        <w:right w:val="none" w:sz="0" w:space="0" w:color="auto"/>
      </w:divBdr>
    </w:div>
    <w:div w:id="1475028351">
      <w:bodyDiv w:val="1"/>
      <w:marLeft w:val="0"/>
      <w:marRight w:val="0"/>
      <w:marTop w:val="0"/>
      <w:marBottom w:val="0"/>
      <w:divBdr>
        <w:top w:val="none" w:sz="0" w:space="0" w:color="auto"/>
        <w:left w:val="none" w:sz="0" w:space="0" w:color="auto"/>
        <w:bottom w:val="none" w:sz="0" w:space="0" w:color="auto"/>
        <w:right w:val="none" w:sz="0" w:space="0" w:color="auto"/>
      </w:divBdr>
    </w:div>
    <w:div w:id="1475559128">
      <w:bodyDiv w:val="1"/>
      <w:marLeft w:val="0"/>
      <w:marRight w:val="0"/>
      <w:marTop w:val="0"/>
      <w:marBottom w:val="0"/>
      <w:divBdr>
        <w:top w:val="none" w:sz="0" w:space="0" w:color="auto"/>
        <w:left w:val="none" w:sz="0" w:space="0" w:color="auto"/>
        <w:bottom w:val="none" w:sz="0" w:space="0" w:color="auto"/>
        <w:right w:val="none" w:sz="0" w:space="0" w:color="auto"/>
      </w:divBdr>
    </w:div>
    <w:div w:id="1476944381">
      <w:bodyDiv w:val="1"/>
      <w:marLeft w:val="0"/>
      <w:marRight w:val="0"/>
      <w:marTop w:val="0"/>
      <w:marBottom w:val="0"/>
      <w:divBdr>
        <w:top w:val="none" w:sz="0" w:space="0" w:color="auto"/>
        <w:left w:val="none" w:sz="0" w:space="0" w:color="auto"/>
        <w:bottom w:val="none" w:sz="0" w:space="0" w:color="auto"/>
        <w:right w:val="none" w:sz="0" w:space="0" w:color="auto"/>
      </w:divBdr>
    </w:div>
    <w:div w:id="1480458344">
      <w:bodyDiv w:val="1"/>
      <w:marLeft w:val="0"/>
      <w:marRight w:val="0"/>
      <w:marTop w:val="0"/>
      <w:marBottom w:val="0"/>
      <w:divBdr>
        <w:top w:val="none" w:sz="0" w:space="0" w:color="auto"/>
        <w:left w:val="none" w:sz="0" w:space="0" w:color="auto"/>
        <w:bottom w:val="none" w:sz="0" w:space="0" w:color="auto"/>
        <w:right w:val="none" w:sz="0" w:space="0" w:color="auto"/>
      </w:divBdr>
    </w:div>
    <w:div w:id="1480686899">
      <w:bodyDiv w:val="1"/>
      <w:marLeft w:val="0"/>
      <w:marRight w:val="0"/>
      <w:marTop w:val="0"/>
      <w:marBottom w:val="0"/>
      <w:divBdr>
        <w:top w:val="none" w:sz="0" w:space="0" w:color="auto"/>
        <w:left w:val="none" w:sz="0" w:space="0" w:color="auto"/>
        <w:bottom w:val="none" w:sz="0" w:space="0" w:color="auto"/>
        <w:right w:val="none" w:sz="0" w:space="0" w:color="auto"/>
      </w:divBdr>
    </w:div>
    <w:div w:id="1482426681">
      <w:bodyDiv w:val="1"/>
      <w:marLeft w:val="0"/>
      <w:marRight w:val="0"/>
      <w:marTop w:val="0"/>
      <w:marBottom w:val="0"/>
      <w:divBdr>
        <w:top w:val="none" w:sz="0" w:space="0" w:color="auto"/>
        <w:left w:val="none" w:sz="0" w:space="0" w:color="auto"/>
        <w:bottom w:val="none" w:sz="0" w:space="0" w:color="auto"/>
        <w:right w:val="none" w:sz="0" w:space="0" w:color="auto"/>
      </w:divBdr>
    </w:div>
    <w:div w:id="1482847553">
      <w:bodyDiv w:val="1"/>
      <w:marLeft w:val="0"/>
      <w:marRight w:val="0"/>
      <w:marTop w:val="0"/>
      <w:marBottom w:val="0"/>
      <w:divBdr>
        <w:top w:val="none" w:sz="0" w:space="0" w:color="auto"/>
        <w:left w:val="none" w:sz="0" w:space="0" w:color="auto"/>
        <w:bottom w:val="none" w:sz="0" w:space="0" w:color="auto"/>
        <w:right w:val="none" w:sz="0" w:space="0" w:color="auto"/>
      </w:divBdr>
    </w:div>
    <w:div w:id="1483885373">
      <w:bodyDiv w:val="1"/>
      <w:marLeft w:val="0"/>
      <w:marRight w:val="0"/>
      <w:marTop w:val="0"/>
      <w:marBottom w:val="0"/>
      <w:divBdr>
        <w:top w:val="none" w:sz="0" w:space="0" w:color="auto"/>
        <w:left w:val="none" w:sz="0" w:space="0" w:color="auto"/>
        <w:bottom w:val="none" w:sz="0" w:space="0" w:color="auto"/>
        <w:right w:val="none" w:sz="0" w:space="0" w:color="auto"/>
      </w:divBdr>
    </w:div>
    <w:div w:id="1484543895">
      <w:bodyDiv w:val="1"/>
      <w:marLeft w:val="0"/>
      <w:marRight w:val="0"/>
      <w:marTop w:val="0"/>
      <w:marBottom w:val="0"/>
      <w:divBdr>
        <w:top w:val="none" w:sz="0" w:space="0" w:color="auto"/>
        <w:left w:val="none" w:sz="0" w:space="0" w:color="auto"/>
        <w:bottom w:val="none" w:sz="0" w:space="0" w:color="auto"/>
        <w:right w:val="none" w:sz="0" w:space="0" w:color="auto"/>
      </w:divBdr>
    </w:div>
    <w:div w:id="1487235851">
      <w:bodyDiv w:val="1"/>
      <w:marLeft w:val="0"/>
      <w:marRight w:val="0"/>
      <w:marTop w:val="0"/>
      <w:marBottom w:val="0"/>
      <w:divBdr>
        <w:top w:val="none" w:sz="0" w:space="0" w:color="auto"/>
        <w:left w:val="none" w:sz="0" w:space="0" w:color="auto"/>
        <w:bottom w:val="none" w:sz="0" w:space="0" w:color="auto"/>
        <w:right w:val="none" w:sz="0" w:space="0" w:color="auto"/>
      </w:divBdr>
    </w:div>
    <w:div w:id="1493176727">
      <w:bodyDiv w:val="1"/>
      <w:marLeft w:val="0"/>
      <w:marRight w:val="0"/>
      <w:marTop w:val="0"/>
      <w:marBottom w:val="0"/>
      <w:divBdr>
        <w:top w:val="none" w:sz="0" w:space="0" w:color="auto"/>
        <w:left w:val="none" w:sz="0" w:space="0" w:color="auto"/>
        <w:bottom w:val="none" w:sz="0" w:space="0" w:color="auto"/>
        <w:right w:val="none" w:sz="0" w:space="0" w:color="auto"/>
      </w:divBdr>
    </w:div>
    <w:div w:id="1493595544">
      <w:bodyDiv w:val="1"/>
      <w:marLeft w:val="0"/>
      <w:marRight w:val="0"/>
      <w:marTop w:val="0"/>
      <w:marBottom w:val="0"/>
      <w:divBdr>
        <w:top w:val="none" w:sz="0" w:space="0" w:color="auto"/>
        <w:left w:val="none" w:sz="0" w:space="0" w:color="auto"/>
        <w:bottom w:val="none" w:sz="0" w:space="0" w:color="auto"/>
        <w:right w:val="none" w:sz="0" w:space="0" w:color="auto"/>
      </w:divBdr>
    </w:div>
    <w:div w:id="1494177959">
      <w:bodyDiv w:val="1"/>
      <w:marLeft w:val="0"/>
      <w:marRight w:val="0"/>
      <w:marTop w:val="0"/>
      <w:marBottom w:val="0"/>
      <w:divBdr>
        <w:top w:val="none" w:sz="0" w:space="0" w:color="auto"/>
        <w:left w:val="none" w:sz="0" w:space="0" w:color="auto"/>
        <w:bottom w:val="none" w:sz="0" w:space="0" w:color="auto"/>
        <w:right w:val="none" w:sz="0" w:space="0" w:color="auto"/>
      </w:divBdr>
    </w:div>
    <w:div w:id="1494680146">
      <w:bodyDiv w:val="1"/>
      <w:marLeft w:val="0"/>
      <w:marRight w:val="0"/>
      <w:marTop w:val="0"/>
      <w:marBottom w:val="0"/>
      <w:divBdr>
        <w:top w:val="none" w:sz="0" w:space="0" w:color="auto"/>
        <w:left w:val="none" w:sz="0" w:space="0" w:color="auto"/>
        <w:bottom w:val="none" w:sz="0" w:space="0" w:color="auto"/>
        <w:right w:val="none" w:sz="0" w:space="0" w:color="auto"/>
      </w:divBdr>
    </w:div>
    <w:div w:id="1494835045">
      <w:bodyDiv w:val="1"/>
      <w:marLeft w:val="0"/>
      <w:marRight w:val="0"/>
      <w:marTop w:val="0"/>
      <w:marBottom w:val="0"/>
      <w:divBdr>
        <w:top w:val="none" w:sz="0" w:space="0" w:color="auto"/>
        <w:left w:val="none" w:sz="0" w:space="0" w:color="auto"/>
        <w:bottom w:val="none" w:sz="0" w:space="0" w:color="auto"/>
        <w:right w:val="none" w:sz="0" w:space="0" w:color="auto"/>
      </w:divBdr>
    </w:div>
    <w:div w:id="1497108806">
      <w:bodyDiv w:val="1"/>
      <w:marLeft w:val="0"/>
      <w:marRight w:val="0"/>
      <w:marTop w:val="0"/>
      <w:marBottom w:val="0"/>
      <w:divBdr>
        <w:top w:val="none" w:sz="0" w:space="0" w:color="auto"/>
        <w:left w:val="none" w:sz="0" w:space="0" w:color="auto"/>
        <w:bottom w:val="none" w:sz="0" w:space="0" w:color="auto"/>
        <w:right w:val="none" w:sz="0" w:space="0" w:color="auto"/>
      </w:divBdr>
    </w:div>
    <w:div w:id="1499803967">
      <w:bodyDiv w:val="1"/>
      <w:marLeft w:val="0"/>
      <w:marRight w:val="0"/>
      <w:marTop w:val="0"/>
      <w:marBottom w:val="0"/>
      <w:divBdr>
        <w:top w:val="none" w:sz="0" w:space="0" w:color="auto"/>
        <w:left w:val="none" w:sz="0" w:space="0" w:color="auto"/>
        <w:bottom w:val="none" w:sz="0" w:space="0" w:color="auto"/>
        <w:right w:val="none" w:sz="0" w:space="0" w:color="auto"/>
      </w:divBdr>
    </w:div>
    <w:div w:id="1499809231">
      <w:bodyDiv w:val="1"/>
      <w:marLeft w:val="0"/>
      <w:marRight w:val="0"/>
      <w:marTop w:val="0"/>
      <w:marBottom w:val="0"/>
      <w:divBdr>
        <w:top w:val="none" w:sz="0" w:space="0" w:color="auto"/>
        <w:left w:val="none" w:sz="0" w:space="0" w:color="auto"/>
        <w:bottom w:val="none" w:sz="0" w:space="0" w:color="auto"/>
        <w:right w:val="none" w:sz="0" w:space="0" w:color="auto"/>
      </w:divBdr>
    </w:div>
    <w:div w:id="1500383569">
      <w:bodyDiv w:val="1"/>
      <w:marLeft w:val="0"/>
      <w:marRight w:val="0"/>
      <w:marTop w:val="0"/>
      <w:marBottom w:val="0"/>
      <w:divBdr>
        <w:top w:val="none" w:sz="0" w:space="0" w:color="auto"/>
        <w:left w:val="none" w:sz="0" w:space="0" w:color="auto"/>
        <w:bottom w:val="none" w:sz="0" w:space="0" w:color="auto"/>
        <w:right w:val="none" w:sz="0" w:space="0" w:color="auto"/>
      </w:divBdr>
    </w:div>
    <w:div w:id="1500461749">
      <w:bodyDiv w:val="1"/>
      <w:marLeft w:val="0"/>
      <w:marRight w:val="0"/>
      <w:marTop w:val="0"/>
      <w:marBottom w:val="0"/>
      <w:divBdr>
        <w:top w:val="none" w:sz="0" w:space="0" w:color="auto"/>
        <w:left w:val="none" w:sz="0" w:space="0" w:color="auto"/>
        <w:bottom w:val="none" w:sz="0" w:space="0" w:color="auto"/>
        <w:right w:val="none" w:sz="0" w:space="0" w:color="auto"/>
      </w:divBdr>
    </w:div>
    <w:div w:id="1501195244">
      <w:bodyDiv w:val="1"/>
      <w:marLeft w:val="0"/>
      <w:marRight w:val="0"/>
      <w:marTop w:val="0"/>
      <w:marBottom w:val="0"/>
      <w:divBdr>
        <w:top w:val="none" w:sz="0" w:space="0" w:color="auto"/>
        <w:left w:val="none" w:sz="0" w:space="0" w:color="auto"/>
        <w:bottom w:val="none" w:sz="0" w:space="0" w:color="auto"/>
        <w:right w:val="none" w:sz="0" w:space="0" w:color="auto"/>
      </w:divBdr>
    </w:div>
    <w:div w:id="1502115659">
      <w:bodyDiv w:val="1"/>
      <w:marLeft w:val="0"/>
      <w:marRight w:val="0"/>
      <w:marTop w:val="0"/>
      <w:marBottom w:val="0"/>
      <w:divBdr>
        <w:top w:val="none" w:sz="0" w:space="0" w:color="auto"/>
        <w:left w:val="none" w:sz="0" w:space="0" w:color="auto"/>
        <w:bottom w:val="none" w:sz="0" w:space="0" w:color="auto"/>
        <w:right w:val="none" w:sz="0" w:space="0" w:color="auto"/>
      </w:divBdr>
    </w:div>
    <w:div w:id="1502968577">
      <w:bodyDiv w:val="1"/>
      <w:marLeft w:val="0"/>
      <w:marRight w:val="0"/>
      <w:marTop w:val="0"/>
      <w:marBottom w:val="0"/>
      <w:divBdr>
        <w:top w:val="none" w:sz="0" w:space="0" w:color="auto"/>
        <w:left w:val="none" w:sz="0" w:space="0" w:color="auto"/>
        <w:bottom w:val="none" w:sz="0" w:space="0" w:color="auto"/>
        <w:right w:val="none" w:sz="0" w:space="0" w:color="auto"/>
      </w:divBdr>
    </w:div>
    <w:div w:id="1503474606">
      <w:bodyDiv w:val="1"/>
      <w:marLeft w:val="0"/>
      <w:marRight w:val="0"/>
      <w:marTop w:val="0"/>
      <w:marBottom w:val="0"/>
      <w:divBdr>
        <w:top w:val="none" w:sz="0" w:space="0" w:color="auto"/>
        <w:left w:val="none" w:sz="0" w:space="0" w:color="auto"/>
        <w:bottom w:val="none" w:sz="0" w:space="0" w:color="auto"/>
        <w:right w:val="none" w:sz="0" w:space="0" w:color="auto"/>
      </w:divBdr>
    </w:div>
    <w:div w:id="1503812949">
      <w:bodyDiv w:val="1"/>
      <w:marLeft w:val="0"/>
      <w:marRight w:val="0"/>
      <w:marTop w:val="0"/>
      <w:marBottom w:val="0"/>
      <w:divBdr>
        <w:top w:val="none" w:sz="0" w:space="0" w:color="auto"/>
        <w:left w:val="none" w:sz="0" w:space="0" w:color="auto"/>
        <w:bottom w:val="none" w:sz="0" w:space="0" w:color="auto"/>
        <w:right w:val="none" w:sz="0" w:space="0" w:color="auto"/>
      </w:divBdr>
    </w:div>
    <w:div w:id="1503886970">
      <w:bodyDiv w:val="1"/>
      <w:marLeft w:val="0"/>
      <w:marRight w:val="0"/>
      <w:marTop w:val="0"/>
      <w:marBottom w:val="0"/>
      <w:divBdr>
        <w:top w:val="none" w:sz="0" w:space="0" w:color="auto"/>
        <w:left w:val="none" w:sz="0" w:space="0" w:color="auto"/>
        <w:bottom w:val="none" w:sz="0" w:space="0" w:color="auto"/>
        <w:right w:val="none" w:sz="0" w:space="0" w:color="auto"/>
      </w:divBdr>
    </w:div>
    <w:div w:id="1505239963">
      <w:bodyDiv w:val="1"/>
      <w:marLeft w:val="0"/>
      <w:marRight w:val="0"/>
      <w:marTop w:val="0"/>
      <w:marBottom w:val="0"/>
      <w:divBdr>
        <w:top w:val="none" w:sz="0" w:space="0" w:color="auto"/>
        <w:left w:val="none" w:sz="0" w:space="0" w:color="auto"/>
        <w:bottom w:val="none" w:sz="0" w:space="0" w:color="auto"/>
        <w:right w:val="none" w:sz="0" w:space="0" w:color="auto"/>
      </w:divBdr>
    </w:div>
    <w:div w:id="1509098865">
      <w:bodyDiv w:val="1"/>
      <w:marLeft w:val="0"/>
      <w:marRight w:val="0"/>
      <w:marTop w:val="0"/>
      <w:marBottom w:val="0"/>
      <w:divBdr>
        <w:top w:val="none" w:sz="0" w:space="0" w:color="auto"/>
        <w:left w:val="none" w:sz="0" w:space="0" w:color="auto"/>
        <w:bottom w:val="none" w:sz="0" w:space="0" w:color="auto"/>
        <w:right w:val="none" w:sz="0" w:space="0" w:color="auto"/>
      </w:divBdr>
    </w:div>
    <w:div w:id="1517501555">
      <w:bodyDiv w:val="1"/>
      <w:marLeft w:val="0"/>
      <w:marRight w:val="0"/>
      <w:marTop w:val="0"/>
      <w:marBottom w:val="0"/>
      <w:divBdr>
        <w:top w:val="none" w:sz="0" w:space="0" w:color="auto"/>
        <w:left w:val="none" w:sz="0" w:space="0" w:color="auto"/>
        <w:bottom w:val="none" w:sz="0" w:space="0" w:color="auto"/>
        <w:right w:val="none" w:sz="0" w:space="0" w:color="auto"/>
      </w:divBdr>
    </w:div>
    <w:div w:id="1518158113">
      <w:bodyDiv w:val="1"/>
      <w:marLeft w:val="0"/>
      <w:marRight w:val="0"/>
      <w:marTop w:val="0"/>
      <w:marBottom w:val="0"/>
      <w:divBdr>
        <w:top w:val="none" w:sz="0" w:space="0" w:color="auto"/>
        <w:left w:val="none" w:sz="0" w:space="0" w:color="auto"/>
        <w:bottom w:val="none" w:sz="0" w:space="0" w:color="auto"/>
        <w:right w:val="none" w:sz="0" w:space="0" w:color="auto"/>
      </w:divBdr>
    </w:div>
    <w:div w:id="1518812891">
      <w:bodyDiv w:val="1"/>
      <w:marLeft w:val="0"/>
      <w:marRight w:val="0"/>
      <w:marTop w:val="0"/>
      <w:marBottom w:val="0"/>
      <w:divBdr>
        <w:top w:val="none" w:sz="0" w:space="0" w:color="auto"/>
        <w:left w:val="none" w:sz="0" w:space="0" w:color="auto"/>
        <w:bottom w:val="none" w:sz="0" w:space="0" w:color="auto"/>
        <w:right w:val="none" w:sz="0" w:space="0" w:color="auto"/>
      </w:divBdr>
    </w:div>
    <w:div w:id="1520046032">
      <w:bodyDiv w:val="1"/>
      <w:marLeft w:val="0"/>
      <w:marRight w:val="0"/>
      <w:marTop w:val="0"/>
      <w:marBottom w:val="0"/>
      <w:divBdr>
        <w:top w:val="none" w:sz="0" w:space="0" w:color="auto"/>
        <w:left w:val="none" w:sz="0" w:space="0" w:color="auto"/>
        <w:bottom w:val="none" w:sz="0" w:space="0" w:color="auto"/>
        <w:right w:val="none" w:sz="0" w:space="0" w:color="auto"/>
      </w:divBdr>
    </w:div>
    <w:div w:id="1520123904">
      <w:bodyDiv w:val="1"/>
      <w:marLeft w:val="0"/>
      <w:marRight w:val="0"/>
      <w:marTop w:val="0"/>
      <w:marBottom w:val="0"/>
      <w:divBdr>
        <w:top w:val="none" w:sz="0" w:space="0" w:color="auto"/>
        <w:left w:val="none" w:sz="0" w:space="0" w:color="auto"/>
        <w:bottom w:val="none" w:sz="0" w:space="0" w:color="auto"/>
        <w:right w:val="none" w:sz="0" w:space="0" w:color="auto"/>
      </w:divBdr>
    </w:div>
    <w:div w:id="1523322151">
      <w:bodyDiv w:val="1"/>
      <w:marLeft w:val="0"/>
      <w:marRight w:val="0"/>
      <w:marTop w:val="0"/>
      <w:marBottom w:val="0"/>
      <w:divBdr>
        <w:top w:val="none" w:sz="0" w:space="0" w:color="auto"/>
        <w:left w:val="none" w:sz="0" w:space="0" w:color="auto"/>
        <w:bottom w:val="none" w:sz="0" w:space="0" w:color="auto"/>
        <w:right w:val="none" w:sz="0" w:space="0" w:color="auto"/>
      </w:divBdr>
    </w:div>
    <w:div w:id="1524631756">
      <w:bodyDiv w:val="1"/>
      <w:marLeft w:val="0"/>
      <w:marRight w:val="0"/>
      <w:marTop w:val="0"/>
      <w:marBottom w:val="0"/>
      <w:divBdr>
        <w:top w:val="none" w:sz="0" w:space="0" w:color="auto"/>
        <w:left w:val="none" w:sz="0" w:space="0" w:color="auto"/>
        <w:bottom w:val="none" w:sz="0" w:space="0" w:color="auto"/>
        <w:right w:val="none" w:sz="0" w:space="0" w:color="auto"/>
      </w:divBdr>
    </w:div>
    <w:div w:id="1527213502">
      <w:bodyDiv w:val="1"/>
      <w:marLeft w:val="0"/>
      <w:marRight w:val="0"/>
      <w:marTop w:val="0"/>
      <w:marBottom w:val="0"/>
      <w:divBdr>
        <w:top w:val="none" w:sz="0" w:space="0" w:color="auto"/>
        <w:left w:val="none" w:sz="0" w:space="0" w:color="auto"/>
        <w:bottom w:val="none" w:sz="0" w:space="0" w:color="auto"/>
        <w:right w:val="none" w:sz="0" w:space="0" w:color="auto"/>
      </w:divBdr>
    </w:div>
    <w:div w:id="1528518660">
      <w:bodyDiv w:val="1"/>
      <w:marLeft w:val="0"/>
      <w:marRight w:val="0"/>
      <w:marTop w:val="0"/>
      <w:marBottom w:val="0"/>
      <w:divBdr>
        <w:top w:val="none" w:sz="0" w:space="0" w:color="auto"/>
        <w:left w:val="none" w:sz="0" w:space="0" w:color="auto"/>
        <w:bottom w:val="none" w:sz="0" w:space="0" w:color="auto"/>
        <w:right w:val="none" w:sz="0" w:space="0" w:color="auto"/>
      </w:divBdr>
    </w:div>
    <w:div w:id="1528592425">
      <w:bodyDiv w:val="1"/>
      <w:marLeft w:val="0"/>
      <w:marRight w:val="0"/>
      <w:marTop w:val="0"/>
      <w:marBottom w:val="0"/>
      <w:divBdr>
        <w:top w:val="none" w:sz="0" w:space="0" w:color="auto"/>
        <w:left w:val="none" w:sz="0" w:space="0" w:color="auto"/>
        <w:bottom w:val="none" w:sz="0" w:space="0" w:color="auto"/>
        <w:right w:val="none" w:sz="0" w:space="0" w:color="auto"/>
      </w:divBdr>
    </w:div>
    <w:div w:id="1528788091">
      <w:bodyDiv w:val="1"/>
      <w:marLeft w:val="0"/>
      <w:marRight w:val="0"/>
      <w:marTop w:val="0"/>
      <w:marBottom w:val="0"/>
      <w:divBdr>
        <w:top w:val="none" w:sz="0" w:space="0" w:color="auto"/>
        <w:left w:val="none" w:sz="0" w:space="0" w:color="auto"/>
        <w:bottom w:val="none" w:sz="0" w:space="0" w:color="auto"/>
        <w:right w:val="none" w:sz="0" w:space="0" w:color="auto"/>
      </w:divBdr>
    </w:div>
    <w:div w:id="1528832971">
      <w:bodyDiv w:val="1"/>
      <w:marLeft w:val="0"/>
      <w:marRight w:val="0"/>
      <w:marTop w:val="0"/>
      <w:marBottom w:val="0"/>
      <w:divBdr>
        <w:top w:val="none" w:sz="0" w:space="0" w:color="auto"/>
        <w:left w:val="none" w:sz="0" w:space="0" w:color="auto"/>
        <w:bottom w:val="none" w:sz="0" w:space="0" w:color="auto"/>
        <w:right w:val="none" w:sz="0" w:space="0" w:color="auto"/>
      </w:divBdr>
    </w:div>
    <w:div w:id="1531800176">
      <w:bodyDiv w:val="1"/>
      <w:marLeft w:val="0"/>
      <w:marRight w:val="0"/>
      <w:marTop w:val="0"/>
      <w:marBottom w:val="0"/>
      <w:divBdr>
        <w:top w:val="none" w:sz="0" w:space="0" w:color="auto"/>
        <w:left w:val="none" w:sz="0" w:space="0" w:color="auto"/>
        <w:bottom w:val="none" w:sz="0" w:space="0" w:color="auto"/>
        <w:right w:val="none" w:sz="0" w:space="0" w:color="auto"/>
      </w:divBdr>
    </w:div>
    <w:div w:id="1533569693">
      <w:bodyDiv w:val="1"/>
      <w:marLeft w:val="0"/>
      <w:marRight w:val="0"/>
      <w:marTop w:val="0"/>
      <w:marBottom w:val="0"/>
      <w:divBdr>
        <w:top w:val="none" w:sz="0" w:space="0" w:color="auto"/>
        <w:left w:val="none" w:sz="0" w:space="0" w:color="auto"/>
        <w:bottom w:val="none" w:sz="0" w:space="0" w:color="auto"/>
        <w:right w:val="none" w:sz="0" w:space="0" w:color="auto"/>
      </w:divBdr>
    </w:div>
    <w:div w:id="1534222683">
      <w:bodyDiv w:val="1"/>
      <w:marLeft w:val="0"/>
      <w:marRight w:val="0"/>
      <w:marTop w:val="0"/>
      <w:marBottom w:val="0"/>
      <w:divBdr>
        <w:top w:val="none" w:sz="0" w:space="0" w:color="auto"/>
        <w:left w:val="none" w:sz="0" w:space="0" w:color="auto"/>
        <w:bottom w:val="none" w:sz="0" w:space="0" w:color="auto"/>
        <w:right w:val="none" w:sz="0" w:space="0" w:color="auto"/>
      </w:divBdr>
    </w:div>
    <w:div w:id="1534490570">
      <w:bodyDiv w:val="1"/>
      <w:marLeft w:val="0"/>
      <w:marRight w:val="0"/>
      <w:marTop w:val="0"/>
      <w:marBottom w:val="0"/>
      <w:divBdr>
        <w:top w:val="none" w:sz="0" w:space="0" w:color="auto"/>
        <w:left w:val="none" w:sz="0" w:space="0" w:color="auto"/>
        <w:bottom w:val="none" w:sz="0" w:space="0" w:color="auto"/>
        <w:right w:val="none" w:sz="0" w:space="0" w:color="auto"/>
      </w:divBdr>
    </w:div>
    <w:div w:id="1537307974">
      <w:bodyDiv w:val="1"/>
      <w:marLeft w:val="0"/>
      <w:marRight w:val="0"/>
      <w:marTop w:val="0"/>
      <w:marBottom w:val="0"/>
      <w:divBdr>
        <w:top w:val="none" w:sz="0" w:space="0" w:color="auto"/>
        <w:left w:val="none" w:sz="0" w:space="0" w:color="auto"/>
        <w:bottom w:val="none" w:sz="0" w:space="0" w:color="auto"/>
        <w:right w:val="none" w:sz="0" w:space="0" w:color="auto"/>
      </w:divBdr>
    </w:div>
    <w:div w:id="1539397629">
      <w:bodyDiv w:val="1"/>
      <w:marLeft w:val="0"/>
      <w:marRight w:val="0"/>
      <w:marTop w:val="0"/>
      <w:marBottom w:val="0"/>
      <w:divBdr>
        <w:top w:val="none" w:sz="0" w:space="0" w:color="auto"/>
        <w:left w:val="none" w:sz="0" w:space="0" w:color="auto"/>
        <w:bottom w:val="none" w:sz="0" w:space="0" w:color="auto"/>
        <w:right w:val="none" w:sz="0" w:space="0" w:color="auto"/>
      </w:divBdr>
    </w:div>
    <w:div w:id="1541671335">
      <w:bodyDiv w:val="1"/>
      <w:marLeft w:val="0"/>
      <w:marRight w:val="0"/>
      <w:marTop w:val="0"/>
      <w:marBottom w:val="0"/>
      <w:divBdr>
        <w:top w:val="none" w:sz="0" w:space="0" w:color="auto"/>
        <w:left w:val="none" w:sz="0" w:space="0" w:color="auto"/>
        <w:bottom w:val="none" w:sz="0" w:space="0" w:color="auto"/>
        <w:right w:val="none" w:sz="0" w:space="0" w:color="auto"/>
      </w:divBdr>
    </w:div>
    <w:div w:id="1544636814">
      <w:bodyDiv w:val="1"/>
      <w:marLeft w:val="0"/>
      <w:marRight w:val="0"/>
      <w:marTop w:val="0"/>
      <w:marBottom w:val="0"/>
      <w:divBdr>
        <w:top w:val="none" w:sz="0" w:space="0" w:color="auto"/>
        <w:left w:val="none" w:sz="0" w:space="0" w:color="auto"/>
        <w:bottom w:val="none" w:sz="0" w:space="0" w:color="auto"/>
        <w:right w:val="none" w:sz="0" w:space="0" w:color="auto"/>
      </w:divBdr>
    </w:div>
    <w:div w:id="1544976003">
      <w:bodyDiv w:val="1"/>
      <w:marLeft w:val="0"/>
      <w:marRight w:val="0"/>
      <w:marTop w:val="0"/>
      <w:marBottom w:val="0"/>
      <w:divBdr>
        <w:top w:val="none" w:sz="0" w:space="0" w:color="auto"/>
        <w:left w:val="none" w:sz="0" w:space="0" w:color="auto"/>
        <w:bottom w:val="none" w:sz="0" w:space="0" w:color="auto"/>
        <w:right w:val="none" w:sz="0" w:space="0" w:color="auto"/>
      </w:divBdr>
    </w:div>
    <w:div w:id="1545752064">
      <w:bodyDiv w:val="1"/>
      <w:marLeft w:val="0"/>
      <w:marRight w:val="0"/>
      <w:marTop w:val="0"/>
      <w:marBottom w:val="0"/>
      <w:divBdr>
        <w:top w:val="none" w:sz="0" w:space="0" w:color="auto"/>
        <w:left w:val="none" w:sz="0" w:space="0" w:color="auto"/>
        <w:bottom w:val="none" w:sz="0" w:space="0" w:color="auto"/>
        <w:right w:val="none" w:sz="0" w:space="0" w:color="auto"/>
      </w:divBdr>
    </w:div>
    <w:div w:id="1546596724">
      <w:bodyDiv w:val="1"/>
      <w:marLeft w:val="0"/>
      <w:marRight w:val="0"/>
      <w:marTop w:val="0"/>
      <w:marBottom w:val="0"/>
      <w:divBdr>
        <w:top w:val="none" w:sz="0" w:space="0" w:color="auto"/>
        <w:left w:val="none" w:sz="0" w:space="0" w:color="auto"/>
        <w:bottom w:val="none" w:sz="0" w:space="0" w:color="auto"/>
        <w:right w:val="none" w:sz="0" w:space="0" w:color="auto"/>
      </w:divBdr>
    </w:div>
    <w:div w:id="1547791380">
      <w:bodyDiv w:val="1"/>
      <w:marLeft w:val="0"/>
      <w:marRight w:val="0"/>
      <w:marTop w:val="0"/>
      <w:marBottom w:val="0"/>
      <w:divBdr>
        <w:top w:val="none" w:sz="0" w:space="0" w:color="auto"/>
        <w:left w:val="none" w:sz="0" w:space="0" w:color="auto"/>
        <w:bottom w:val="none" w:sz="0" w:space="0" w:color="auto"/>
        <w:right w:val="none" w:sz="0" w:space="0" w:color="auto"/>
      </w:divBdr>
    </w:div>
    <w:div w:id="1548225292">
      <w:bodyDiv w:val="1"/>
      <w:marLeft w:val="0"/>
      <w:marRight w:val="0"/>
      <w:marTop w:val="0"/>
      <w:marBottom w:val="0"/>
      <w:divBdr>
        <w:top w:val="none" w:sz="0" w:space="0" w:color="auto"/>
        <w:left w:val="none" w:sz="0" w:space="0" w:color="auto"/>
        <w:bottom w:val="none" w:sz="0" w:space="0" w:color="auto"/>
        <w:right w:val="none" w:sz="0" w:space="0" w:color="auto"/>
      </w:divBdr>
    </w:div>
    <w:div w:id="1555971056">
      <w:bodyDiv w:val="1"/>
      <w:marLeft w:val="0"/>
      <w:marRight w:val="0"/>
      <w:marTop w:val="0"/>
      <w:marBottom w:val="0"/>
      <w:divBdr>
        <w:top w:val="none" w:sz="0" w:space="0" w:color="auto"/>
        <w:left w:val="none" w:sz="0" w:space="0" w:color="auto"/>
        <w:bottom w:val="none" w:sz="0" w:space="0" w:color="auto"/>
        <w:right w:val="none" w:sz="0" w:space="0" w:color="auto"/>
      </w:divBdr>
    </w:div>
    <w:div w:id="1556310101">
      <w:bodyDiv w:val="1"/>
      <w:marLeft w:val="0"/>
      <w:marRight w:val="0"/>
      <w:marTop w:val="0"/>
      <w:marBottom w:val="0"/>
      <w:divBdr>
        <w:top w:val="none" w:sz="0" w:space="0" w:color="auto"/>
        <w:left w:val="none" w:sz="0" w:space="0" w:color="auto"/>
        <w:bottom w:val="none" w:sz="0" w:space="0" w:color="auto"/>
        <w:right w:val="none" w:sz="0" w:space="0" w:color="auto"/>
      </w:divBdr>
    </w:div>
    <w:div w:id="1558203229">
      <w:bodyDiv w:val="1"/>
      <w:marLeft w:val="0"/>
      <w:marRight w:val="0"/>
      <w:marTop w:val="0"/>
      <w:marBottom w:val="0"/>
      <w:divBdr>
        <w:top w:val="none" w:sz="0" w:space="0" w:color="auto"/>
        <w:left w:val="none" w:sz="0" w:space="0" w:color="auto"/>
        <w:bottom w:val="none" w:sz="0" w:space="0" w:color="auto"/>
        <w:right w:val="none" w:sz="0" w:space="0" w:color="auto"/>
      </w:divBdr>
    </w:div>
    <w:div w:id="1559173059">
      <w:bodyDiv w:val="1"/>
      <w:marLeft w:val="0"/>
      <w:marRight w:val="0"/>
      <w:marTop w:val="0"/>
      <w:marBottom w:val="0"/>
      <w:divBdr>
        <w:top w:val="none" w:sz="0" w:space="0" w:color="auto"/>
        <w:left w:val="none" w:sz="0" w:space="0" w:color="auto"/>
        <w:bottom w:val="none" w:sz="0" w:space="0" w:color="auto"/>
        <w:right w:val="none" w:sz="0" w:space="0" w:color="auto"/>
      </w:divBdr>
    </w:div>
    <w:div w:id="1563060766">
      <w:bodyDiv w:val="1"/>
      <w:marLeft w:val="0"/>
      <w:marRight w:val="0"/>
      <w:marTop w:val="0"/>
      <w:marBottom w:val="0"/>
      <w:divBdr>
        <w:top w:val="none" w:sz="0" w:space="0" w:color="auto"/>
        <w:left w:val="none" w:sz="0" w:space="0" w:color="auto"/>
        <w:bottom w:val="none" w:sz="0" w:space="0" w:color="auto"/>
        <w:right w:val="none" w:sz="0" w:space="0" w:color="auto"/>
      </w:divBdr>
    </w:div>
    <w:div w:id="1566332513">
      <w:bodyDiv w:val="1"/>
      <w:marLeft w:val="0"/>
      <w:marRight w:val="0"/>
      <w:marTop w:val="0"/>
      <w:marBottom w:val="0"/>
      <w:divBdr>
        <w:top w:val="none" w:sz="0" w:space="0" w:color="auto"/>
        <w:left w:val="none" w:sz="0" w:space="0" w:color="auto"/>
        <w:bottom w:val="none" w:sz="0" w:space="0" w:color="auto"/>
        <w:right w:val="none" w:sz="0" w:space="0" w:color="auto"/>
      </w:divBdr>
    </w:div>
    <w:div w:id="1566448236">
      <w:bodyDiv w:val="1"/>
      <w:marLeft w:val="0"/>
      <w:marRight w:val="0"/>
      <w:marTop w:val="0"/>
      <w:marBottom w:val="0"/>
      <w:divBdr>
        <w:top w:val="none" w:sz="0" w:space="0" w:color="auto"/>
        <w:left w:val="none" w:sz="0" w:space="0" w:color="auto"/>
        <w:bottom w:val="none" w:sz="0" w:space="0" w:color="auto"/>
        <w:right w:val="none" w:sz="0" w:space="0" w:color="auto"/>
      </w:divBdr>
    </w:div>
    <w:div w:id="1571233441">
      <w:bodyDiv w:val="1"/>
      <w:marLeft w:val="0"/>
      <w:marRight w:val="0"/>
      <w:marTop w:val="0"/>
      <w:marBottom w:val="0"/>
      <w:divBdr>
        <w:top w:val="none" w:sz="0" w:space="0" w:color="auto"/>
        <w:left w:val="none" w:sz="0" w:space="0" w:color="auto"/>
        <w:bottom w:val="none" w:sz="0" w:space="0" w:color="auto"/>
        <w:right w:val="none" w:sz="0" w:space="0" w:color="auto"/>
      </w:divBdr>
    </w:div>
    <w:div w:id="1571236158">
      <w:bodyDiv w:val="1"/>
      <w:marLeft w:val="0"/>
      <w:marRight w:val="0"/>
      <w:marTop w:val="0"/>
      <w:marBottom w:val="0"/>
      <w:divBdr>
        <w:top w:val="none" w:sz="0" w:space="0" w:color="auto"/>
        <w:left w:val="none" w:sz="0" w:space="0" w:color="auto"/>
        <w:bottom w:val="none" w:sz="0" w:space="0" w:color="auto"/>
        <w:right w:val="none" w:sz="0" w:space="0" w:color="auto"/>
      </w:divBdr>
    </w:div>
    <w:div w:id="1574388271">
      <w:bodyDiv w:val="1"/>
      <w:marLeft w:val="0"/>
      <w:marRight w:val="0"/>
      <w:marTop w:val="0"/>
      <w:marBottom w:val="0"/>
      <w:divBdr>
        <w:top w:val="none" w:sz="0" w:space="0" w:color="auto"/>
        <w:left w:val="none" w:sz="0" w:space="0" w:color="auto"/>
        <w:bottom w:val="none" w:sz="0" w:space="0" w:color="auto"/>
        <w:right w:val="none" w:sz="0" w:space="0" w:color="auto"/>
      </w:divBdr>
    </w:div>
    <w:div w:id="1576160530">
      <w:bodyDiv w:val="1"/>
      <w:marLeft w:val="0"/>
      <w:marRight w:val="0"/>
      <w:marTop w:val="0"/>
      <w:marBottom w:val="0"/>
      <w:divBdr>
        <w:top w:val="none" w:sz="0" w:space="0" w:color="auto"/>
        <w:left w:val="none" w:sz="0" w:space="0" w:color="auto"/>
        <w:bottom w:val="none" w:sz="0" w:space="0" w:color="auto"/>
        <w:right w:val="none" w:sz="0" w:space="0" w:color="auto"/>
      </w:divBdr>
    </w:div>
    <w:div w:id="1579172586">
      <w:bodyDiv w:val="1"/>
      <w:marLeft w:val="0"/>
      <w:marRight w:val="0"/>
      <w:marTop w:val="0"/>
      <w:marBottom w:val="0"/>
      <w:divBdr>
        <w:top w:val="none" w:sz="0" w:space="0" w:color="auto"/>
        <w:left w:val="none" w:sz="0" w:space="0" w:color="auto"/>
        <w:bottom w:val="none" w:sz="0" w:space="0" w:color="auto"/>
        <w:right w:val="none" w:sz="0" w:space="0" w:color="auto"/>
      </w:divBdr>
    </w:div>
    <w:div w:id="1581866386">
      <w:bodyDiv w:val="1"/>
      <w:marLeft w:val="0"/>
      <w:marRight w:val="0"/>
      <w:marTop w:val="0"/>
      <w:marBottom w:val="0"/>
      <w:divBdr>
        <w:top w:val="none" w:sz="0" w:space="0" w:color="auto"/>
        <w:left w:val="none" w:sz="0" w:space="0" w:color="auto"/>
        <w:bottom w:val="none" w:sz="0" w:space="0" w:color="auto"/>
        <w:right w:val="none" w:sz="0" w:space="0" w:color="auto"/>
      </w:divBdr>
    </w:div>
    <w:div w:id="1586841832">
      <w:bodyDiv w:val="1"/>
      <w:marLeft w:val="0"/>
      <w:marRight w:val="0"/>
      <w:marTop w:val="0"/>
      <w:marBottom w:val="0"/>
      <w:divBdr>
        <w:top w:val="none" w:sz="0" w:space="0" w:color="auto"/>
        <w:left w:val="none" w:sz="0" w:space="0" w:color="auto"/>
        <w:bottom w:val="none" w:sz="0" w:space="0" w:color="auto"/>
        <w:right w:val="none" w:sz="0" w:space="0" w:color="auto"/>
      </w:divBdr>
    </w:div>
    <w:div w:id="1586842356">
      <w:bodyDiv w:val="1"/>
      <w:marLeft w:val="0"/>
      <w:marRight w:val="0"/>
      <w:marTop w:val="0"/>
      <w:marBottom w:val="0"/>
      <w:divBdr>
        <w:top w:val="none" w:sz="0" w:space="0" w:color="auto"/>
        <w:left w:val="none" w:sz="0" w:space="0" w:color="auto"/>
        <w:bottom w:val="none" w:sz="0" w:space="0" w:color="auto"/>
        <w:right w:val="none" w:sz="0" w:space="0" w:color="auto"/>
      </w:divBdr>
    </w:div>
    <w:div w:id="1588415969">
      <w:bodyDiv w:val="1"/>
      <w:marLeft w:val="0"/>
      <w:marRight w:val="0"/>
      <w:marTop w:val="0"/>
      <w:marBottom w:val="0"/>
      <w:divBdr>
        <w:top w:val="none" w:sz="0" w:space="0" w:color="auto"/>
        <w:left w:val="none" w:sz="0" w:space="0" w:color="auto"/>
        <w:bottom w:val="none" w:sz="0" w:space="0" w:color="auto"/>
        <w:right w:val="none" w:sz="0" w:space="0" w:color="auto"/>
      </w:divBdr>
    </w:div>
    <w:div w:id="1591696843">
      <w:bodyDiv w:val="1"/>
      <w:marLeft w:val="0"/>
      <w:marRight w:val="0"/>
      <w:marTop w:val="0"/>
      <w:marBottom w:val="0"/>
      <w:divBdr>
        <w:top w:val="none" w:sz="0" w:space="0" w:color="auto"/>
        <w:left w:val="none" w:sz="0" w:space="0" w:color="auto"/>
        <w:bottom w:val="none" w:sz="0" w:space="0" w:color="auto"/>
        <w:right w:val="none" w:sz="0" w:space="0" w:color="auto"/>
      </w:divBdr>
    </w:div>
    <w:div w:id="1592542825">
      <w:bodyDiv w:val="1"/>
      <w:marLeft w:val="0"/>
      <w:marRight w:val="0"/>
      <w:marTop w:val="0"/>
      <w:marBottom w:val="0"/>
      <w:divBdr>
        <w:top w:val="none" w:sz="0" w:space="0" w:color="auto"/>
        <w:left w:val="none" w:sz="0" w:space="0" w:color="auto"/>
        <w:bottom w:val="none" w:sz="0" w:space="0" w:color="auto"/>
        <w:right w:val="none" w:sz="0" w:space="0" w:color="auto"/>
      </w:divBdr>
    </w:div>
    <w:div w:id="1594431572">
      <w:bodyDiv w:val="1"/>
      <w:marLeft w:val="0"/>
      <w:marRight w:val="0"/>
      <w:marTop w:val="0"/>
      <w:marBottom w:val="0"/>
      <w:divBdr>
        <w:top w:val="none" w:sz="0" w:space="0" w:color="auto"/>
        <w:left w:val="none" w:sz="0" w:space="0" w:color="auto"/>
        <w:bottom w:val="none" w:sz="0" w:space="0" w:color="auto"/>
        <w:right w:val="none" w:sz="0" w:space="0" w:color="auto"/>
      </w:divBdr>
    </w:div>
    <w:div w:id="1598513863">
      <w:bodyDiv w:val="1"/>
      <w:marLeft w:val="0"/>
      <w:marRight w:val="0"/>
      <w:marTop w:val="0"/>
      <w:marBottom w:val="0"/>
      <w:divBdr>
        <w:top w:val="none" w:sz="0" w:space="0" w:color="auto"/>
        <w:left w:val="none" w:sz="0" w:space="0" w:color="auto"/>
        <w:bottom w:val="none" w:sz="0" w:space="0" w:color="auto"/>
        <w:right w:val="none" w:sz="0" w:space="0" w:color="auto"/>
      </w:divBdr>
    </w:div>
    <w:div w:id="1599408911">
      <w:bodyDiv w:val="1"/>
      <w:marLeft w:val="0"/>
      <w:marRight w:val="0"/>
      <w:marTop w:val="0"/>
      <w:marBottom w:val="0"/>
      <w:divBdr>
        <w:top w:val="none" w:sz="0" w:space="0" w:color="auto"/>
        <w:left w:val="none" w:sz="0" w:space="0" w:color="auto"/>
        <w:bottom w:val="none" w:sz="0" w:space="0" w:color="auto"/>
        <w:right w:val="none" w:sz="0" w:space="0" w:color="auto"/>
      </w:divBdr>
    </w:div>
    <w:div w:id="1600214682">
      <w:bodyDiv w:val="1"/>
      <w:marLeft w:val="0"/>
      <w:marRight w:val="0"/>
      <w:marTop w:val="0"/>
      <w:marBottom w:val="0"/>
      <w:divBdr>
        <w:top w:val="none" w:sz="0" w:space="0" w:color="auto"/>
        <w:left w:val="none" w:sz="0" w:space="0" w:color="auto"/>
        <w:bottom w:val="none" w:sz="0" w:space="0" w:color="auto"/>
        <w:right w:val="none" w:sz="0" w:space="0" w:color="auto"/>
      </w:divBdr>
    </w:div>
    <w:div w:id="1603026455">
      <w:bodyDiv w:val="1"/>
      <w:marLeft w:val="0"/>
      <w:marRight w:val="0"/>
      <w:marTop w:val="0"/>
      <w:marBottom w:val="0"/>
      <w:divBdr>
        <w:top w:val="none" w:sz="0" w:space="0" w:color="auto"/>
        <w:left w:val="none" w:sz="0" w:space="0" w:color="auto"/>
        <w:bottom w:val="none" w:sz="0" w:space="0" w:color="auto"/>
        <w:right w:val="none" w:sz="0" w:space="0" w:color="auto"/>
      </w:divBdr>
    </w:div>
    <w:div w:id="1606231356">
      <w:bodyDiv w:val="1"/>
      <w:marLeft w:val="0"/>
      <w:marRight w:val="0"/>
      <w:marTop w:val="0"/>
      <w:marBottom w:val="0"/>
      <w:divBdr>
        <w:top w:val="none" w:sz="0" w:space="0" w:color="auto"/>
        <w:left w:val="none" w:sz="0" w:space="0" w:color="auto"/>
        <w:bottom w:val="none" w:sz="0" w:space="0" w:color="auto"/>
        <w:right w:val="none" w:sz="0" w:space="0" w:color="auto"/>
      </w:divBdr>
    </w:div>
    <w:div w:id="1606310146">
      <w:bodyDiv w:val="1"/>
      <w:marLeft w:val="0"/>
      <w:marRight w:val="0"/>
      <w:marTop w:val="0"/>
      <w:marBottom w:val="0"/>
      <w:divBdr>
        <w:top w:val="none" w:sz="0" w:space="0" w:color="auto"/>
        <w:left w:val="none" w:sz="0" w:space="0" w:color="auto"/>
        <w:bottom w:val="none" w:sz="0" w:space="0" w:color="auto"/>
        <w:right w:val="none" w:sz="0" w:space="0" w:color="auto"/>
      </w:divBdr>
    </w:div>
    <w:div w:id="1608080467">
      <w:bodyDiv w:val="1"/>
      <w:marLeft w:val="0"/>
      <w:marRight w:val="0"/>
      <w:marTop w:val="0"/>
      <w:marBottom w:val="0"/>
      <w:divBdr>
        <w:top w:val="none" w:sz="0" w:space="0" w:color="auto"/>
        <w:left w:val="none" w:sz="0" w:space="0" w:color="auto"/>
        <w:bottom w:val="none" w:sz="0" w:space="0" w:color="auto"/>
        <w:right w:val="none" w:sz="0" w:space="0" w:color="auto"/>
      </w:divBdr>
    </w:div>
    <w:div w:id="1608653115">
      <w:bodyDiv w:val="1"/>
      <w:marLeft w:val="0"/>
      <w:marRight w:val="0"/>
      <w:marTop w:val="0"/>
      <w:marBottom w:val="0"/>
      <w:divBdr>
        <w:top w:val="none" w:sz="0" w:space="0" w:color="auto"/>
        <w:left w:val="none" w:sz="0" w:space="0" w:color="auto"/>
        <w:bottom w:val="none" w:sz="0" w:space="0" w:color="auto"/>
        <w:right w:val="none" w:sz="0" w:space="0" w:color="auto"/>
      </w:divBdr>
    </w:div>
    <w:div w:id="1609465221">
      <w:bodyDiv w:val="1"/>
      <w:marLeft w:val="0"/>
      <w:marRight w:val="0"/>
      <w:marTop w:val="0"/>
      <w:marBottom w:val="0"/>
      <w:divBdr>
        <w:top w:val="none" w:sz="0" w:space="0" w:color="auto"/>
        <w:left w:val="none" w:sz="0" w:space="0" w:color="auto"/>
        <w:bottom w:val="none" w:sz="0" w:space="0" w:color="auto"/>
        <w:right w:val="none" w:sz="0" w:space="0" w:color="auto"/>
      </w:divBdr>
    </w:div>
    <w:div w:id="1612592619">
      <w:bodyDiv w:val="1"/>
      <w:marLeft w:val="0"/>
      <w:marRight w:val="0"/>
      <w:marTop w:val="0"/>
      <w:marBottom w:val="0"/>
      <w:divBdr>
        <w:top w:val="none" w:sz="0" w:space="0" w:color="auto"/>
        <w:left w:val="none" w:sz="0" w:space="0" w:color="auto"/>
        <w:bottom w:val="none" w:sz="0" w:space="0" w:color="auto"/>
        <w:right w:val="none" w:sz="0" w:space="0" w:color="auto"/>
      </w:divBdr>
    </w:div>
    <w:div w:id="1613129296">
      <w:bodyDiv w:val="1"/>
      <w:marLeft w:val="0"/>
      <w:marRight w:val="0"/>
      <w:marTop w:val="0"/>
      <w:marBottom w:val="0"/>
      <w:divBdr>
        <w:top w:val="none" w:sz="0" w:space="0" w:color="auto"/>
        <w:left w:val="none" w:sz="0" w:space="0" w:color="auto"/>
        <w:bottom w:val="none" w:sz="0" w:space="0" w:color="auto"/>
        <w:right w:val="none" w:sz="0" w:space="0" w:color="auto"/>
      </w:divBdr>
    </w:div>
    <w:div w:id="1613518165">
      <w:bodyDiv w:val="1"/>
      <w:marLeft w:val="0"/>
      <w:marRight w:val="0"/>
      <w:marTop w:val="0"/>
      <w:marBottom w:val="0"/>
      <w:divBdr>
        <w:top w:val="none" w:sz="0" w:space="0" w:color="auto"/>
        <w:left w:val="none" w:sz="0" w:space="0" w:color="auto"/>
        <w:bottom w:val="none" w:sz="0" w:space="0" w:color="auto"/>
        <w:right w:val="none" w:sz="0" w:space="0" w:color="auto"/>
      </w:divBdr>
    </w:div>
    <w:div w:id="1614484285">
      <w:bodyDiv w:val="1"/>
      <w:marLeft w:val="0"/>
      <w:marRight w:val="0"/>
      <w:marTop w:val="0"/>
      <w:marBottom w:val="0"/>
      <w:divBdr>
        <w:top w:val="none" w:sz="0" w:space="0" w:color="auto"/>
        <w:left w:val="none" w:sz="0" w:space="0" w:color="auto"/>
        <w:bottom w:val="none" w:sz="0" w:space="0" w:color="auto"/>
        <w:right w:val="none" w:sz="0" w:space="0" w:color="auto"/>
      </w:divBdr>
    </w:div>
    <w:div w:id="1618878434">
      <w:bodyDiv w:val="1"/>
      <w:marLeft w:val="0"/>
      <w:marRight w:val="0"/>
      <w:marTop w:val="0"/>
      <w:marBottom w:val="0"/>
      <w:divBdr>
        <w:top w:val="none" w:sz="0" w:space="0" w:color="auto"/>
        <w:left w:val="none" w:sz="0" w:space="0" w:color="auto"/>
        <w:bottom w:val="none" w:sz="0" w:space="0" w:color="auto"/>
        <w:right w:val="none" w:sz="0" w:space="0" w:color="auto"/>
      </w:divBdr>
    </w:div>
    <w:div w:id="1620334886">
      <w:bodyDiv w:val="1"/>
      <w:marLeft w:val="0"/>
      <w:marRight w:val="0"/>
      <w:marTop w:val="0"/>
      <w:marBottom w:val="0"/>
      <w:divBdr>
        <w:top w:val="none" w:sz="0" w:space="0" w:color="auto"/>
        <w:left w:val="none" w:sz="0" w:space="0" w:color="auto"/>
        <w:bottom w:val="none" w:sz="0" w:space="0" w:color="auto"/>
        <w:right w:val="none" w:sz="0" w:space="0" w:color="auto"/>
      </w:divBdr>
    </w:div>
    <w:div w:id="1622491541">
      <w:bodyDiv w:val="1"/>
      <w:marLeft w:val="0"/>
      <w:marRight w:val="0"/>
      <w:marTop w:val="0"/>
      <w:marBottom w:val="0"/>
      <w:divBdr>
        <w:top w:val="none" w:sz="0" w:space="0" w:color="auto"/>
        <w:left w:val="none" w:sz="0" w:space="0" w:color="auto"/>
        <w:bottom w:val="none" w:sz="0" w:space="0" w:color="auto"/>
        <w:right w:val="none" w:sz="0" w:space="0" w:color="auto"/>
      </w:divBdr>
    </w:div>
    <w:div w:id="1623153197">
      <w:bodyDiv w:val="1"/>
      <w:marLeft w:val="0"/>
      <w:marRight w:val="0"/>
      <w:marTop w:val="0"/>
      <w:marBottom w:val="0"/>
      <w:divBdr>
        <w:top w:val="none" w:sz="0" w:space="0" w:color="auto"/>
        <w:left w:val="none" w:sz="0" w:space="0" w:color="auto"/>
        <w:bottom w:val="none" w:sz="0" w:space="0" w:color="auto"/>
        <w:right w:val="none" w:sz="0" w:space="0" w:color="auto"/>
      </w:divBdr>
    </w:div>
    <w:div w:id="1623997956">
      <w:bodyDiv w:val="1"/>
      <w:marLeft w:val="0"/>
      <w:marRight w:val="0"/>
      <w:marTop w:val="0"/>
      <w:marBottom w:val="0"/>
      <w:divBdr>
        <w:top w:val="none" w:sz="0" w:space="0" w:color="auto"/>
        <w:left w:val="none" w:sz="0" w:space="0" w:color="auto"/>
        <w:bottom w:val="none" w:sz="0" w:space="0" w:color="auto"/>
        <w:right w:val="none" w:sz="0" w:space="0" w:color="auto"/>
      </w:divBdr>
    </w:div>
    <w:div w:id="1624383954">
      <w:bodyDiv w:val="1"/>
      <w:marLeft w:val="0"/>
      <w:marRight w:val="0"/>
      <w:marTop w:val="0"/>
      <w:marBottom w:val="0"/>
      <w:divBdr>
        <w:top w:val="none" w:sz="0" w:space="0" w:color="auto"/>
        <w:left w:val="none" w:sz="0" w:space="0" w:color="auto"/>
        <w:bottom w:val="none" w:sz="0" w:space="0" w:color="auto"/>
        <w:right w:val="none" w:sz="0" w:space="0" w:color="auto"/>
      </w:divBdr>
    </w:div>
    <w:div w:id="1630281185">
      <w:bodyDiv w:val="1"/>
      <w:marLeft w:val="0"/>
      <w:marRight w:val="0"/>
      <w:marTop w:val="0"/>
      <w:marBottom w:val="0"/>
      <w:divBdr>
        <w:top w:val="none" w:sz="0" w:space="0" w:color="auto"/>
        <w:left w:val="none" w:sz="0" w:space="0" w:color="auto"/>
        <w:bottom w:val="none" w:sz="0" w:space="0" w:color="auto"/>
        <w:right w:val="none" w:sz="0" w:space="0" w:color="auto"/>
      </w:divBdr>
    </w:div>
    <w:div w:id="1631745901">
      <w:bodyDiv w:val="1"/>
      <w:marLeft w:val="0"/>
      <w:marRight w:val="0"/>
      <w:marTop w:val="0"/>
      <w:marBottom w:val="0"/>
      <w:divBdr>
        <w:top w:val="none" w:sz="0" w:space="0" w:color="auto"/>
        <w:left w:val="none" w:sz="0" w:space="0" w:color="auto"/>
        <w:bottom w:val="none" w:sz="0" w:space="0" w:color="auto"/>
        <w:right w:val="none" w:sz="0" w:space="0" w:color="auto"/>
      </w:divBdr>
    </w:div>
    <w:div w:id="1632201938">
      <w:bodyDiv w:val="1"/>
      <w:marLeft w:val="0"/>
      <w:marRight w:val="0"/>
      <w:marTop w:val="0"/>
      <w:marBottom w:val="0"/>
      <w:divBdr>
        <w:top w:val="none" w:sz="0" w:space="0" w:color="auto"/>
        <w:left w:val="none" w:sz="0" w:space="0" w:color="auto"/>
        <w:bottom w:val="none" w:sz="0" w:space="0" w:color="auto"/>
        <w:right w:val="none" w:sz="0" w:space="0" w:color="auto"/>
      </w:divBdr>
    </w:div>
    <w:div w:id="1634293291">
      <w:bodyDiv w:val="1"/>
      <w:marLeft w:val="0"/>
      <w:marRight w:val="0"/>
      <w:marTop w:val="0"/>
      <w:marBottom w:val="0"/>
      <w:divBdr>
        <w:top w:val="none" w:sz="0" w:space="0" w:color="auto"/>
        <w:left w:val="none" w:sz="0" w:space="0" w:color="auto"/>
        <w:bottom w:val="none" w:sz="0" w:space="0" w:color="auto"/>
        <w:right w:val="none" w:sz="0" w:space="0" w:color="auto"/>
      </w:divBdr>
    </w:div>
    <w:div w:id="1635328964">
      <w:bodyDiv w:val="1"/>
      <w:marLeft w:val="0"/>
      <w:marRight w:val="0"/>
      <w:marTop w:val="0"/>
      <w:marBottom w:val="0"/>
      <w:divBdr>
        <w:top w:val="none" w:sz="0" w:space="0" w:color="auto"/>
        <w:left w:val="none" w:sz="0" w:space="0" w:color="auto"/>
        <w:bottom w:val="none" w:sz="0" w:space="0" w:color="auto"/>
        <w:right w:val="none" w:sz="0" w:space="0" w:color="auto"/>
      </w:divBdr>
    </w:div>
    <w:div w:id="1641615906">
      <w:bodyDiv w:val="1"/>
      <w:marLeft w:val="0"/>
      <w:marRight w:val="0"/>
      <w:marTop w:val="0"/>
      <w:marBottom w:val="0"/>
      <w:divBdr>
        <w:top w:val="none" w:sz="0" w:space="0" w:color="auto"/>
        <w:left w:val="none" w:sz="0" w:space="0" w:color="auto"/>
        <w:bottom w:val="none" w:sz="0" w:space="0" w:color="auto"/>
        <w:right w:val="none" w:sz="0" w:space="0" w:color="auto"/>
      </w:divBdr>
    </w:div>
    <w:div w:id="1645618300">
      <w:bodyDiv w:val="1"/>
      <w:marLeft w:val="0"/>
      <w:marRight w:val="0"/>
      <w:marTop w:val="0"/>
      <w:marBottom w:val="0"/>
      <w:divBdr>
        <w:top w:val="none" w:sz="0" w:space="0" w:color="auto"/>
        <w:left w:val="none" w:sz="0" w:space="0" w:color="auto"/>
        <w:bottom w:val="none" w:sz="0" w:space="0" w:color="auto"/>
        <w:right w:val="none" w:sz="0" w:space="0" w:color="auto"/>
      </w:divBdr>
    </w:div>
    <w:div w:id="1647052981">
      <w:bodyDiv w:val="1"/>
      <w:marLeft w:val="0"/>
      <w:marRight w:val="0"/>
      <w:marTop w:val="0"/>
      <w:marBottom w:val="0"/>
      <w:divBdr>
        <w:top w:val="none" w:sz="0" w:space="0" w:color="auto"/>
        <w:left w:val="none" w:sz="0" w:space="0" w:color="auto"/>
        <w:bottom w:val="none" w:sz="0" w:space="0" w:color="auto"/>
        <w:right w:val="none" w:sz="0" w:space="0" w:color="auto"/>
      </w:divBdr>
    </w:div>
    <w:div w:id="1649825860">
      <w:bodyDiv w:val="1"/>
      <w:marLeft w:val="0"/>
      <w:marRight w:val="0"/>
      <w:marTop w:val="0"/>
      <w:marBottom w:val="0"/>
      <w:divBdr>
        <w:top w:val="none" w:sz="0" w:space="0" w:color="auto"/>
        <w:left w:val="none" w:sz="0" w:space="0" w:color="auto"/>
        <w:bottom w:val="none" w:sz="0" w:space="0" w:color="auto"/>
        <w:right w:val="none" w:sz="0" w:space="0" w:color="auto"/>
      </w:divBdr>
    </w:div>
    <w:div w:id="1654023737">
      <w:bodyDiv w:val="1"/>
      <w:marLeft w:val="0"/>
      <w:marRight w:val="0"/>
      <w:marTop w:val="0"/>
      <w:marBottom w:val="0"/>
      <w:divBdr>
        <w:top w:val="none" w:sz="0" w:space="0" w:color="auto"/>
        <w:left w:val="none" w:sz="0" w:space="0" w:color="auto"/>
        <w:bottom w:val="none" w:sz="0" w:space="0" w:color="auto"/>
        <w:right w:val="none" w:sz="0" w:space="0" w:color="auto"/>
      </w:divBdr>
    </w:div>
    <w:div w:id="1658340984">
      <w:bodyDiv w:val="1"/>
      <w:marLeft w:val="0"/>
      <w:marRight w:val="0"/>
      <w:marTop w:val="0"/>
      <w:marBottom w:val="0"/>
      <w:divBdr>
        <w:top w:val="none" w:sz="0" w:space="0" w:color="auto"/>
        <w:left w:val="none" w:sz="0" w:space="0" w:color="auto"/>
        <w:bottom w:val="none" w:sz="0" w:space="0" w:color="auto"/>
        <w:right w:val="none" w:sz="0" w:space="0" w:color="auto"/>
      </w:divBdr>
    </w:div>
    <w:div w:id="1658878160">
      <w:bodyDiv w:val="1"/>
      <w:marLeft w:val="0"/>
      <w:marRight w:val="0"/>
      <w:marTop w:val="0"/>
      <w:marBottom w:val="0"/>
      <w:divBdr>
        <w:top w:val="none" w:sz="0" w:space="0" w:color="auto"/>
        <w:left w:val="none" w:sz="0" w:space="0" w:color="auto"/>
        <w:bottom w:val="none" w:sz="0" w:space="0" w:color="auto"/>
        <w:right w:val="none" w:sz="0" w:space="0" w:color="auto"/>
      </w:divBdr>
    </w:div>
    <w:div w:id="1660040165">
      <w:bodyDiv w:val="1"/>
      <w:marLeft w:val="0"/>
      <w:marRight w:val="0"/>
      <w:marTop w:val="0"/>
      <w:marBottom w:val="0"/>
      <w:divBdr>
        <w:top w:val="none" w:sz="0" w:space="0" w:color="auto"/>
        <w:left w:val="none" w:sz="0" w:space="0" w:color="auto"/>
        <w:bottom w:val="none" w:sz="0" w:space="0" w:color="auto"/>
        <w:right w:val="none" w:sz="0" w:space="0" w:color="auto"/>
      </w:divBdr>
    </w:div>
    <w:div w:id="1661420455">
      <w:bodyDiv w:val="1"/>
      <w:marLeft w:val="0"/>
      <w:marRight w:val="0"/>
      <w:marTop w:val="0"/>
      <w:marBottom w:val="0"/>
      <w:divBdr>
        <w:top w:val="none" w:sz="0" w:space="0" w:color="auto"/>
        <w:left w:val="none" w:sz="0" w:space="0" w:color="auto"/>
        <w:bottom w:val="none" w:sz="0" w:space="0" w:color="auto"/>
        <w:right w:val="none" w:sz="0" w:space="0" w:color="auto"/>
      </w:divBdr>
    </w:div>
    <w:div w:id="1663195881">
      <w:bodyDiv w:val="1"/>
      <w:marLeft w:val="0"/>
      <w:marRight w:val="0"/>
      <w:marTop w:val="0"/>
      <w:marBottom w:val="0"/>
      <w:divBdr>
        <w:top w:val="none" w:sz="0" w:space="0" w:color="auto"/>
        <w:left w:val="none" w:sz="0" w:space="0" w:color="auto"/>
        <w:bottom w:val="none" w:sz="0" w:space="0" w:color="auto"/>
        <w:right w:val="none" w:sz="0" w:space="0" w:color="auto"/>
      </w:divBdr>
    </w:div>
    <w:div w:id="1665812704">
      <w:bodyDiv w:val="1"/>
      <w:marLeft w:val="0"/>
      <w:marRight w:val="0"/>
      <w:marTop w:val="0"/>
      <w:marBottom w:val="0"/>
      <w:divBdr>
        <w:top w:val="none" w:sz="0" w:space="0" w:color="auto"/>
        <w:left w:val="none" w:sz="0" w:space="0" w:color="auto"/>
        <w:bottom w:val="none" w:sz="0" w:space="0" w:color="auto"/>
        <w:right w:val="none" w:sz="0" w:space="0" w:color="auto"/>
      </w:divBdr>
    </w:div>
    <w:div w:id="1665891092">
      <w:bodyDiv w:val="1"/>
      <w:marLeft w:val="0"/>
      <w:marRight w:val="0"/>
      <w:marTop w:val="0"/>
      <w:marBottom w:val="0"/>
      <w:divBdr>
        <w:top w:val="none" w:sz="0" w:space="0" w:color="auto"/>
        <w:left w:val="none" w:sz="0" w:space="0" w:color="auto"/>
        <w:bottom w:val="none" w:sz="0" w:space="0" w:color="auto"/>
        <w:right w:val="none" w:sz="0" w:space="0" w:color="auto"/>
      </w:divBdr>
    </w:div>
    <w:div w:id="1669291491">
      <w:bodyDiv w:val="1"/>
      <w:marLeft w:val="0"/>
      <w:marRight w:val="0"/>
      <w:marTop w:val="0"/>
      <w:marBottom w:val="0"/>
      <w:divBdr>
        <w:top w:val="none" w:sz="0" w:space="0" w:color="auto"/>
        <w:left w:val="none" w:sz="0" w:space="0" w:color="auto"/>
        <w:bottom w:val="none" w:sz="0" w:space="0" w:color="auto"/>
        <w:right w:val="none" w:sz="0" w:space="0" w:color="auto"/>
      </w:divBdr>
    </w:div>
    <w:div w:id="1670252676">
      <w:bodyDiv w:val="1"/>
      <w:marLeft w:val="0"/>
      <w:marRight w:val="0"/>
      <w:marTop w:val="0"/>
      <w:marBottom w:val="0"/>
      <w:divBdr>
        <w:top w:val="none" w:sz="0" w:space="0" w:color="auto"/>
        <w:left w:val="none" w:sz="0" w:space="0" w:color="auto"/>
        <w:bottom w:val="none" w:sz="0" w:space="0" w:color="auto"/>
        <w:right w:val="none" w:sz="0" w:space="0" w:color="auto"/>
      </w:divBdr>
    </w:div>
    <w:div w:id="1672558196">
      <w:bodyDiv w:val="1"/>
      <w:marLeft w:val="0"/>
      <w:marRight w:val="0"/>
      <w:marTop w:val="0"/>
      <w:marBottom w:val="0"/>
      <w:divBdr>
        <w:top w:val="none" w:sz="0" w:space="0" w:color="auto"/>
        <w:left w:val="none" w:sz="0" w:space="0" w:color="auto"/>
        <w:bottom w:val="none" w:sz="0" w:space="0" w:color="auto"/>
        <w:right w:val="none" w:sz="0" w:space="0" w:color="auto"/>
      </w:divBdr>
    </w:div>
    <w:div w:id="1673223111">
      <w:bodyDiv w:val="1"/>
      <w:marLeft w:val="0"/>
      <w:marRight w:val="0"/>
      <w:marTop w:val="0"/>
      <w:marBottom w:val="0"/>
      <w:divBdr>
        <w:top w:val="none" w:sz="0" w:space="0" w:color="auto"/>
        <w:left w:val="none" w:sz="0" w:space="0" w:color="auto"/>
        <w:bottom w:val="none" w:sz="0" w:space="0" w:color="auto"/>
        <w:right w:val="none" w:sz="0" w:space="0" w:color="auto"/>
      </w:divBdr>
    </w:div>
    <w:div w:id="1676954791">
      <w:bodyDiv w:val="1"/>
      <w:marLeft w:val="0"/>
      <w:marRight w:val="0"/>
      <w:marTop w:val="0"/>
      <w:marBottom w:val="0"/>
      <w:divBdr>
        <w:top w:val="none" w:sz="0" w:space="0" w:color="auto"/>
        <w:left w:val="none" w:sz="0" w:space="0" w:color="auto"/>
        <w:bottom w:val="none" w:sz="0" w:space="0" w:color="auto"/>
        <w:right w:val="none" w:sz="0" w:space="0" w:color="auto"/>
      </w:divBdr>
    </w:div>
    <w:div w:id="1685744321">
      <w:bodyDiv w:val="1"/>
      <w:marLeft w:val="0"/>
      <w:marRight w:val="0"/>
      <w:marTop w:val="0"/>
      <w:marBottom w:val="0"/>
      <w:divBdr>
        <w:top w:val="none" w:sz="0" w:space="0" w:color="auto"/>
        <w:left w:val="none" w:sz="0" w:space="0" w:color="auto"/>
        <w:bottom w:val="none" w:sz="0" w:space="0" w:color="auto"/>
        <w:right w:val="none" w:sz="0" w:space="0" w:color="auto"/>
      </w:divBdr>
    </w:div>
    <w:div w:id="1690718364">
      <w:bodyDiv w:val="1"/>
      <w:marLeft w:val="0"/>
      <w:marRight w:val="0"/>
      <w:marTop w:val="0"/>
      <w:marBottom w:val="0"/>
      <w:divBdr>
        <w:top w:val="none" w:sz="0" w:space="0" w:color="auto"/>
        <w:left w:val="none" w:sz="0" w:space="0" w:color="auto"/>
        <w:bottom w:val="none" w:sz="0" w:space="0" w:color="auto"/>
        <w:right w:val="none" w:sz="0" w:space="0" w:color="auto"/>
      </w:divBdr>
    </w:div>
    <w:div w:id="1691837381">
      <w:bodyDiv w:val="1"/>
      <w:marLeft w:val="0"/>
      <w:marRight w:val="0"/>
      <w:marTop w:val="0"/>
      <w:marBottom w:val="0"/>
      <w:divBdr>
        <w:top w:val="none" w:sz="0" w:space="0" w:color="auto"/>
        <w:left w:val="none" w:sz="0" w:space="0" w:color="auto"/>
        <w:bottom w:val="none" w:sz="0" w:space="0" w:color="auto"/>
        <w:right w:val="none" w:sz="0" w:space="0" w:color="auto"/>
      </w:divBdr>
    </w:div>
    <w:div w:id="1693993211">
      <w:bodyDiv w:val="1"/>
      <w:marLeft w:val="0"/>
      <w:marRight w:val="0"/>
      <w:marTop w:val="0"/>
      <w:marBottom w:val="0"/>
      <w:divBdr>
        <w:top w:val="none" w:sz="0" w:space="0" w:color="auto"/>
        <w:left w:val="none" w:sz="0" w:space="0" w:color="auto"/>
        <w:bottom w:val="none" w:sz="0" w:space="0" w:color="auto"/>
        <w:right w:val="none" w:sz="0" w:space="0" w:color="auto"/>
      </w:divBdr>
    </w:div>
    <w:div w:id="1695614334">
      <w:bodyDiv w:val="1"/>
      <w:marLeft w:val="0"/>
      <w:marRight w:val="0"/>
      <w:marTop w:val="0"/>
      <w:marBottom w:val="0"/>
      <w:divBdr>
        <w:top w:val="none" w:sz="0" w:space="0" w:color="auto"/>
        <w:left w:val="none" w:sz="0" w:space="0" w:color="auto"/>
        <w:bottom w:val="none" w:sz="0" w:space="0" w:color="auto"/>
        <w:right w:val="none" w:sz="0" w:space="0" w:color="auto"/>
      </w:divBdr>
    </w:div>
    <w:div w:id="1695880126">
      <w:bodyDiv w:val="1"/>
      <w:marLeft w:val="0"/>
      <w:marRight w:val="0"/>
      <w:marTop w:val="0"/>
      <w:marBottom w:val="0"/>
      <w:divBdr>
        <w:top w:val="none" w:sz="0" w:space="0" w:color="auto"/>
        <w:left w:val="none" w:sz="0" w:space="0" w:color="auto"/>
        <w:bottom w:val="none" w:sz="0" w:space="0" w:color="auto"/>
        <w:right w:val="none" w:sz="0" w:space="0" w:color="auto"/>
      </w:divBdr>
    </w:div>
    <w:div w:id="1698847851">
      <w:bodyDiv w:val="1"/>
      <w:marLeft w:val="0"/>
      <w:marRight w:val="0"/>
      <w:marTop w:val="0"/>
      <w:marBottom w:val="0"/>
      <w:divBdr>
        <w:top w:val="none" w:sz="0" w:space="0" w:color="auto"/>
        <w:left w:val="none" w:sz="0" w:space="0" w:color="auto"/>
        <w:bottom w:val="none" w:sz="0" w:space="0" w:color="auto"/>
        <w:right w:val="none" w:sz="0" w:space="0" w:color="auto"/>
      </w:divBdr>
    </w:div>
    <w:div w:id="1701083088">
      <w:bodyDiv w:val="1"/>
      <w:marLeft w:val="0"/>
      <w:marRight w:val="0"/>
      <w:marTop w:val="0"/>
      <w:marBottom w:val="0"/>
      <w:divBdr>
        <w:top w:val="none" w:sz="0" w:space="0" w:color="auto"/>
        <w:left w:val="none" w:sz="0" w:space="0" w:color="auto"/>
        <w:bottom w:val="none" w:sz="0" w:space="0" w:color="auto"/>
        <w:right w:val="none" w:sz="0" w:space="0" w:color="auto"/>
      </w:divBdr>
    </w:div>
    <w:div w:id="1705208301">
      <w:bodyDiv w:val="1"/>
      <w:marLeft w:val="0"/>
      <w:marRight w:val="0"/>
      <w:marTop w:val="0"/>
      <w:marBottom w:val="0"/>
      <w:divBdr>
        <w:top w:val="none" w:sz="0" w:space="0" w:color="auto"/>
        <w:left w:val="none" w:sz="0" w:space="0" w:color="auto"/>
        <w:bottom w:val="none" w:sz="0" w:space="0" w:color="auto"/>
        <w:right w:val="none" w:sz="0" w:space="0" w:color="auto"/>
      </w:divBdr>
    </w:div>
    <w:div w:id="1705713935">
      <w:bodyDiv w:val="1"/>
      <w:marLeft w:val="0"/>
      <w:marRight w:val="0"/>
      <w:marTop w:val="0"/>
      <w:marBottom w:val="0"/>
      <w:divBdr>
        <w:top w:val="none" w:sz="0" w:space="0" w:color="auto"/>
        <w:left w:val="none" w:sz="0" w:space="0" w:color="auto"/>
        <w:bottom w:val="none" w:sz="0" w:space="0" w:color="auto"/>
        <w:right w:val="none" w:sz="0" w:space="0" w:color="auto"/>
      </w:divBdr>
    </w:div>
    <w:div w:id="1708410835">
      <w:bodyDiv w:val="1"/>
      <w:marLeft w:val="0"/>
      <w:marRight w:val="0"/>
      <w:marTop w:val="0"/>
      <w:marBottom w:val="0"/>
      <w:divBdr>
        <w:top w:val="none" w:sz="0" w:space="0" w:color="auto"/>
        <w:left w:val="none" w:sz="0" w:space="0" w:color="auto"/>
        <w:bottom w:val="none" w:sz="0" w:space="0" w:color="auto"/>
        <w:right w:val="none" w:sz="0" w:space="0" w:color="auto"/>
      </w:divBdr>
    </w:div>
    <w:div w:id="1711028855">
      <w:bodyDiv w:val="1"/>
      <w:marLeft w:val="0"/>
      <w:marRight w:val="0"/>
      <w:marTop w:val="0"/>
      <w:marBottom w:val="0"/>
      <w:divBdr>
        <w:top w:val="none" w:sz="0" w:space="0" w:color="auto"/>
        <w:left w:val="none" w:sz="0" w:space="0" w:color="auto"/>
        <w:bottom w:val="none" w:sz="0" w:space="0" w:color="auto"/>
        <w:right w:val="none" w:sz="0" w:space="0" w:color="auto"/>
      </w:divBdr>
    </w:div>
    <w:div w:id="1712805288">
      <w:bodyDiv w:val="1"/>
      <w:marLeft w:val="0"/>
      <w:marRight w:val="0"/>
      <w:marTop w:val="0"/>
      <w:marBottom w:val="0"/>
      <w:divBdr>
        <w:top w:val="none" w:sz="0" w:space="0" w:color="auto"/>
        <w:left w:val="none" w:sz="0" w:space="0" w:color="auto"/>
        <w:bottom w:val="none" w:sz="0" w:space="0" w:color="auto"/>
        <w:right w:val="none" w:sz="0" w:space="0" w:color="auto"/>
      </w:divBdr>
    </w:div>
    <w:div w:id="1715038977">
      <w:bodyDiv w:val="1"/>
      <w:marLeft w:val="0"/>
      <w:marRight w:val="0"/>
      <w:marTop w:val="0"/>
      <w:marBottom w:val="0"/>
      <w:divBdr>
        <w:top w:val="none" w:sz="0" w:space="0" w:color="auto"/>
        <w:left w:val="none" w:sz="0" w:space="0" w:color="auto"/>
        <w:bottom w:val="none" w:sz="0" w:space="0" w:color="auto"/>
        <w:right w:val="none" w:sz="0" w:space="0" w:color="auto"/>
      </w:divBdr>
    </w:div>
    <w:div w:id="1716927079">
      <w:bodyDiv w:val="1"/>
      <w:marLeft w:val="0"/>
      <w:marRight w:val="0"/>
      <w:marTop w:val="0"/>
      <w:marBottom w:val="0"/>
      <w:divBdr>
        <w:top w:val="none" w:sz="0" w:space="0" w:color="auto"/>
        <w:left w:val="none" w:sz="0" w:space="0" w:color="auto"/>
        <w:bottom w:val="none" w:sz="0" w:space="0" w:color="auto"/>
        <w:right w:val="none" w:sz="0" w:space="0" w:color="auto"/>
      </w:divBdr>
    </w:div>
    <w:div w:id="1717897381">
      <w:bodyDiv w:val="1"/>
      <w:marLeft w:val="0"/>
      <w:marRight w:val="0"/>
      <w:marTop w:val="0"/>
      <w:marBottom w:val="0"/>
      <w:divBdr>
        <w:top w:val="none" w:sz="0" w:space="0" w:color="auto"/>
        <w:left w:val="none" w:sz="0" w:space="0" w:color="auto"/>
        <w:bottom w:val="none" w:sz="0" w:space="0" w:color="auto"/>
        <w:right w:val="none" w:sz="0" w:space="0" w:color="auto"/>
      </w:divBdr>
    </w:div>
    <w:div w:id="1718814467">
      <w:bodyDiv w:val="1"/>
      <w:marLeft w:val="0"/>
      <w:marRight w:val="0"/>
      <w:marTop w:val="0"/>
      <w:marBottom w:val="0"/>
      <w:divBdr>
        <w:top w:val="none" w:sz="0" w:space="0" w:color="auto"/>
        <w:left w:val="none" w:sz="0" w:space="0" w:color="auto"/>
        <w:bottom w:val="none" w:sz="0" w:space="0" w:color="auto"/>
        <w:right w:val="none" w:sz="0" w:space="0" w:color="auto"/>
      </w:divBdr>
    </w:div>
    <w:div w:id="1719548420">
      <w:bodyDiv w:val="1"/>
      <w:marLeft w:val="0"/>
      <w:marRight w:val="0"/>
      <w:marTop w:val="0"/>
      <w:marBottom w:val="0"/>
      <w:divBdr>
        <w:top w:val="none" w:sz="0" w:space="0" w:color="auto"/>
        <w:left w:val="none" w:sz="0" w:space="0" w:color="auto"/>
        <w:bottom w:val="none" w:sz="0" w:space="0" w:color="auto"/>
        <w:right w:val="none" w:sz="0" w:space="0" w:color="auto"/>
      </w:divBdr>
    </w:div>
    <w:div w:id="1727676501">
      <w:bodyDiv w:val="1"/>
      <w:marLeft w:val="0"/>
      <w:marRight w:val="0"/>
      <w:marTop w:val="0"/>
      <w:marBottom w:val="0"/>
      <w:divBdr>
        <w:top w:val="none" w:sz="0" w:space="0" w:color="auto"/>
        <w:left w:val="none" w:sz="0" w:space="0" w:color="auto"/>
        <w:bottom w:val="none" w:sz="0" w:space="0" w:color="auto"/>
        <w:right w:val="none" w:sz="0" w:space="0" w:color="auto"/>
      </w:divBdr>
    </w:div>
    <w:div w:id="1727798712">
      <w:bodyDiv w:val="1"/>
      <w:marLeft w:val="0"/>
      <w:marRight w:val="0"/>
      <w:marTop w:val="0"/>
      <w:marBottom w:val="0"/>
      <w:divBdr>
        <w:top w:val="none" w:sz="0" w:space="0" w:color="auto"/>
        <w:left w:val="none" w:sz="0" w:space="0" w:color="auto"/>
        <w:bottom w:val="none" w:sz="0" w:space="0" w:color="auto"/>
        <w:right w:val="none" w:sz="0" w:space="0" w:color="auto"/>
      </w:divBdr>
    </w:div>
    <w:div w:id="1728795999">
      <w:bodyDiv w:val="1"/>
      <w:marLeft w:val="0"/>
      <w:marRight w:val="0"/>
      <w:marTop w:val="0"/>
      <w:marBottom w:val="0"/>
      <w:divBdr>
        <w:top w:val="none" w:sz="0" w:space="0" w:color="auto"/>
        <w:left w:val="none" w:sz="0" w:space="0" w:color="auto"/>
        <w:bottom w:val="none" w:sz="0" w:space="0" w:color="auto"/>
        <w:right w:val="none" w:sz="0" w:space="0" w:color="auto"/>
      </w:divBdr>
    </w:div>
    <w:div w:id="1730033254">
      <w:bodyDiv w:val="1"/>
      <w:marLeft w:val="0"/>
      <w:marRight w:val="0"/>
      <w:marTop w:val="0"/>
      <w:marBottom w:val="0"/>
      <w:divBdr>
        <w:top w:val="none" w:sz="0" w:space="0" w:color="auto"/>
        <w:left w:val="none" w:sz="0" w:space="0" w:color="auto"/>
        <w:bottom w:val="none" w:sz="0" w:space="0" w:color="auto"/>
        <w:right w:val="none" w:sz="0" w:space="0" w:color="auto"/>
      </w:divBdr>
    </w:div>
    <w:div w:id="1731994734">
      <w:bodyDiv w:val="1"/>
      <w:marLeft w:val="0"/>
      <w:marRight w:val="0"/>
      <w:marTop w:val="0"/>
      <w:marBottom w:val="0"/>
      <w:divBdr>
        <w:top w:val="none" w:sz="0" w:space="0" w:color="auto"/>
        <w:left w:val="none" w:sz="0" w:space="0" w:color="auto"/>
        <w:bottom w:val="none" w:sz="0" w:space="0" w:color="auto"/>
        <w:right w:val="none" w:sz="0" w:space="0" w:color="auto"/>
      </w:divBdr>
    </w:div>
    <w:div w:id="1736274543">
      <w:bodyDiv w:val="1"/>
      <w:marLeft w:val="0"/>
      <w:marRight w:val="0"/>
      <w:marTop w:val="0"/>
      <w:marBottom w:val="0"/>
      <w:divBdr>
        <w:top w:val="none" w:sz="0" w:space="0" w:color="auto"/>
        <w:left w:val="none" w:sz="0" w:space="0" w:color="auto"/>
        <w:bottom w:val="none" w:sz="0" w:space="0" w:color="auto"/>
        <w:right w:val="none" w:sz="0" w:space="0" w:color="auto"/>
      </w:divBdr>
    </w:div>
    <w:div w:id="1737121112">
      <w:bodyDiv w:val="1"/>
      <w:marLeft w:val="0"/>
      <w:marRight w:val="0"/>
      <w:marTop w:val="0"/>
      <w:marBottom w:val="0"/>
      <w:divBdr>
        <w:top w:val="none" w:sz="0" w:space="0" w:color="auto"/>
        <w:left w:val="none" w:sz="0" w:space="0" w:color="auto"/>
        <w:bottom w:val="none" w:sz="0" w:space="0" w:color="auto"/>
        <w:right w:val="none" w:sz="0" w:space="0" w:color="auto"/>
      </w:divBdr>
    </w:div>
    <w:div w:id="1737391047">
      <w:bodyDiv w:val="1"/>
      <w:marLeft w:val="0"/>
      <w:marRight w:val="0"/>
      <w:marTop w:val="0"/>
      <w:marBottom w:val="0"/>
      <w:divBdr>
        <w:top w:val="none" w:sz="0" w:space="0" w:color="auto"/>
        <w:left w:val="none" w:sz="0" w:space="0" w:color="auto"/>
        <w:bottom w:val="none" w:sz="0" w:space="0" w:color="auto"/>
        <w:right w:val="none" w:sz="0" w:space="0" w:color="auto"/>
      </w:divBdr>
    </w:div>
    <w:div w:id="1737976581">
      <w:bodyDiv w:val="1"/>
      <w:marLeft w:val="0"/>
      <w:marRight w:val="0"/>
      <w:marTop w:val="0"/>
      <w:marBottom w:val="0"/>
      <w:divBdr>
        <w:top w:val="none" w:sz="0" w:space="0" w:color="auto"/>
        <w:left w:val="none" w:sz="0" w:space="0" w:color="auto"/>
        <w:bottom w:val="none" w:sz="0" w:space="0" w:color="auto"/>
        <w:right w:val="none" w:sz="0" w:space="0" w:color="auto"/>
      </w:divBdr>
    </w:div>
    <w:div w:id="1740321497">
      <w:bodyDiv w:val="1"/>
      <w:marLeft w:val="0"/>
      <w:marRight w:val="0"/>
      <w:marTop w:val="0"/>
      <w:marBottom w:val="0"/>
      <w:divBdr>
        <w:top w:val="none" w:sz="0" w:space="0" w:color="auto"/>
        <w:left w:val="none" w:sz="0" w:space="0" w:color="auto"/>
        <w:bottom w:val="none" w:sz="0" w:space="0" w:color="auto"/>
        <w:right w:val="none" w:sz="0" w:space="0" w:color="auto"/>
      </w:divBdr>
    </w:div>
    <w:div w:id="1742757094">
      <w:bodyDiv w:val="1"/>
      <w:marLeft w:val="0"/>
      <w:marRight w:val="0"/>
      <w:marTop w:val="0"/>
      <w:marBottom w:val="0"/>
      <w:divBdr>
        <w:top w:val="none" w:sz="0" w:space="0" w:color="auto"/>
        <w:left w:val="none" w:sz="0" w:space="0" w:color="auto"/>
        <w:bottom w:val="none" w:sz="0" w:space="0" w:color="auto"/>
        <w:right w:val="none" w:sz="0" w:space="0" w:color="auto"/>
      </w:divBdr>
    </w:div>
    <w:div w:id="1742799415">
      <w:bodyDiv w:val="1"/>
      <w:marLeft w:val="0"/>
      <w:marRight w:val="0"/>
      <w:marTop w:val="0"/>
      <w:marBottom w:val="0"/>
      <w:divBdr>
        <w:top w:val="none" w:sz="0" w:space="0" w:color="auto"/>
        <w:left w:val="none" w:sz="0" w:space="0" w:color="auto"/>
        <w:bottom w:val="none" w:sz="0" w:space="0" w:color="auto"/>
        <w:right w:val="none" w:sz="0" w:space="0" w:color="auto"/>
      </w:divBdr>
    </w:div>
    <w:div w:id="1744640793">
      <w:bodyDiv w:val="1"/>
      <w:marLeft w:val="0"/>
      <w:marRight w:val="0"/>
      <w:marTop w:val="0"/>
      <w:marBottom w:val="0"/>
      <w:divBdr>
        <w:top w:val="none" w:sz="0" w:space="0" w:color="auto"/>
        <w:left w:val="none" w:sz="0" w:space="0" w:color="auto"/>
        <w:bottom w:val="none" w:sz="0" w:space="0" w:color="auto"/>
        <w:right w:val="none" w:sz="0" w:space="0" w:color="auto"/>
      </w:divBdr>
    </w:div>
    <w:div w:id="1747024226">
      <w:bodyDiv w:val="1"/>
      <w:marLeft w:val="0"/>
      <w:marRight w:val="0"/>
      <w:marTop w:val="0"/>
      <w:marBottom w:val="0"/>
      <w:divBdr>
        <w:top w:val="none" w:sz="0" w:space="0" w:color="auto"/>
        <w:left w:val="none" w:sz="0" w:space="0" w:color="auto"/>
        <w:bottom w:val="none" w:sz="0" w:space="0" w:color="auto"/>
        <w:right w:val="none" w:sz="0" w:space="0" w:color="auto"/>
      </w:divBdr>
    </w:div>
    <w:div w:id="1747726849">
      <w:bodyDiv w:val="1"/>
      <w:marLeft w:val="0"/>
      <w:marRight w:val="0"/>
      <w:marTop w:val="0"/>
      <w:marBottom w:val="0"/>
      <w:divBdr>
        <w:top w:val="none" w:sz="0" w:space="0" w:color="auto"/>
        <w:left w:val="none" w:sz="0" w:space="0" w:color="auto"/>
        <w:bottom w:val="none" w:sz="0" w:space="0" w:color="auto"/>
        <w:right w:val="none" w:sz="0" w:space="0" w:color="auto"/>
      </w:divBdr>
    </w:div>
    <w:div w:id="1748110180">
      <w:bodyDiv w:val="1"/>
      <w:marLeft w:val="0"/>
      <w:marRight w:val="0"/>
      <w:marTop w:val="0"/>
      <w:marBottom w:val="0"/>
      <w:divBdr>
        <w:top w:val="none" w:sz="0" w:space="0" w:color="auto"/>
        <w:left w:val="none" w:sz="0" w:space="0" w:color="auto"/>
        <w:bottom w:val="none" w:sz="0" w:space="0" w:color="auto"/>
        <w:right w:val="none" w:sz="0" w:space="0" w:color="auto"/>
      </w:divBdr>
    </w:div>
    <w:div w:id="1751535936">
      <w:bodyDiv w:val="1"/>
      <w:marLeft w:val="0"/>
      <w:marRight w:val="0"/>
      <w:marTop w:val="0"/>
      <w:marBottom w:val="0"/>
      <w:divBdr>
        <w:top w:val="none" w:sz="0" w:space="0" w:color="auto"/>
        <w:left w:val="none" w:sz="0" w:space="0" w:color="auto"/>
        <w:bottom w:val="none" w:sz="0" w:space="0" w:color="auto"/>
        <w:right w:val="none" w:sz="0" w:space="0" w:color="auto"/>
      </w:divBdr>
    </w:div>
    <w:div w:id="1753698738">
      <w:bodyDiv w:val="1"/>
      <w:marLeft w:val="0"/>
      <w:marRight w:val="0"/>
      <w:marTop w:val="0"/>
      <w:marBottom w:val="0"/>
      <w:divBdr>
        <w:top w:val="none" w:sz="0" w:space="0" w:color="auto"/>
        <w:left w:val="none" w:sz="0" w:space="0" w:color="auto"/>
        <w:bottom w:val="none" w:sz="0" w:space="0" w:color="auto"/>
        <w:right w:val="none" w:sz="0" w:space="0" w:color="auto"/>
      </w:divBdr>
    </w:div>
    <w:div w:id="1756124526">
      <w:bodyDiv w:val="1"/>
      <w:marLeft w:val="0"/>
      <w:marRight w:val="0"/>
      <w:marTop w:val="0"/>
      <w:marBottom w:val="0"/>
      <w:divBdr>
        <w:top w:val="none" w:sz="0" w:space="0" w:color="auto"/>
        <w:left w:val="none" w:sz="0" w:space="0" w:color="auto"/>
        <w:bottom w:val="none" w:sz="0" w:space="0" w:color="auto"/>
        <w:right w:val="none" w:sz="0" w:space="0" w:color="auto"/>
      </w:divBdr>
    </w:div>
    <w:div w:id="1760832597">
      <w:bodyDiv w:val="1"/>
      <w:marLeft w:val="0"/>
      <w:marRight w:val="0"/>
      <w:marTop w:val="0"/>
      <w:marBottom w:val="0"/>
      <w:divBdr>
        <w:top w:val="none" w:sz="0" w:space="0" w:color="auto"/>
        <w:left w:val="none" w:sz="0" w:space="0" w:color="auto"/>
        <w:bottom w:val="none" w:sz="0" w:space="0" w:color="auto"/>
        <w:right w:val="none" w:sz="0" w:space="0" w:color="auto"/>
      </w:divBdr>
    </w:div>
    <w:div w:id="1766031038">
      <w:bodyDiv w:val="1"/>
      <w:marLeft w:val="0"/>
      <w:marRight w:val="0"/>
      <w:marTop w:val="0"/>
      <w:marBottom w:val="0"/>
      <w:divBdr>
        <w:top w:val="none" w:sz="0" w:space="0" w:color="auto"/>
        <w:left w:val="none" w:sz="0" w:space="0" w:color="auto"/>
        <w:bottom w:val="none" w:sz="0" w:space="0" w:color="auto"/>
        <w:right w:val="none" w:sz="0" w:space="0" w:color="auto"/>
      </w:divBdr>
    </w:div>
    <w:div w:id="1767001235">
      <w:bodyDiv w:val="1"/>
      <w:marLeft w:val="0"/>
      <w:marRight w:val="0"/>
      <w:marTop w:val="0"/>
      <w:marBottom w:val="0"/>
      <w:divBdr>
        <w:top w:val="none" w:sz="0" w:space="0" w:color="auto"/>
        <w:left w:val="none" w:sz="0" w:space="0" w:color="auto"/>
        <w:bottom w:val="none" w:sz="0" w:space="0" w:color="auto"/>
        <w:right w:val="none" w:sz="0" w:space="0" w:color="auto"/>
      </w:divBdr>
    </w:div>
    <w:div w:id="1768574869">
      <w:bodyDiv w:val="1"/>
      <w:marLeft w:val="0"/>
      <w:marRight w:val="0"/>
      <w:marTop w:val="0"/>
      <w:marBottom w:val="0"/>
      <w:divBdr>
        <w:top w:val="none" w:sz="0" w:space="0" w:color="auto"/>
        <w:left w:val="none" w:sz="0" w:space="0" w:color="auto"/>
        <w:bottom w:val="none" w:sz="0" w:space="0" w:color="auto"/>
        <w:right w:val="none" w:sz="0" w:space="0" w:color="auto"/>
      </w:divBdr>
    </w:div>
    <w:div w:id="1770392387">
      <w:bodyDiv w:val="1"/>
      <w:marLeft w:val="0"/>
      <w:marRight w:val="0"/>
      <w:marTop w:val="0"/>
      <w:marBottom w:val="0"/>
      <w:divBdr>
        <w:top w:val="none" w:sz="0" w:space="0" w:color="auto"/>
        <w:left w:val="none" w:sz="0" w:space="0" w:color="auto"/>
        <w:bottom w:val="none" w:sz="0" w:space="0" w:color="auto"/>
        <w:right w:val="none" w:sz="0" w:space="0" w:color="auto"/>
      </w:divBdr>
    </w:div>
    <w:div w:id="1771244017">
      <w:bodyDiv w:val="1"/>
      <w:marLeft w:val="0"/>
      <w:marRight w:val="0"/>
      <w:marTop w:val="0"/>
      <w:marBottom w:val="0"/>
      <w:divBdr>
        <w:top w:val="none" w:sz="0" w:space="0" w:color="auto"/>
        <w:left w:val="none" w:sz="0" w:space="0" w:color="auto"/>
        <w:bottom w:val="none" w:sz="0" w:space="0" w:color="auto"/>
        <w:right w:val="none" w:sz="0" w:space="0" w:color="auto"/>
      </w:divBdr>
    </w:div>
    <w:div w:id="1773014839">
      <w:bodyDiv w:val="1"/>
      <w:marLeft w:val="0"/>
      <w:marRight w:val="0"/>
      <w:marTop w:val="0"/>
      <w:marBottom w:val="0"/>
      <w:divBdr>
        <w:top w:val="none" w:sz="0" w:space="0" w:color="auto"/>
        <w:left w:val="none" w:sz="0" w:space="0" w:color="auto"/>
        <w:bottom w:val="none" w:sz="0" w:space="0" w:color="auto"/>
        <w:right w:val="none" w:sz="0" w:space="0" w:color="auto"/>
      </w:divBdr>
    </w:div>
    <w:div w:id="1776711284">
      <w:bodyDiv w:val="1"/>
      <w:marLeft w:val="0"/>
      <w:marRight w:val="0"/>
      <w:marTop w:val="0"/>
      <w:marBottom w:val="0"/>
      <w:divBdr>
        <w:top w:val="none" w:sz="0" w:space="0" w:color="auto"/>
        <w:left w:val="none" w:sz="0" w:space="0" w:color="auto"/>
        <w:bottom w:val="none" w:sz="0" w:space="0" w:color="auto"/>
        <w:right w:val="none" w:sz="0" w:space="0" w:color="auto"/>
      </w:divBdr>
    </w:div>
    <w:div w:id="1777866248">
      <w:bodyDiv w:val="1"/>
      <w:marLeft w:val="0"/>
      <w:marRight w:val="0"/>
      <w:marTop w:val="0"/>
      <w:marBottom w:val="0"/>
      <w:divBdr>
        <w:top w:val="none" w:sz="0" w:space="0" w:color="auto"/>
        <w:left w:val="none" w:sz="0" w:space="0" w:color="auto"/>
        <w:bottom w:val="none" w:sz="0" w:space="0" w:color="auto"/>
        <w:right w:val="none" w:sz="0" w:space="0" w:color="auto"/>
      </w:divBdr>
    </w:div>
    <w:div w:id="1778018306">
      <w:bodyDiv w:val="1"/>
      <w:marLeft w:val="0"/>
      <w:marRight w:val="0"/>
      <w:marTop w:val="0"/>
      <w:marBottom w:val="0"/>
      <w:divBdr>
        <w:top w:val="none" w:sz="0" w:space="0" w:color="auto"/>
        <w:left w:val="none" w:sz="0" w:space="0" w:color="auto"/>
        <w:bottom w:val="none" w:sz="0" w:space="0" w:color="auto"/>
        <w:right w:val="none" w:sz="0" w:space="0" w:color="auto"/>
      </w:divBdr>
    </w:div>
    <w:div w:id="1779833064">
      <w:bodyDiv w:val="1"/>
      <w:marLeft w:val="0"/>
      <w:marRight w:val="0"/>
      <w:marTop w:val="0"/>
      <w:marBottom w:val="0"/>
      <w:divBdr>
        <w:top w:val="none" w:sz="0" w:space="0" w:color="auto"/>
        <w:left w:val="none" w:sz="0" w:space="0" w:color="auto"/>
        <w:bottom w:val="none" w:sz="0" w:space="0" w:color="auto"/>
        <w:right w:val="none" w:sz="0" w:space="0" w:color="auto"/>
      </w:divBdr>
    </w:div>
    <w:div w:id="1785616684">
      <w:bodyDiv w:val="1"/>
      <w:marLeft w:val="0"/>
      <w:marRight w:val="0"/>
      <w:marTop w:val="0"/>
      <w:marBottom w:val="0"/>
      <w:divBdr>
        <w:top w:val="none" w:sz="0" w:space="0" w:color="auto"/>
        <w:left w:val="none" w:sz="0" w:space="0" w:color="auto"/>
        <w:bottom w:val="none" w:sz="0" w:space="0" w:color="auto"/>
        <w:right w:val="none" w:sz="0" w:space="0" w:color="auto"/>
      </w:divBdr>
    </w:div>
    <w:div w:id="1787961403">
      <w:bodyDiv w:val="1"/>
      <w:marLeft w:val="0"/>
      <w:marRight w:val="0"/>
      <w:marTop w:val="0"/>
      <w:marBottom w:val="0"/>
      <w:divBdr>
        <w:top w:val="none" w:sz="0" w:space="0" w:color="auto"/>
        <w:left w:val="none" w:sz="0" w:space="0" w:color="auto"/>
        <w:bottom w:val="none" w:sz="0" w:space="0" w:color="auto"/>
        <w:right w:val="none" w:sz="0" w:space="0" w:color="auto"/>
      </w:divBdr>
    </w:div>
    <w:div w:id="1789860964">
      <w:bodyDiv w:val="1"/>
      <w:marLeft w:val="0"/>
      <w:marRight w:val="0"/>
      <w:marTop w:val="0"/>
      <w:marBottom w:val="0"/>
      <w:divBdr>
        <w:top w:val="none" w:sz="0" w:space="0" w:color="auto"/>
        <w:left w:val="none" w:sz="0" w:space="0" w:color="auto"/>
        <w:bottom w:val="none" w:sz="0" w:space="0" w:color="auto"/>
        <w:right w:val="none" w:sz="0" w:space="0" w:color="auto"/>
      </w:divBdr>
    </w:div>
    <w:div w:id="1795056928">
      <w:bodyDiv w:val="1"/>
      <w:marLeft w:val="0"/>
      <w:marRight w:val="0"/>
      <w:marTop w:val="0"/>
      <w:marBottom w:val="0"/>
      <w:divBdr>
        <w:top w:val="none" w:sz="0" w:space="0" w:color="auto"/>
        <w:left w:val="none" w:sz="0" w:space="0" w:color="auto"/>
        <w:bottom w:val="none" w:sz="0" w:space="0" w:color="auto"/>
        <w:right w:val="none" w:sz="0" w:space="0" w:color="auto"/>
      </w:divBdr>
    </w:div>
    <w:div w:id="1795713501">
      <w:bodyDiv w:val="1"/>
      <w:marLeft w:val="0"/>
      <w:marRight w:val="0"/>
      <w:marTop w:val="0"/>
      <w:marBottom w:val="0"/>
      <w:divBdr>
        <w:top w:val="none" w:sz="0" w:space="0" w:color="auto"/>
        <w:left w:val="none" w:sz="0" w:space="0" w:color="auto"/>
        <w:bottom w:val="none" w:sz="0" w:space="0" w:color="auto"/>
        <w:right w:val="none" w:sz="0" w:space="0" w:color="auto"/>
      </w:divBdr>
    </w:div>
    <w:div w:id="1797945281">
      <w:bodyDiv w:val="1"/>
      <w:marLeft w:val="0"/>
      <w:marRight w:val="0"/>
      <w:marTop w:val="0"/>
      <w:marBottom w:val="0"/>
      <w:divBdr>
        <w:top w:val="none" w:sz="0" w:space="0" w:color="auto"/>
        <w:left w:val="none" w:sz="0" w:space="0" w:color="auto"/>
        <w:bottom w:val="none" w:sz="0" w:space="0" w:color="auto"/>
        <w:right w:val="none" w:sz="0" w:space="0" w:color="auto"/>
      </w:divBdr>
    </w:div>
    <w:div w:id="1802140923">
      <w:bodyDiv w:val="1"/>
      <w:marLeft w:val="0"/>
      <w:marRight w:val="0"/>
      <w:marTop w:val="0"/>
      <w:marBottom w:val="0"/>
      <w:divBdr>
        <w:top w:val="none" w:sz="0" w:space="0" w:color="auto"/>
        <w:left w:val="none" w:sz="0" w:space="0" w:color="auto"/>
        <w:bottom w:val="none" w:sz="0" w:space="0" w:color="auto"/>
        <w:right w:val="none" w:sz="0" w:space="0" w:color="auto"/>
      </w:divBdr>
    </w:div>
    <w:div w:id="1802385520">
      <w:bodyDiv w:val="1"/>
      <w:marLeft w:val="0"/>
      <w:marRight w:val="0"/>
      <w:marTop w:val="0"/>
      <w:marBottom w:val="0"/>
      <w:divBdr>
        <w:top w:val="none" w:sz="0" w:space="0" w:color="auto"/>
        <w:left w:val="none" w:sz="0" w:space="0" w:color="auto"/>
        <w:bottom w:val="none" w:sz="0" w:space="0" w:color="auto"/>
        <w:right w:val="none" w:sz="0" w:space="0" w:color="auto"/>
      </w:divBdr>
    </w:div>
    <w:div w:id="1803619966">
      <w:bodyDiv w:val="1"/>
      <w:marLeft w:val="0"/>
      <w:marRight w:val="0"/>
      <w:marTop w:val="0"/>
      <w:marBottom w:val="0"/>
      <w:divBdr>
        <w:top w:val="none" w:sz="0" w:space="0" w:color="auto"/>
        <w:left w:val="none" w:sz="0" w:space="0" w:color="auto"/>
        <w:bottom w:val="none" w:sz="0" w:space="0" w:color="auto"/>
        <w:right w:val="none" w:sz="0" w:space="0" w:color="auto"/>
      </w:divBdr>
    </w:div>
    <w:div w:id="1806581435">
      <w:bodyDiv w:val="1"/>
      <w:marLeft w:val="0"/>
      <w:marRight w:val="0"/>
      <w:marTop w:val="0"/>
      <w:marBottom w:val="0"/>
      <w:divBdr>
        <w:top w:val="none" w:sz="0" w:space="0" w:color="auto"/>
        <w:left w:val="none" w:sz="0" w:space="0" w:color="auto"/>
        <w:bottom w:val="none" w:sz="0" w:space="0" w:color="auto"/>
        <w:right w:val="none" w:sz="0" w:space="0" w:color="auto"/>
      </w:divBdr>
    </w:div>
    <w:div w:id="1809132337">
      <w:bodyDiv w:val="1"/>
      <w:marLeft w:val="0"/>
      <w:marRight w:val="0"/>
      <w:marTop w:val="0"/>
      <w:marBottom w:val="0"/>
      <w:divBdr>
        <w:top w:val="none" w:sz="0" w:space="0" w:color="auto"/>
        <w:left w:val="none" w:sz="0" w:space="0" w:color="auto"/>
        <w:bottom w:val="none" w:sz="0" w:space="0" w:color="auto"/>
        <w:right w:val="none" w:sz="0" w:space="0" w:color="auto"/>
      </w:divBdr>
    </w:div>
    <w:div w:id="1814980192">
      <w:bodyDiv w:val="1"/>
      <w:marLeft w:val="0"/>
      <w:marRight w:val="0"/>
      <w:marTop w:val="0"/>
      <w:marBottom w:val="0"/>
      <w:divBdr>
        <w:top w:val="none" w:sz="0" w:space="0" w:color="auto"/>
        <w:left w:val="none" w:sz="0" w:space="0" w:color="auto"/>
        <w:bottom w:val="none" w:sz="0" w:space="0" w:color="auto"/>
        <w:right w:val="none" w:sz="0" w:space="0" w:color="auto"/>
      </w:divBdr>
    </w:div>
    <w:div w:id="1816675577">
      <w:bodyDiv w:val="1"/>
      <w:marLeft w:val="0"/>
      <w:marRight w:val="0"/>
      <w:marTop w:val="0"/>
      <w:marBottom w:val="0"/>
      <w:divBdr>
        <w:top w:val="none" w:sz="0" w:space="0" w:color="auto"/>
        <w:left w:val="none" w:sz="0" w:space="0" w:color="auto"/>
        <w:bottom w:val="none" w:sz="0" w:space="0" w:color="auto"/>
        <w:right w:val="none" w:sz="0" w:space="0" w:color="auto"/>
      </w:divBdr>
    </w:div>
    <w:div w:id="1817263086">
      <w:bodyDiv w:val="1"/>
      <w:marLeft w:val="0"/>
      <w:marRight w:val="0"/>
      <w:marTop w:val="0"/>
      <w:marBottom w:val="0"/>
      <w:divBdr>
        <w:top w:val="none" w:sz="0" w:space="0" w:color="auto"/>
        <w:left w:val="none" w:sz="0" w:space="0" w:color="auto"/>
        <w:bottom w:val="none" w:sz="0" w:space="0" w:color="auto"/>
        <w:right w:val="none" w:sz="0" w:space="0" w:color="auto"/>
      </w:divBdr>
    </w:div>
    <w:div w:id="1823157850">
      <w:bodyDiv w:val="1"/>
      <w:marLeft w:val="0"/>
      <w:marRight w:val="0"/>
      <w:marTop w:val="0"/>
      <w:marBottom w:val="0"/>
      <w:divBdr>
        <w:top w:val="none" w:sz="0" w:space="0" w:color="auto"/>
        <w:left w:val="none" w:sz="0" w:space="0" w:color="auto"/>
        <w:bottom w:val="none" w:sz="0" w:space="0" w:color="auto"/>
        <w:right w:val="none" w:sz="0" w:space="0" w:color="auto"/>
      </w:divBdr>
    </w:div>
    <w:div w:id="1823883382">
      <w:bodyDiv w:val="1"/>
      <w:marLeft w:val="0"/>
      <w:marRight w:val="0"/>
      <w:marTop w:val="0"/>
      <w:marBottom w:val="0"/>
      <w:divBdr>
        <w:top w:val="none" w:sz="0" w:space="0" w:color="auto"/>
        <w:left w:val="none" w:sz="0" w:space="0" w:color="auto"/>
        <w:bottom w:val="none" w:sz="0" w:space="0" w:color="auto"/>
        <w:right w:val="none" w:sz="0" w:space="0" w:color="auto"/>
      </w:divBdr>
    </w:div>
    <w:div w:id="1824541895">
      <w:bodyDiv w:val="1"/>
      <w:marLeft w:val="0"/>
      <w:marRight w:val="0"/>
      <w:marTop w:val="0"/>
      <w:marBottom w:val="0"/>
      <w:divBdr>
        <w:top w:val="none" w:sz="0" w:space="0" w:color="auto"/>
        <w:left w:val="none" w:sz="0" w:space="0" w:color="auto"/>
        <w:bottom w:val="none" w:sz="0" w:space="0" w:color="auto"/>
        <w:right w:val="none" w:sz="0" w:space="0" w:color="auto"/>
      </w:divBdr>
    </w:div>
    <w:div w:id="1830518555">
      <w:bodyDiv w:val="1"/>
      <w:marLeft w:val="0"/>
      <w:marRight w:val="0"/>
      <w:marTop w:val="0"/>
      <w:marBottom w:val="0"/>
      <w:divBdr>
        <w:top w:val="none" w:sz="0" w:space="0" w:color="auto"/>
        <w:left w:val="none" w:sz="0" w:space="0" w:color="auto"/>
        <w:bottom w:val="none" w:sz="0" w:space="0" w:color="auto"/>
        <w:right w:val="none" w:sz="0" w:space="0" w:color="auto"/>
      </w:divBdr>
    </w:div>
    <w:div w:id="1832672371">
      <w:bodyDiv w:val="1"/>
      <w:marLeft w:val="0"/>
      <w:marRight w:val="0"/>
      <w:marTop w:val="0"/>
      <w:marBottom w:val="0"/>
      <w:divBdr>
        <w:top w:val="none" w:sz="0" w:space="0" w:color="auto"/>
        <w:left w:val="none" w:sz="0" w:space="0" w:color="auto"/>
        <w:bottom w:val="none" w:sz="0" w:space="0" w:color="auto"/>
        <w:right w:val="none" w:sz="0" w:space="0" w:color="auto"/>
      </w:divBdr>
    </w:div>
    <w:div w:id="1832988032">
      <w:bodyDiv w:val="1"/>
      <w:marLeft w:val="0"/>
      <w:marRight w:val="0"/>
      <w:marTop w:val="0"/>
      <w:marBottom w:val="0"/>
      <w:divBdr>
        <w:top w:val="none" w:sz="0" w:space="0" w:color="auto"/>
        <w:left w:val="none" w:sz="0" w:space="0" w:color="auto"/>
        <w:bottom w:val="none" w:sz="0" w:space="0" w:color="auto"/>
        <w:right w:val="none" w:sz="0" w:space="0" w:color="auto"/>
      </w:divBdr>
    </w:div>
    <w:div w:id="1843810823">
      <w:bodyDiv w:val="1"/>
      <w:marLeft w:val="0"/>
      <w:marRight w:val="0"/>
      <w:marTop w:val="0"/>
      <w:marBottom w:val="0"/>
      <w:divBdr>
        <w:top w:val="none" w:sz="0" w:space="0" w:color="auto"/>
        <w:left w:val="none" w:sz="0" w:space="0" w:color="auto"/>
        <w:bottom w:val="none" w:sz="0" w:space="0" w:color="auto"/>
        <w:right w:val="none" w:sz="0" w:space="0" w:color="auto"/>
      </w:divBdr>
    </w:div>
    <w:div w:id="1846095538">
      <w:bodyDiv w:val="1"/>
      <w:marLeft w:val="0"/>
      <w:marRight w:val="0"/>
      <w:marTop w:val="0"/>
      <w:marBottom w:val="0"/>
      <w:divBdr>
        <w:top w:val="none" w:sz="0" w:space="0" w:color="auto"/>
        <w:left w:val="none" w:sz="0" w:space="0" w:color="auto"/>
        <w:bottom w:val="none" w:sz="0" w:space="0" w:color="auto"/>
        <w:right w:val="none" w:sz="0" w:space="0" w:color="auto"/>
      </w:divBdr>
    </w:div>
    <w:div w:id="1847553844">
      <w:bodyDiv w:val="1"/>
      <w:marLeft w:val="0"/>
      <w:marRight w:val="0"/>
      <w:marTop w:val="0"/>
      <w:marBottom w:val="0"/>
      <w:divBdr>
        <w:top w:val="none" w:sz="0" w:space="0" w:color="auto"/>
        <w:left w:val="none" w:sz="0" w:space="0" w:color="auto"/>
        <w:bottom w:val="none" w:sz="0" w:space="0" w:color="auto"/>
        <w:right w:val="none" w:sz="0" w:space="0" w:color="auto"/>
      </w:divBdr>
    </w:div>
    <w:div w:id="1848517283">
      <w:bodyDiv w:val="1"/>
      <w:marLeft w:val="0"/>
      <w:marRight w:val="0"/>
      <w:marTop w:val="0"/>
      <w:marBottom w:val="0"/>
      <w:divBdr>
        <w:top w:val="none" w:sz="0" w:space="0" w:color="auto"/>
        <w:left w:val="none" w:sz="0" w:space="0" w:color="auto"/>
        <w:bottom w:val="none" w:sz="0" w:space="0" w:color="auto"/>
        <w:right w:val="none" w:sz="0" w:space="0" w:color="auto"/>
      </w:divBdr>
    </w:div>
    <w:div w:id="1849443630">
      <w:bodyDiv w:val="1"/>
      <w:marLeft w:val="0"/>
      <w:marRight w:val="0"/>
      <w:marTop w:val="0"/>
      <w:marBottom w:val="0"/>
      <w:divBdr>
        <w:top w:val="none" w:sz="0" w:space="0" w:color="auto"/>
        <w:left w:val="none" w:sz="0" w:space="0" w:color="auto"/>
        <w:bottom w:val="none" w:sz="0" w:space="0" w:color="auto"/>
        <w:right w:val="none" w:sz="0" w:space="0" w:color="auto"/>
      </w:divBdr>
    </w:div>
    <w:div w:id="1851524556">
      <w:bodyDiv w:val="1"/>
      <w:marLeft w:val="0"/>
      <w:marRight w:val="0"/>
      <w:marTop w:val="0"/>
      <w:marBottom w:val="0"/>
      <w:divBdr>
        <w:top w:val="none" w:sz="0" w:space="0" w:color="auto"/>
        <w:left w:val="none" w:sz="0" w:space="0" w:color="auto"/>
        <w:bottom w:val="none" w:sz="0" w:space="0" w:color="auto"/>
        <w:right w:val="none" w:sz="0" w:space="0" w:color="auto"/>
      </w:divBdr>
    </w:div>
    <w:div w:id="1851798690">
      <w:bodyDiv w:val="1"/>
      <w:marLeft w:val="0"/>
      <w:marRight w:val="0"/>
      <w:marTop w:val="0"/>
      <w:marBottom w:val="0"/>
      <w:divBdr>
        <w:top w:val="none" w:sz="0" w:space="0" w:color="auto"/>
        <w:left w:val="none" w:sz="0" w:space="0" w:color="auto"/>
        <w:bottom w:val="none" w:sz="0" w:space="0" w:color="auto"/>
        <w:right w:val="none" w:sz="0" w:space="0" w:color="auto"/>
      </w:divBdr>
    </w:div>
    <w:div w:id="1854807985">
      <w:bodyDiv w:val="1"/>
      <w:marLeft w:val="0"/>
      <w:marRight w:val="0"/>
      <w:marTop w:val="0"/>
      <w:marBottom w:val="0"/>
      <w:divBdr>
        <w:top w:val="none" w:sz="0" w:space="0" w:color="auto"/>
        <w:left w:val="none" w:sz="0" w:space="0" w:color="auto"/>
        <w:bottom w:val="none" w:sz="0" w:space="0" w:color="auto"/>
        <w:right w:val="none" w:sz="0" w:space="0" w:color="auto"/>
      </w:divBdr>
    </w:div>
    <w:div w:id="1856187080">
      <w:bodyDiv w:val="1"/>
      <w:marLeft w:val="0"/>
      <w:marRight w:val="0"/>
      <w:marTop w:val="0"/>
      <w:marBottom w:val="0"/>
      <w:divBdr>
        <w:top w:val="none" w:sz="0" w:space="0" w:color="auto"/>
        <w:left w:val="none" w:sz="0" w:space="0" w:color="auto"/>
        <w:bottom w:val="none" w:sz="0" w:space="0" w:color="auto"/>
        <w:right w:val="none" w:sz="0" w:space="0" w:color="auto"/>
      </w:divBdr>
    </w:div>
    <w:div w:id="1865249401">
      <w:bodyDiv w:val="1"/>
      <w:marLeft w:val="0"/>
      <w:marRight w:val="0"/>
      <w:marTop w:val="0"/>
      <w:marBottom w:val="0"/>
      <w:divBdr>
        <w:top w:val="none" w:sz="0" w:space="0" w:color="auto"/>
        <w:left w:val="none" w:sz="0" w:space="0" w:color="auto"/>
        <w:bottom w:val="none" w:sz="0" w:space="0" w:color="auto"/>
        <w:right w:val="none" w:sz="0" w:space="0" w:color="auto"/>
      </w:divBdr>
    </w:div>
    <w:div w:id="1865555923">
      <w:bodyDiv w:val="1"/>
      <w:marLeft w:val="0"/>
      <w:marRight w:val="0"/>
      <w:marTop w:val="0"/>
      <w:marBottom w:val="0"/>
      <w:divBdr>
        <w:top w:val="none" w:sz="0" w:space="0" w:color="auto"/>
        <w:left w:val="none" w:sz="0" w:space="0" w:color="auto"/>
        <w:bottom w:val="none" w:sz="0" w:space="0" w:color="auto"/>
        <w:right w:val="none" w:sz="0" w:space="0" w:color="auto"/>
      </w:divBdr>
    </w:div>
    <w:div w:id="1866365672">
      <w:bodyDiv w:val="1"/>
      <w:marLeft w:val="0"/>
      <w:marRight w:val="0"/>
      <w:marTop w:val="0"/>
      <w:marBottom w:val="0"/>
      <w:divBdr>
        <w:top w:val="none" w:sz="0" w:space="0" w:color="auto"/>
        <w:left w:val="none" w:sz="0" w:space="0" w:color="auto"/>
        <w:bottom w:val="none" w:sz="0" w:space="0" w:color="auto"/>
        <w:right w:val="none" w:sz="0" w:space="0" w:color="auto"/>
      </w:divBdr>
    </w:div>
    <w:div w:id="1866822965">
      <w:bodyDiv w:val="1"/>
      <w:marLeft w:val="0"/>
      <w:marRight w:val="0"/>
      <w:marTop w:val="0"/>
      <w:marBottom w:val="0"/>
      <w:divBdr>
        <w:top w:val="none" w:sz="0" w:space="0" w:color="auto"/>
        <w:left w:val="none" w:sz="0" w:space="0" w:color="auto"/>
        <w:bottom w:val="none" w:sz="0" w:space="0" w:color="auto"/>
        <w:right w:val="none" w:sz="0" w:space="0" w:color="auto"/>
      </w:divBdr>
    </w:div>
    <w:div w:id="1869680482">
      <w:bodyDiv w:val="1"/>
      <w:marLeft w:val="0"/>
      <w:marRight w:val="0"/>
      <w:marTop w:val="0"/>
      <w:marBottom w:val="0"/>
      <w:divBdr>
        <w:top w:val="none" w:sz="0" w:space="0" w:color="auto"/>
        <w:left w:val="none" w:sz="0" w:space="0" w:color="auto"/>
        <w:bottom w:val="none" w:sz="0" w:space="0" w:color="auto"/>
        <w:right w:val="none" w:sz="0" w:space="0" w:color="auto"/>
      </w:divBdr>
    </w:div>
    <w:div w:id="1870987688">
      <w:bodyDiv w:val="1"/>
      <w:marLeft w:val="0"/>
      <w:marRight w:val="0"/>
      <w:marTop w:val="0"/>
      <w:marBottom w:val="0"/>
      <w:divBdr>
        <w:top w:val="none" w:sz="0" w:space="0" w:color="auto"/>
        <w:left w:val="none" w:sz="0" w:space="0" w:color="auto"/>
        <w:bottom w:val="none" w:sz="0" w:space="0" w:color="auto"/>
        <w:right w:val="none" w:sz="0" w:space="0" w:color="auto"/>
      </w:divBdr>
    </w:div>
    <w:div w:id="1874148737">
      <w:bodyDiv w:val="1"/>
      <w:marLeft w:val="0"/>
      <w:marRight w:val="0"/>
      <w:marTop w:val="0"/>
      <w:marBottom w:val="0"/>
      <w:divBdr>
        <w:top w:val="none" w:sz="0" w:space="0" w:color="auto"/>
        <w:left w:val="none" w:sz="0" w:space="0" w:color="auto"/>
        <w:bottom w:val="none" w:sz="0" w:space="0" w:color="auto"/>
        <w:right w:val="none" w:sz="0" w:space="0" w:color="auto"/>
      </w:divBdr>
    </w:div>
    <w:div w:id="1874875960">
      <w:bodyDiv w:val="1"/>
      <w:marLeft w:val="0"/>
      <w:marRight w:val="0"/>
      <w:marTop w:val="0"/>
      <w:marBottom w:val="0"/>
      <w:divBdr>
        <w:top w:val="none" w:sz="0" w:space="0" w:color="auto"/>
        <w:left w:val="none" w:sz="0" w:space="0" w:color="auto"/>
        <w:bottom w:val="none" w:sz="0" w:space="0" w:color="auto"/>
        <w:right w:val="none" w:sz="0" w:space="0" w:color="auto"/>
      </w:divBdr>
    </w:div>
    <w:div w:id="1875657028">
      <w:bodyDiv w:val="1"/>
      <w:marLeft w:val="0"/>
      <w:marRight w:val="0"/>
      <w:marTop w:val="0"/>
      <w:marBottom w:val="0"/>
      <w:divBdr>
        <w:top w:val="none" w:sz="0" w:space="0" w:color="auto"/>
        <w:left w:val="none" w:sz="0" w:space="0" w:color="auto"/>
        <w:bottom w:val="none" w:sz="0" w:space="0" w:color="auto"/>
        <w:right w:val="none" w:sz="0" w:space="0" w:color="auto"/>
      </w:divBdr>
    </w:div>
    <w:div w:id="1875918198">
      <w:bodyDiv w:val="1"/>
      <w:marLeft w:val="0"/>
      <w:marRight w:val="0"/>
      <w:marTop w:val="0"/>
      <w:marBottom w:val="0"/>
      <w:divBdr>
        <w:top w:val="none" w:sz="0" w:space="0" w:color="auto"/>
        <w:left w:val="none" w:sz="0" w:space="0" w:color="auto"/>
        <w:bottom w:val="none" w:sz="0" w:space="0" w:color="auto"/>
        <w:right w:val="none" w:sz="0" w:space="0" w:color="auto"/>
      </w:divBdr>
    </w:div>
    <w:div w:id="1877811010">
      <w:bodyDiv w:val="1"/>
      <w:marLeft w:val="0"/>
      <w:marRight w:val="0"/>
      <w:marTop w:val="0"/>
      <w:marBottom w:val="0"/>
      <w:divBdr>
        <w:top w:val="none" w:sz="0" w:space="0" w:color="auto"/>
        <w:left w:val="none" w:sz="0" w:space="0" w:color="auto"/>
        <w:bottom w:val="none" w:sz="0" w:space="0" w:color="auto"/>
        <w:right w:val="none" w:sz="0" w:space="0" w:color="auto"/>
      </w:divBdr>
    </w:div>
    <w:div w:id="1883201125">
      <w:bodyDiv w:val="1"/>
      <w:marLeft w:val="0"/>
      <w:marRight w:val="0"/>
      <w:marTop w:val="0"/>
      <w:marBottom w:val="0"/>
      <w:divBdr>
        <w:top w:val="none" w:sz="0" w:space="0" w:color="auto"/>
        <w:left w:val="none" w:sz="0" w:space="0" w:color="auto"/>
        <w:bottom w:val="none" w:sz="0" w:space="0" w:color="auto"/>
        <w:right w:val="none" w:sz="0" w:space="0" w:color="auto"/>
      </w:divBdr>
    </w:div>
    <w:div w:id="1886796133">
      <w:bodyDiv w:val="1"/>
      <w:marLeft w:val="0"/>
      <w:marRight w:val="0"/>
      <w:marTop w:val="0"/>
      <w:marBottom w:val="0"/>
      <w:divBdr>
        <w:top w:val="none" w:sz="0" w:space="0" w:color="auto"/>
        <w:left w:val="none" w:sz="0" w:space="0" w:color="auto"/>
        <w:bottom w:val="none" w:sz="0" w:space="0" w:color="auto"/>
        <w:right w:val="none" w:sz="0" w:space="0" w:color="auto"/>
      </w:divBdr>
    </w:div>
    <w:div w:id="1890847774">
      <w:bodyDiv w:val="1"/>
      <w:marLeft w:val="0"/>
      <w:marRight w:val="0"/>
      <w:marTop w:val="0"/>
      <w:marBottom w:val="0"/>
      <w:divBdr>
        <w:top w:val="none" w:sz="0" w:space="0" w:color="auto"/>
        <w:left w:val="none" w:sz="0" w:space="0" w:color="auto"/>
        <w:bottom w:val="none" w:sz="0" w:space="0" w:color="auto"/>
        <w:right w:val="none" w:sz="0" w:space="0" w:color="auto"/>
      </w:divBdr>
    </w:div>
    <w:div w:id="1892305119">
      <w:bodyDiv w:val="1"/>
      <w:marLeft w:val="0"/>
      <w:marRight w:val="0"/>
      <w:marTop w:val="0"/>
      <w:marBottom w:val="0"/>
      <w:divBdr>
        <w:top w:val="none" w:sz="0" w:space="0" w:color="auto"/>
        <w:left w:val="none" w:sz="0" w:space="0" w:color="auto"/>
        <w:bottom w:val="none" w:sz="0" w:space="0" w:color="auto"/>
        <w:right w:val="none" w:sz="0" w:space="0" w:color="auto"/>
      </w:divBdr>
    </w:div>
    <w:div w:id="1894777100">
      <w:bodyDiv w:val="1"/>
      <w:marLeft w:val="0"/>
      <w:marRight w:val="0"/>
      <w:marTop w:val="0"/>
      <w:marBottom w:val="0"/>
      <w:divBdr>
        <w:top w:val="none" w:sz="0" w:space="0" w:color="auto"/>
        <w:left w:val="none" w:sz="0" w:space="0" w:color="auto"/>
        <w:bottom w:val="none" w:sz="0" w:space="0" w:color="auto"/>
        <w:right w:val="none" w:sz="0" w:space="0" w:color="auto"/>
      </w:divBdr>
    </w:div>
    <w:div w:id="1895193893">
      <w:bodyDiv w:val="1"/>
      <w:marLeft w:val="0"/>
      <w:marRight w:val="0"/>
      <w:marTop w:val="0"/>
      <w:marBottom w:val="0"/>
      <w:divBdr>
        <w:top w:val="none" w:sz="0" w:space="0" w:color="auto"/>
        <w:left w:val="none" w:sz="0" w:space="0" w:color="auto"/>
        <w:bottom w:val="none" w:sz="0" w:space="0" w:color="auto"/>
        <w:right w:val="none" w:sz="0" w:space="0" w:color="auto"/>
      </w:divBdr>
    </w:div>
    <w:div w:id="1901089707">
      <w:bodyDiv w:val="1"/>
      <w:marLeft w:val="0"/>
      <w:marRight w:val="0"/>
      <w:marTop w:val="0"/>
      <w:marBottom w:val="0"/>
      <w:divBdr>
        <w:top w:val="none" w:sz="0" w:space="0" w:color="auto"/>
        <w:left w:val="none" w:sz="0" w:space="0" w:color="auto"/>
        <w:bottom w:val="none" w:sz="0" w:space="0" w:color="auto"/>
        <w:right w:val="none" w:sz="0" w:space="0" w:color="auto"/>
      </w:divBdr>
    </w:div>
    <w:div w:id="1907718419">
      <w:bodyDiv w:val="1"/>
      <w:marLeft w:val="0"/>
      <w:marRight w:val="0"/>
      <w:marTop w:val="0"/>
      <w:marBottom w:val="0"/>
      <w:divBdr>
        <w:top w:val="none" w:sz="0" w:space="0" w:color="auto"/>
        <w:left w:val="none" w:sz="0" w:space="0" w:color="auto"/>
        <w:bottom w:val="none" w:sz="0" w:space="0" w:color="auto"/>
        <w:right w:val="none" w:sz="0" w:space="0" w:color="auto"/>
      </w:divBdr>
    </w:div>
    <w:div w:id="1909269482">
      <w:bodyDiv w:val="1"/>
      <w:marLeft w:val="0"/>
      <w:marRight w:val="0"/>
      <w:marTop w:val="0"/>
      <w:marBottom w:val="0"/>
      <w:divBdr>
        <w:top w:val="none" w:sz="0" w:space="0" w:color="auto"/>
        <w:left w:val="none" w:sz="0" w:space="0" w:color="auto"/>
        <w:bottom w:val="none" w:sz="0" w:space="0" w:color="auto"/>
        <w:right w:val="none" w:sz="0" w:space="0" w:color="auto"/>
      </w:divBdr>
    </w:div>
    <w:div w:id="1911503018">
      <w:bodyDiv w:val="1"/>
      <w:marLeft w:val="0"/>
      <w:marRight w:val="0"/>
      <w:marTop w:val="0"/>
      <w:marBottom w:val="0"/>
      <w:divBdr>
        <w:top w:val="none" w:sz="0" w:space="0" w:color="auto"/>
        <w:left w:val="none" w:sz="0" w:space="0" w:color="auto"/>
        <w:bottom w:val="none" w:sz="0" w:space="0" w:color="auto"/>
        <w:right w:val="none" w:sz="0" w:space="0" w:color="auto"/>
      </w:divBdr>
    </w:div>
    <w:div w:id="1911646388">
      <w:bodyDiv w:val="1"/>
      <w:marLeft w:val="0"/>
      <w:marRight w:val="0"/>
      <w:marTop w:val="0"/>
      <w:marBottom w:val="0"/>
      <w:divBdr>
        <w:top w:val="none" w:sz="0" w:space="0" w:color="auto"/>
        <w:left w:val="none" w:sz="0" w:space="0" w:color="auto"/>
        <w:bottom w:val="none" w:sz="0" w:space="0" w:color="auto"/>
        <w:right w:val="none" w:sz="0" w:space="0" w:color="auto"/>
      </w:divBdr>
    </w:div>
    <w:div w:id="1913350247">
      <w:bodyDiv w:val="1"/>
      <w:marLeft w:val="0"/>
      <w:marRight w:val="0"/>
      <w:marTop w:val="0"/>
      <w:marBottom w:val="0"/>
      <w:divBdr>
        <w:top w:val="none" w:sz="0" w:space="0" w:color="auto"/>
        <w:left w:val="none" w:sz="0" w:space="0" w:color="auto"/>
        <w:bottom w:val="none" w:sz="0" w:space="0" w:color="auto"/>
        <w:right w:val="none" w:sz="0" w:space="0" w:color="auto"/>
      </w:divBdr>
    </w:div>
    <w:div w:id="1914387605">
      <w:bodyDiv w:val="1"/>
      <w:marLeft w:val="0"/>
      <w:marRight w:val="0"/>
      <w:marTop w:val="0"/>
      <w:marBottom w:val="0"/>
      <w:divBdr>
        <w:top w:val="none" w:sz="0" w:space="0" w:color="auto"/>
        <w:left w:val="none" w:sz="0" w:space="0" w:color="auto"/>
        <w:bottom w:val="none" w:sz="0" w:space="0" w:color="auto"/>
        <w:right w:val="none" w:sz="0" w:space="0" w:color="auto"/>
      </w:divBdr>
    </w:div>
    <w:div w:id="1915773677">
      <w:bodyDiv w:val="1"/>
      <w:marLeft w:val="0"/>
      <w:marRight w:val="0"/>
      <w:marTop w:val="0"/>
      <w:marBottom w:val="0"/>
      <w:divBdr>
        <w:top w:val="none" w:sz="0" w:space="0" w:color="auto"/>
        <w:left w:val="none" w:sz="0" w:space="0" w:color="auto"/>
        <w:bottom w:val="none" w:sz="0" w:space="0" w:color="auto"/>
        <w:right w:val="none" w:sz="0" w:space="0" w:color="auto"/>
      </w:divBdr>
    </w:div>
    <w:div w:id="1916430199">
      <w:bodyDiv w:val="1"/>
      <w:marLeft w:val="0"/>
      <w:marRight w:val="0"/>
      <w:marTop w:val="0"/>
      <w:marBottom w:val="0"/>
      <w:divBdr>
        <w:top w:val="none" w:sz="0" w:space="0" w:color="auto"/>
        <w:left w:val="none" w:sz="0" w:space="0" w:color="auto"/>
        <w:bottom w:val="none" w:sz="0" w:space="0" w:color="auto"/>
        <w:right w:val="none" w:sz="0" w:space="0" w:color="auto"/>
      </w:divBdr>
    </w:div>
    <w:div w:id="1916743169">
      <w:bodyDiv w:val="1"/>
      <w:marLeft w:val="0"/>
      <w:marRight w:val="0"/>
      <w:marTop w:val="0"/>
      <w:marBottom w:val="0"/>
      <w:divBdr>
        <w:top w:val="none" w:sz="0" w:space="0" w:color="auto"/>
        <w:left w:val="none" w:sz="0" w:space="0" w:color="auto"/>
        <w:bottom w:val="none" w:sz="0" w:space="0" w:color="auto"/>
        <w:right w:val="none" w:sz="0" w:space="0" w:color="auto"/>
      </w:divBdr>
    </w:div>
    <w:div w:id="1918441022">
      <w:bodyDiv w:val="1"/>
      <w:marLeft w:val="0"/>
      <w:marRight w:val="0"/>
      <w:marTop w:val="0"/>
      <w:marBottom w:val="0"/>
      <w:divBdr>
        <w:top w:val="none" w:sz="0" w:space="0" w:color="auto"/>
        <w:left w:val="none" w:sz="0" w:space="0" w:color="auto"/>
        <w:bottom w:val="none" w:sz="0" w:space="0" w:color="auto"/>
        <w:right w:val="none" w:sz="0" w:space="0" w:color="auto"/>
      </w:divBdr>
    </w:div>
    <w:div w:id="1920407663">
      <w:bodyDiv w:val="1"/>
      <w:marLeft w:val="0"/>
      <w:marRight w:val="0"/>
      <w:marTop w:val="0"/>
      <w:marBottom w:val="0"/>
      <w:divBdr>
        <w:top w:val="none" w:sz="0" w:space="0" w:color="auto"/>
        <w:left w:val="none" w:sz="0" w:space="0" w:color="auto"/>
        <w:bottom w:val="none" w:sz="0" w:space="0" w:color="auto"/>
        <w:right w:val="none" w:sz="0" w:space="0" w:color="auto"/>
      </w:divBdr>
    </w:div>
    <w:div w:id="1922569306">
      <w:bodyDiv w:val="1"/>
      <w:marLeft w:val="0"/>
      <w:marRight w:val="0"/>
      <w:marTop w:val="0"/>
      <w:marBottom w:val="0"/>
      <w:divBdr>
        <w:top w:val="none" w:sz="0" w:space="0" w:color="auto"/>
        <w:left w:val="none" w:sz="0" w:space="0" w:color="auto"/>
        <w:bottom w:val="none" w:sz="0" w:space="0" w:color="auto"/>
        <w:right w:val="none" w:sz="0" w:space="0" w:color="auto"/>
      </w:divBdr>
    </w:div>
    <w:div w:id="1924877083">
      <w:bodyDiv w:val="1"/>
      <w:marLeft w:val="0"/>
      <w:marRight w:val="0"/>
      <w:marTop w:val="0"/>
      <w:marBottom w:val="0"/>
      <w:divBdr>
        <w:top w:val="none" w:sz="0" w:space="0" w:color="auto"/>
        <w:left w:val="none" w:sz="0" w:space="0" w:color="auto"/>
        <w:bottom w:val="none" w:sz="0" w:space="0" w:color="auto"/>
        <w:right w:val="none" w:sz="0" w:space="0" w:color="auto"/>
      </w:divBdr>
    </w:div>
    <w:div w:id="1929077955">
      <w:bodyDiv w:val="1"/>
      <w:marLeft w:val="0"/>
      <w:marRight w:val="0"/>
      <w:marTop w:val="0"/>
      <w:marBottom w:val="0"/>
      <w:divBdr>
        <w:top w:val="none" w:sz="0" w:space="0" w:color="auto"/>
        <w:left w:val="none" w:sz="0" w:space="0" w:color="auto"/>
        <w:bottom w:val="none" w:sz="0" w:space="0" w:color="auto"/>
        <w:right w:val="none" w:sz="0" w:space="0" w:color="auto"/>
      </w:divBdr>
    </w:div>
    <w:div w:id="1931230557">
      <w:bodyDiv w:val="1"/>
      <w:marLeft w:val="0"/>
      <w:marRight w:val="0"/>
      <w:marTop w:val="0"/>
      <w:marBottom w:val="0"/>
      <w:divBdr>
        <w:top w:val="none" w:sz="0" w:space="0" w:color="auto"/>
        <w:left w:val="none" w:sz="0" w:space="0" w:color="auto"/>
        <w:bottom w:val="none" w:sz="0" w:space="0" w:color="auto"/>
        <w:right w:val="none" w:sz="0" w:space="0" w:color="auto"/>
      </w:divBdr>
    </w:div>
    <w:div w:id="1931809824">
      <w:bodyDiv w:val="1"/>
      <w:marLeft w:val="0"/>
      <w:marRight w:val="0"/>
      <w:marTop w:val="0"/>
      <w:marBottom w:val="0"/>
      <w:divBdr>
        <w:top w:val="none" w:sz="0" w:space="0" w:color="auto"/>
        <w:left w:val="none" w:sz="0" w:space="0" w:color="auto"/>
        <w:bottom w:val="none" w:sz="0" w:space="0" w:color="auto"/>
        <w:right w:val="none" w:sz="0" w:space="0" w:color="auto"/>
      </w:divBdr>
    </w:div>
    <w:div w:id="1932349723">
      <w:bodyDiv w:val="1"/>
      <w:marLeft w:val="0"/>
      <w:marRight w:val="0"/>
      <w:marTop w:val="0"/>
      <w:marBottom w:val="0"/>
      <w:divBdr>
        <w:top w:val="none" w:sz="0" w:space="0" w:color="auto"/>
        <w:left w:val="none" w:sz="0" w:space="0" w:color="auto"/>
        <w:bottom w:val="none" w:sz="0" w:space="0" w:color="auto"/>
        <w:right w:val="none" w:sz="0" w:space="0" w:color="auto"/>
      </w:divBdr>
    </w:div>
    <w:div w:id="1932812692">
      <w:bodyDiv w:val="1"/>
      <w:marLeft w:val="0"/>
      <w:marRight w:val="0"/>
      <w:marTop w:val="0"/>
      <w:marBottom w:val="0"/>
      <w:divBdr>
        <w:top w:val="none" w:sz="0" w:space="0" w:color="auto"/>
        <w:left w:val="none" w:sz="0" w:space="0" w:color="auto"/>
        <w:bottom w:val="none" w:sz="0" w:space="0" w:color="auto"/>
        <w:right w:val="none" w:sz="0" w:space="0" w:color="auto"/>
      </w:divBdr>
    </w:div>
    <w:div w:id="1933465591">
      <w:bodyDiv w:val="1"/>
      <w:marLeft w:val="0"/>
      <w:marRight w:val="0"/>
      <w:marTop w:val="0"/>
      <w:marBottom w:val="0"/>
      <w:divBdr>
        <w:top w:val="none" w:sz="0" w:space="0" w:color="auto"/>
        <w:left w:val="none" w:sz="0" w:space="0" w:color="auto"/>
        <w:bottom w:val="none" w:sz="0" w:space="0" w:color="auto"/>
        <w:right w:val="none" w:sz="0" w:space="0" w:color="auto"/>
      </w:divBdr>
    </w:div>
    <w:div w:id="1936673479">
      <w:bodyDiv w:val="1"/>
      <w:marLeft w:val="0"/>
      <w:marRight w:val="0"/>
      <w:marTop w:val="0"/>
      <w:marBottom w:val="0"/>
      <w:divBdr>
        <w:top w:val="none" w:sz="0" w:space="0" w:color="auto"/>
        <w:left w:val="none" w:sz="0" w:space="0" w:color="auto"/>
        <w:bottom w:val="none" w:sz="0" w:space="0" w:color="auto"/>
        <w:right w:val="none" w:sz="0" w:space="0" w:color="auto"/>
      </w:divBdr>
    </w:div>
    <w:div w:id="1938978580">
      <w:bodyDiv w:val="1"/>
      <w:marLeft w:val="0"/>
      <w:marRight w:val="0"/>
      <w:marTop w:val="0"/>
      <w:marBottom w:val="0"/>
      <w:divBdr>
        <w:top w:val="none" w:sz="0" w:space="0" w:color="auto"/>
        <w:left w:val="none" w:sz="0" w:space="0" w:color="auto"/>
        <w:bottom w:val="none" w:sz="0" w:space="0" w:color="auto"/>
        <w:right w:val="none" w:sz="0" w:space="0" w:color="auto"/>
      </w:divBdr>
    </w:div>
    <w:div w:id="1943295485">
      <w:bodyDiv w:val="1"/>
      <w:marLeft w:val="0"/>
      <w:marRight w:val="0"/>
      <w:marTop w:val="0"/>
      <w:marBottom w:val="0"/>
      <w:divBdr>
        <w:top w:val="none" w:sz="0" w:space="0" w:color="auto"/>
        <w:left w:val="none" w:sz="0" w:space="0" w:color="auto"/>
        <w:bottom w:val="none" w:sz="0" w:space="0" w:color="auto"/>
        <w:right w:val="none" w:sz="0" w:space="0" w:color="auto"/>
      </w:divBdr>
    </w:div>
    <w:div w:id="1943491296">
      <w:bodyDiv w:val="1"/>
      <w:marLeft w:val="0"/>
      <w:marRight w:val="0"/>
      <w:marTop w:val="0"/>
      <w:marBottom w:val="0"/>
      <w:divBdr>
        <w:top w:val="none" w:sz="0" w:space="0" w:color="auto"/>
        <w:left w:val="none" w:sz="0" w:space="0" w:color="auto"/>
        <w:bottom w:val="none" w:sz="0" w:space="0" w:color="auto"/>
        <w:right w:val="none" w:sz="0" w:space="0" w:color="auto"/>
      </w:divBdr>
    </w:div>
    <w:div w:id="1952928662">
      <w:bodyDiv w:val="1"/>
      <w:marLeft w:val="0"/>
      <w:marRight w:val="0"/>
      <w:marTop w:val="0"/>
      <w:marBottom w:val="0"/>
      <w:divBdr>
        <w:top w:val="none" w:sz="0" w:space="0" w:color="auto"/>
        <w:left w:val="none" w:sz="0" w:space="0" w:color="auto"/>
        <w:bottom w:val="none" w:sz="0" w:space="0" w:color="auto"/>
        <w:right w:val="none" w:sz="0" w:space="0" w:color="auto"/>
      </w:divBdr>
    </w:div>
    <w:div w:id="1954704917">
      <w:bodyDiv w:val="1"/>
      <w:marLeft w:val="0"/>
      <w:marRight w:val="0"/>
      <w:marTop w:val="0"/>
      <w:marBottom w:val="0"/>
      <w:divBdr>
        <w:top w:val="none" w:sz="0" w:space="0" w:color="auto"/>
        <w:left w:val="none" w:sz="0" w:space="0" w:color="auto"/>
        <w:bottom w:val="none" w:sz="0" w:space="0" w:color="auto"/>
        <w:right w:val="none" w:sz="0" w:space="0" w:color="auto"/>
      </w:divBdr>
    </w:div>
    <w:div w:id="1957060843">
      <w:bodyDiv w:val="1"/>
      <w:marLeft w:val="0"/>
      <w:marRight w:val="0"/>
      <w:marTop w:val="0"/>
      <w:marBottom w:val="0"/>
      <w:divBdr>
        <w:top w:val="none" w:sz="0" w:space="0" w:color="auto"/>
        <w:left w:val="none" w:sz="0" w:space="0" w:color="auto"/>
        <w:bottom w:val="none" w:sz="0" w:space="0" w:color="auto"/>
        <w:right w:val="none" w:sz="0" w:space="0" w:color="auto"/>
      </w:divBdr>
    </w:div>
    <w:div w:id="1957368271">
      <w:bodyDiv w:val="1"/>
      <w:marLeft w:val="0"/>
      <w:marRight w:val="0"/>
      <w:marTop w:val="0"/>
      <w:marBottom w:val="0"/>
      <w:divBdr>
        <w:top w:val="none" w:sz="0" w:space="0" w:color="auto"/>
        <w:left w:val="none" w:sz="0" w:space="0" w:color="auto"/>
        <w:bottom w:val="none" w:sz="0" w:space="0" w:color="auto"/>
        <w:right w:val="none" w:sz="0" w:space="0" w:color="auto"/>
      </w:divBdr>
    </w:div>
    <w:div w:id="1957710376">
      <w:bodyDiv w:val="1"/>
      <w:marLeft w:val="0"/>
      <w:marRight w:val="0"/>
      <w:marTop w:val="0"/>
      <w:marBottom w:val="0"/>
      <w:divBdr>
        <w:top w:val="none" w:sz="0" w:space="0" w:color="auto"/>
        <w:left w:val="none" w:sz="0" w:space="0" w:color="auto"/>
        <w:bottom w:val="none" w:sz="0" w:space="0" w:color="auto"/>
        <w:right w:val="none" w:sz="0" w:space="0" w:color="auto"/>
      </w:divBdr>
    </w:div>
    <w:div w:id="1959137315">
      <w:bodyDiv w:val="1"/>
      <w:marLeft w:val="0"/>
      <w:marRight w:val="0"/>
      <w:marTop w:val="0"/>
      <w:marBottom w:val="0"/>
      <w:divBdr>
        <w:top w:val="none" w:sz="0" w:space="0" w:color="auto"/>
        <w:left w:val="none" w:sz="0" w:space="0" w:color="auto"/>
        <w:bottom w:val="none" w:sz="0" w:space="0" w:color="auto"/>
        <w:right w:val="none" w:sz="0" w:space="0" w:color="auto"/>
      </w:divBdr>
    </w:div>
    <w:div w:id="1963002651">
      <w:bodyDiv w:val="1"/>
      <w:marLeft w:val="0"/>
      <w:marRight w:val="0"/>
      <w:marTop w:val="0"/>
      <w:marBottom w:val="0"/>
      <w:divBdr>
        <w:top w:val="none" w:sz="0" w:space="0" w:color="auto"/>
        <w:left w:val="none" w:sz="0" w:space="0" w:color="auto"/>
        <w:bottom w:val="none" w:sz="0" w:space="0" w:color="auto"/>
        <w:right w:val="none" w:sz="0" w:space="0" w:color="auto"/>
      </w:divBdr>
    </w:div>
    <w:div w:id="1963726372">
      <w:bodyDiv w:val="1"/>
      <w:marLeft w:val="0"/>
      <w:marRight w:val="0"/>
      <w:marTop w:val="0"/>
      <w:marBottom w:val="0"/>
      <w:divBdr>
        <w:top w:val="none" w:sz="0" w:space="0" w:color="auto"/>
        <w:left w:val="none" w:sz="0" w:space="0" w:color="auto"/>
        <w:bottom w:val="none" w:sz="0" w:space="0" w:color="auto"/>
        <w:right w:val="none" w:sz="0" w:space="0" w:color="auto"/>
      </w:divBdr>
    </w:div>
    <w:div w:id="1964385984">
      <w:bodyDiv w:val="1"/>
      <w:marLeft w:val="0"/>
      <w:marRight w:val="0"/>
      <w:marTop w:val="0"/>
      <w:marBottom w:val="0"/>
      <w:divBdr>
        <w:top w:val="none" w:sz="0" w:space="0" w:color="auto"/>
        <w:left w:val="none" w:sz="0" w:space="0" w:color="auto"/>
        <w:bottom w:val="none" w:sz="0" w:space="0" w:color="auto"/>
        <w:right w:val="none" w:sz="0" w:space="0" w:color="auto"/>
      </w:divBdr>
    </w:div>
    <w:div w:id="1965232179">
      <w:bodyDiv w:val="1"/>
      <w:marLeft w:val="0"/>
      <w:marRight w:val="0"/>
      <w:marTop w:val="0"/>
      <w:marBottom w:val="0"/>
      <w:divBdr>
        <w:top w:val="none" w:sz="0" w:space="0" w:color="auto"/>
        <w:left w:val="none" w:sz="0" w:space="0" w:color="auto"/>
        <w:bottom w:val="none" w:sz="0" w:space="0" w:color="auto"/>
        <w:right w:val="none" w:sz="0" w:space="0" w:color="auto"/>
      </w:divBdr>
    </w:div>
    <w:div w:id="1965649132">
      <w:bodyDiv w:val="1"/>
      <w:marLeft w:val="0"/>
      <w:marRight w:val="0"/>
      <w:marTop w:val="0"/>
      <w:marBottom w:val="0"/>
      <w:divBdr>
        <w:top w:val="none" w:sz="0" w:space="0" w:color="auto"/>
        <w:left w:val="none" w:sz="0" w:space="0" w:color="auto"/>
        <w:bottom w:val="none" w:sz="0" w:space="0" w:color="auto"/>
        <w:right w:val="none" w:sz="0" w:space="0" w:color="auto"/>
      </w:divBdr>
    </w:div>
    <w:div w:id="1965652452">
      <w:bodyDiv w:val="1"/>
      <w:marLeft w:val="0"/>
      <w:marRight w:val="0"/>
      <w:marTop w:val="0"/>
      <w:marBottom w:val="0"/>
      <w:divBdr>
        <w:top w:val="none" w:sz="0" w:space="0" w:color="auto"/>
        <w:left w:val="none" w:sz="0" w:space="0" w:color="auto"/>
        <w:bottom w:val="none" w:sz="0" w:space="0" w:color="auto"/>
        <w:right w:val="none" w:sz="0" w:space="0" w:color="auto"/>
      </w:divBdr>
    </w:div>
    <w:div w:id="1966882738">
      <w:bodyDiv w:val="1"/>
      <w:marLeft w:val="0"/>
      <w:marRight w:val="0"/>
      <w:marTop w:val="0"/>
      <w:marBottom w:val="0"/>
      <w:divBdr>
        <w:top w:val="none" w:sz="0" w:space="0" w:color="auto"/>
        <w:left w:val="none" w:sz="0" w:space="0" w:color="auto"/>
        <w:bottom w:val="none" w:sz="0" w:space="0" w:color="auto"/>
        <w:right w:val="none" w:sz="0" w:space="0" w:color="auto"/>
      </w:divBdr>
    </w:div>
    <w:div w:id="1967813590">
      <w:bodyDiv w:val="1"/>
      <w:marLeft w:val="0"/>
      <w:marRight w:val="0"/>
      <w:marTop w:val="0"/>
      <w:marBottom w:val="0"/>
      <w:divBdr>
        <w:top w:val="none" w:sz="0" w:space="0" w:color="auto"/>
        <w:left w:val="none" w:sz="0" w:space="0" w:color="auto"/>
        <w:bottom w:val="none" w:sz="0" w:space="0" w:color="auto"/>
        <w:right w:val="none" w:sz="0" w:space="0" w:color="auto"/>
      </w:divBdr>
    </w:div>
    <w:div w:id="1968193367">
      <w:bodyDiv w:val="1"/>
      <w:marLeft w:val="0"/>
      <w:marRight w:val="0"/>
      <w:marTop w:val="0"/>
      <w:marBottom w:val="0"/>
      <w:divBdr>
        <w:top w:val="none" w:sz="0" w:space="0" w:color="auto"/>
        <w:left w:val="none" w:sz="0" w:space="0" w:color="auto"/>
        <w:bottom w:val="none" w:sz="0" w:space="0" w:color="auto"/>
        <w:right w:val="none" w:sz="0" w:space="0" w:color="auto"/>
      </w:divBdr>
    </w:div>
    <w:div w:id="1970278490">
      <w:bodyDiv w:val="1"/>
      <w:marLeft w:val="0"/>
      <w:marRight w:val="0"/>
      <w:marTop w:val="0"/>
      <w:marBottom w:val="0"/>
      <w:divBdr>
        <w:top w:val="none" w:sz="0" w:space="0" w:color="auto"/>
        <w:left w:val="none" w:sz="0" w:space="0" w:color="auto"/>
        <w:bottom w:val="none" w:sz="0" w:space="0" w:color="auto"/>
        <w:right w:val="none" w:sz="0" w:space="0" w:color="auto"/>
      </w:divBdr>
    </w:div>
    <w:div w:id="1976640068">
      <w:bodyDiv w:val="1"/>
      <w:marLeft w:val="0"/>
      <w:marRight w:val="0"/>
      <w:marTop w:val="0"/>
      <w:marBottom w:val="0"/>
      <w:divBdr>
        <w:top w:val="none" w:sz="0" w:space="0" w:color="auto"/>
        <w:left w:val="none" w:sz="0" w:space="0" w:color="auto"/>
        <w:bottom w:val="none" w:sz="0" w:space="0" w:color="auto"/>
        <w:right w:val="none" w:sz="0" w:space="0" w:color="auto"/>
      </w:divBdr>
    </w:div>
    <w:div w:id="1976716080">
      <w:bodyDiv w:val="1"/>
      <w:marLeft w:val="0"/>
      <w:marRight w:val="0"/>
      <w:marTop w:val="0"/>
      <w:marBottom w:val="0"/>
      <w:divBdr>
        <w:top w:val="none" w:sz="0" w:space="0" w:color="auto"/>
        <w:left w:val="none" w:sz="0" w:space="0" w:color="auto"/>
        <w:bottom w:val="none" w:sz="0" w:space="0" w:color="auto"/>
        <w:right w:val="none" w:sz="0" w:space="0" w:color="auto"/>
      </w:divBdr>
    </w:div>
    <w:div w:id="1978995926">
      <w:bodyDiv w:val="1"/>
      <w:marLeft w:val="0"/>
      <w:marRight w:val="0"/>
      <w:marTop w:val="0"/>
      <w:marBottom w:val="0"/>
      <w:divBdr>
        <w:top w:val="none" w:sz="0" w:space="0" w:color="auto"/>
        <w:left w:val="none" w:sz="0" w:space="0" w:color="auto"/>
        <w:bottom w:val="none" w:sz="0" w:space="0" w:color="auto"/>
        <w:right w:val="none" w:sz="0" w:space="0" w:color="auto"/>
      </w:divBdr>
    </w:div>
    <w:div w:id="1981416529">
      <w:bodyDiv w:val="1"/>
      <w:marLeft w:val="0"/>
      <w:marRight w:val="0"/>
      <w:marTop w:val="0"/>
      <w:marBottom w:val="0"/>
      <w:divBdr>
        <w:top w:val="none" w:sz="0" w:space="0" w:color="auto"/>
        <w:left w:val="none" w:sz="0" w:space="0" w:color="auto"/>
        <w:bottom w:val="none" w:sz="0" w:space="0" w:color="auto"/>
        <w:right w:val="none" w:sz="0" w:space="0" w:color="auto"/>
      </w:divBdr>
    </w:div>
    <w:div w:id="1981693701">
      <w:bodyDiv w:val="1"/>
      <w:marLeft w:val="0"/>
      <w:marRight w:val="0"/>
      <w:marTop w:val="0"/>
      <w:marBottom w:val="0"/>
      <w:divBdr>
        <w:top w:val="none" w:sz="0" w:space="0" w:color="auto"/>
        <w:left w:val="none" w:sz="0" w:space="0" w:color="auto"/>
        <w:bottom w:val="none" w:sz="0" w:space="0" w:color="auto"/>
        <w:right w:val="none" w:sz="0" w:space="0" w:color="auto"/>
      </w:divBdr>
    </w:div>
    <w:div w:id="1987784008">
      <w:bodyDiv w:val="1"/>
      <w:marLeft w:val="0"/>
      <w:marRight w:val="0"/>
      <w:marTop w:val="0"/>
      <w:marBottom w:val="0"/>
      <w:divBdr>
        <w:top w:val="none" w:sz="0" w:space="0" w:color="auto"/>
        <w:left w:val="none" w:sz="0" w:space="0" w:color="auto"/>
        <w:bottom w:val="none" w:sz="0" w:space="0" w:color="auto"/>
        <w:right w:val="none" w:sz="0" w:space="0" w:color="auto"/>
      </w:divBdr>
    </w:div>
    <w:div w:id="1988437393">
      <w:bodyDiv w:val="1"/>
      <w:marLeft w:val="0"/>
      <w:marRight w:val="0"/>
      <w:marTop w:val="0"/>
      <w:marBottom w:val="0"/>
      <w:divBdr>
        <w:top w:val="none" w:sz="0" w:space="0" w:color="auto"/>
        <w:left w:val="none" w:sz="0" w:space="0" w:color="auto"/>
        <w:bottom w:val="none" w:sz="0" w:space="0" w:color="auto"/>
        <w:right w:val="none" w:sz="0" w:space="0" w:color="auto"/>
      </w:divBdr>
    </w:div>
    <w:div w:id="1988703274">
      <w:bodyDiv w:val="1"/>
      <w:marLeft w:val="0"/>
      <w:marRight w:val="0"/>
      <w:marTop w:val="0"/>
      <w:marBottom w:val="0"/>
      <w:divBdr>
        <w:top w:val="none" w:sz="0" w:space="0" w:color="auto"/>
        <w:left w:val="none" w:sz="0" w:space="0" w:color="auto"/>
        <w:bottom w:val="none" w:sz="0" w:space="0" w:color="auto"/>
        <w:right w:val="none" w:sz="0" w:space="0" w:color="auto"/>
      </w:divBdr>
    </w:div>
    <w:div w:id="1991401127">
      <w:bodyDiv w:val="1"/>
      <w:marLeft w:val="0"/>
      <w:marRight w:val="0"/>
      <w:marTop w:val="0"/>
      <w:marBottom w:val="0"/>
      <w:divBdr>
        <w:top w:val="none" w:sz="0" w:space="0" w:color="auto"/>
        <w:left w:val="none" w:sz="0" w:space="0" w:color="auto"/>
        <w:bottom w:val="none" w:sz="0" w:space="0" w:color="auto"/>
        <w:right w:val="none" w:sz="0" w:space="0" w:color="auto"/>
      </w:divBdr>
    </w:div>
    <w:div w:id="1993364643">
      <w:bodyDiv w:val="1"/>
      <w:marLeft w:val="0"/>
      <w:marRight w:val="0"/>
      <w:marTop w:val="0"/>
      <w:marBottom w:val="0"/>
      <w:divBdr>
        <w:top w:val="none" w:sz="0" w:space="0" w:color="auto"/>
        <w:left w:val="none" w:sz="0" w:space="0" w:color="auto"/>
        <w:bottom w:val="none" w:sz="0" w:space="0" w:color="auto"/>
        <w:right w:val="none" w:sz="0" w:space="0" w:color="auto"/>
      </w:divBdr>
    </w:div>
    <w:div w:id="1993564315">
      <w:bodyDiv w:val="1"/>
      <w:marLeft w:val="0"/>
      <w:marRight w:val="0"/>
      <w:marTop w:val="0"/>
      <w:marBottom w:val="0"/>
      <w:divBdr>
        <w:top w:val="none" w:sz="0" w:space="0" w:color="auto"/>
        <w:left w:val="none" w:sz="0" w:space="0" w:color="auto"/>
        <w:bottom w:val="none" w:sz="0" w:space="0" w:color="auto"/>
        <w:right w:val="none" w:sz="0" w:space="0" w:color="auto"/>
      </w:divBdr>
    </w:div>
    <w:div w:id="1994605201">
      <w:bodyDiv w:val="1"/>
      <w:marLeft w:val="0"/>
      <w:marRight w:val="0"/>
      <w:marTop w:val="0"/>
      <w:marBottom w:val="0"/>
      <w:divBdr>
        <w:top w:val="none" w:sz="0" w:space="0" w:color="auto"/>
        <w:left w:val="none" w:sz="0" w:space="0" w:color="auto"/>
        <w:bottom w:val="none" w:sz="0" w:space="0" w:color="auto"/>
        <w:right w:val="none" w:sz="0" w:space="0" w:color="auto"/>
      </w:divBdr>
    </w:div>
    <w:div w:id="1994947142">
      <w:bodyDiv w:val="1"/>
      <w:marLeft w:val="0"/>
      <w:marRight w:val="0"/>
      <w:marTop w:val="0"/>
      <w:marBottom w:val="0"/>
      <w:divBdr>
        <w:top w:val="none" w:sz="0" w:space="0" w:color="auto"/>
        <w:left w:val="none" w:sz="0" w:space="0" w:color="auto"/>
        <w:bottom w:val="none" w:sz="0" w:space="0" w:color="auto"/>
        <w:right w:val="none" w:sz="0" w:space="0" w:color="auto"/>
      </w:divBdr>
    </w:div>
    <w:div w:id="1995715856">
      <w:bodyDiv w:val="1"/>
      <w:marLeft w:val="0"/>
      <w:marRight w:val="0"/>
      <w:marTop w:val="0"/>
      <w:marBottom w:val="0"/>
      <w:divBdr>
        <w:top w:val="none" w:sz="0" w:space="0" w:color="auto"/>
        <w:left w:val="none" w:sz="0" w:space="0" w:color="auto"/>
        <w:bottom w:val="none" w:sz="0" w:space="0" w:color="auto"/>
        <w:right w:val="none" w:sz="0" w:space="0" w:color="auto"/>
      </w:divBdr>
    </w:div>
    <w:div w:id="2000691108">
      <w:bodyDiv w:val="1"/>
      <w:marLeft w:val="0"/>
      <w:marRight w:val="0"/>
      <w:marTop w:val="0"/>
      <w:marBottom w:val="0"/>
      <w:divBdr>
        <w:top w:val="none" w:sz="0" w:space="0" w:color="auto"/>
        <w:left w:val="none" w:sz="0" w:space="0" w:color="auto"/>
        <w:bottom w:val="none" w:sz="0" w:space="0" w:color="auto"/>
        <w:right w:val="none" w:sz="0" w:space="0" w:color="auto"/>
      </w:divBdr>
    </w:div>
    <w:div w:id="2001695421">
      <w:bodyDiv w:val="1"/>
      <w:marLeft w:val="0"/>
      <w:marRight w:val="0"/>
      <w:marTop w:val="0"/>
      <w:marBottom w:val="0"/>
      <w:divBdr>
        <w:top w:val="none" w:sz="0" w:space="0" w:color="auto"/>
        <w:left w:val="none" w:sz="0" w:space="0" w:color="auto"/>
        <w:bottom w:val="none" w:sz="0" w:space="0" w:color="auto"/>
        <w:right w:val="none" w:sz="0" w:space="0" w:color="auto"/>
      </w:divBdr>
    </w:div>
    <w:div w:id="2001812129">
      <w:bodyDiv w:val="1"/>
      <w:marLeft w:val="0"/>
      <w:marRight w:val="0"/>
      <w:marTop w:val="0"/>
      <w:marBottom w:val="0"/>
      <w:divBdr>
        <w:top w:val="none" w:sz="0" w:space="0" w:color="auto"/>
        <w:left w:val="none" w:sz="0" w:space="0" w:color="auto"/>
        <w:bottom w:val="none" w:sz="0" w:space="0" w:color="auto"/>
        <w:right w:val="none" w:sz="0" w:space="0" w:color="auto"/>
      </w:divBdr>
    </w:div>
    <w:div w:id="2002275316">
      <w:bodyDiv w:val="1"/>
      <w:marLeft w:val="0"/>
      <w:marRight w:val="0"/>
      <w:marTop w:val="0"/>
      <w:marBottom w:val="0"/>
      <w:divBdr>
        <w:top w:val="none" w:sz="0" w:space="0" w:color="auto"/>
        <w:left w:val="none" w:sz="0" w:space="0" w:color="auto"/>
        <w:bottom w:val="none" w:sz="0" w:space="0" w:color="auto"/>
        <w:right w:val="none" w:sz="0" w:space="0" w:color="auto"/>
      </w:divBdr>
    </w:div>
    <w:div w:id="2004619975">
      <w:bodyDiv w:val="1"/>
      <w:marLeft w:val="0"/>
      <w:marRight w:val="0"/>
      <w:marTop w:val="0"/>
      <w:marBottom w:val="0"/>
      <w:divBdr>
        <w:top w:val="none" w:sz="0" w:space="0" w:color="auto"/>
        <w:left w:val="none" w:sz="0" w:space="0" w:color="auto"/>
        <w:bottom w:val="none" w:sz="0" w:space="0" w:color="auto"/>
        <w:right w:val="none" w:sz="0" w:space="0" w:color="auto"/>
      </w:divBdr>
    </w:div>
    <w:div w:id="2005741076">
      <w:bodyDiv w:val="1"/>
      <w:marLeft w:val="0"/>
      <w:marRight w:val="0"/>
      <w:marTop w:val="0"/>
      <w:marBottom w:val="0"/>
      <w:divBdr>
        <w:top w:val="none" w:sz="0" w:space="0" w:color="auto"/>
        <w:left w:val="none" w:sz="0" w:space="0" w:color="auto"/>
        <w:bottom w:val="none" w:sz="0" w:space="0" w:color="auto"/>
        <w:right w:val="none" w:sz="0" w:space="0" w:color="auto"/>
      </w:divBdr>
    </w:div>
    <w:div w:id="2012296410">
      <w:bodyDiv w:val="1"/>
      <w:marLeft w:val="0"/>
      <w:marRight w:val="0"/>
      <w:marTop w:val="0"/>
      <w:marBottom w:val="0"/>
      <w:divBdr>
        <w:top w:val="none" w:sz="0" w:space="0" w:color="auto"/>
        <w:left w:val="none" w:sz="0" w:space="0" w:color="auto"/>
        <w:bottom w:val="none" w:sz="0" w:space="0" w:color="auto"/>
        <w:right w:val="none" w:sz="0" w:space="0" w:color="auto"/>
      </w:divBdr>
    </w:div>
    <w:div w:id="2012708766">
      <w:bodyDiv w:val="1"/>
      <w:marLeft w:val="0"/>
      <w:marRight w:val="0"/>
      <w:marTop w:val="0"/>
      <w:marBottom w:val="0"/>
      <w:divBdr>
        <w:top w:val="none" w:sz="0" w:space="0" w:color="auto"/>
        <w:left w:val="none" w:sz="0" w:space="0" w:color="auto"/>
        <w:bottom w:val="none" w:sz="0" w:space="0" w:color="auto"/>
        <w:right w:val="none" w:sz="0" w:space="0" w:color="auto"/>
      </w:divBdr>
    </w:div>
    <w:div w:id="2013409241">
      <w:bodyDiv w:val="1"/>
      <w:marLeft w:val="0"/>
      <w:marRight w:val="0"/>
      <w:marTop w:val="0"/>
      <w:marBottom w:val="0"/>
      <w:divBdr>
        <w:top w:val="none" w:sz="0" w:space="0" w:color="auto"/>
        <w:left w:val="none" w:sz="0" w:space="0" w:color="auto"/>
        <w:bottom w:val="none" w:sz="0" w:space="0" w:color="auto"/>
        <w:right w:val="none" w:sz="0" w:space="0" w:color="auto"/>
      </w:divBdr>
    </w:div>
    <w:div w:id="2016877194">
      <w:bodyDiv w:val="1"/>
      <w:marLeft w:val="0"/>
      <w:marRight w:val="0"/>
      <w:marTop w:val="0"/>
      <w:marBottom w:val="0"/>
      <w:divBdr>
        <w:top w:val="none" w:sz="0" w:space="0" w:color="auto"/>
        <w:left w:val="none" w:sz="0" w:space="0" w:color="auto"/>
        <w:bottom w:val="none" w:sz="0" w:space="0" w:color="auto"/>
        <w:right w:val="none" w:sz="0" w:space="0" w:color="auto"/>
      </w:divBdr>
    </w:div>
    <w:div w:id="2019236821">
      <w:bodyDiv w:val="1"/>
      <w:marLeft w:val="0"/>
      <w:marRight w:val="0"/>
      <w:marTop w:val="0"/>
      <w:marBottom w:val="0"/>
      <w:divBdr>
        <w:top w:val="none" w:sz="0" w:space="0" w:color="auto"/>
        <w:left w:val="none" w:sz="0" w:space="0" w:color="auto"/>
        <w:bottom w:val="none" w:sz="0" w:space="0" w:color="auto"/>
        <w:right w:val="none" w:sz="0" w:space="0" w:color="auto"/>
      </w:divBdr>
    </w:div>
    <w:div w:id="2020813197">
      <w:bodyDiv w:val="1"/>
      <w:marLeft w:val="0"/>
      <w:marRight w:val="0"/>
      <w:marTop w:val="0"/>
      <w:marBottom w:val="0"/>
      <w:divBdr>
        <w:top w:val="none" w:sz="0" w:space="0" w:color="auto"/>
        <w:left w:val="none" w:sz="0" w:space="0" w:color="auto"/>
        <w:bottom w:val="none" w:sz="0" w:space="0" w:color="auto"/>
        <w:right w:val="none" w:sz="0" w:space="0" w:color="auto"/>
      </w:divBdr>
    </w:div>
    <w:div w:id="2021079108">
      <w:bodyDiv w:val="1"/>
      <w:marLeft w:val="0"/>
      <w:marRight w:val="0"/>
      <w:marTop w:val="0"/>
      <w:marBottom w:val="0"/>
      <w:divBdr>
        <w:top w:val="none" w:sz="0" w:space="0" w:color="auto"/>
        <w:left w:val="none" w:sz="0" w:space="0" w:color="auto"/>
        <w:bottom w:val="none" w:sz="0" w:space="0" w:color="auto"/>
        <w:right w:val="none" w:sz="0" w:space="0" w:color="auto"/>
      </w:divBdr>
    </w:div>
    <w:div w:id="2025861006">
      <w:bodyDiv w:val="1"/>
      <w:marLeft w:val="0"/>
      <w:marRight w:val="0"/>
      <w:marTop w:val="0"/>
      <w:marBottom w:val="0"/>
      <w:divBdr>
        <w:top w:val="none" w:sz="0" w:space="0" w:color="auto"/>
        <w:left w:val="none" w:sz="0" w:space="0" w:color="auto"/>
        <w:bottom w:val="none" w:sz="0" w:space="0" w:color="auto"/>
        <w:right w:val="none" w:sz="0" w:space="0" w:color="auto"/>
      </w:divBdr>
    </w:div>
    <w:div w:id="2028747144">
      <w:bodyDiv w:val="1"/>
      <w:marLeft w:val="0"/>
      <w:marRight w:val="0"/>
      <w:marTop w:val="0"/>
      <w:marBottom w:val="0"/>
      <w:divBdr>
        <w:top w:val="none" w:sz="0" w:space="0" w:color="auto"/>
        <w:left w:val="none" w:sz="0" w:space="0" w:color="auto"/>
        <w:bottom w:val="none" w:sz="0" w:space="0" w:color="auto"/>
        <w:right w:val="none" w:sz="0" w:space="0" w:color="auto"/>
      </w:divBdr>
    </w:div>
    <w:div w:id="2032754325">
      <w:bodyDiv w:val="1"/>
      <w:marLeft w:val="0"/>
      <w:marRight w:val="0"/>
      <w:marTop w:val="0"/>
      <w:marBottom w:val="0"/>
      <w:divBdr>
        <w:top w:val="none" w:sz="0" w:space="0" w:color="auto"/>
        <w:left w:val="none" w:sz="0" w:space="0" w:color="auto"/>
        <w:bottom w:val="none" w:sz="0" w:space="0" w:color="auto"/>
        <w:right w:val="none" w:sz="0" w:space="0" w:color="auto"/>
      </w:divBdr>
    </w:div>
    <w:div w:id="2034383463">
      <w:bodyDiv w:val="1"/>
      <w:marLeft w:val="0"/>
      <w:marRight w:val="0"/>
      <w:marTop w:val="0"/>
      <w:marBottom w:val="0"/>
      <w:divBdr>
        <w:top w:val="none" w:sz="0" w:space="0" w:color="auto"/>
        <w:left w:val="none" w:sz="0" w:space="0" w:color="auto"/>
        <w:bottom w:val="none" w:sz="0" w:space="0" w:color="auto"/>
        <w:right w:val="none" w:sz="0" w:space="0" w:color="auto"/>
      </w:divBdr>
    </w:div>
    <w:div w:id="2034458333">
      <w:bodyDiv w:val="1"/>
      <w:marLeft w:val="0"/>
      <w:marRight w:val="0"/>
      <w:marTop w:val="0"/>
      <w:marBottom w:val="0"/>
      <w:divBdr>
        <w:top w:val="none" w:sz="0" w:space="0" w:color="auto"/>
        <w:left w:val="none" w:sz="0" w:space="0" w:color="auto"/>
        <w:bottom w:val="none" w:sz="0" w:space="0" w:color="auto"/>
        <w:right w:val="none" w:sz="0" w:space="0" w:color="auto"/>
      </w:divBdr>
    </w:div>
    <w:div w:id="2036073792">
      <w:bodyDiv w:val="1"/>
      <w:marLeft w:val="0"/>
      <w:marRight w:val="0"/>
      <w:marTop w:val="0"/>
      <w:marBottom w:val="0"/>
      <w:divBdr>
        <w:top w:val="none" w:sz="0" w:space="0" w:color="auto"/>
        <w:left w:val="none" w:sz="0" w:space="0" w:color="auto"/>
        <w:bottom w:val="none" w:sz="0" w:space="0" w:color="auto"/>
        <w:right w:val="none" w:sz="0" w:space="0" w:color="auto"/>
      </w:divBdr>
    </w:div>
    <w:div w:id="2040932050">
      <w:bodyDiv w:val="1"/>
      <w:marLeft w:val="0"/>
      <w:marRight w:val="0"/>
      <w:marTop w:val="0"/>
      <w:marBottom w:val="0"/>
      <w:divBdr>
        <w:top w:val="none" w:sz="0" w:space="0" w:color="auto"/>
        <w:left w:val="none" w:sz="0" w:space="0" w:color="auto"/>
        <w:bottom w:val="none" w:sz="0" w:space="0" w:color="auto"/>
        <w:right w:val="none" w:sz="0" w:space="0" w:color="auto"/>
      </w:divBdr>
    </w:div>
    <w:div w:id="2044357941">
      <w:bodyDiv w:val="1"/>
      <w:marLeft w:val="0"/>
      <w:marRight w:val="0"/>
      <w:marTop w:val="0"/>
      <w:marBottom w:val="0"/>
      <w:divBdr>
        <w:top w:val="none" w:sz="0" w:space="0" w:color="auto"/>
        <w:left w:val="none" w:sz="0" w:space="0" w:color="auto"/>
        <w:bottom w:val="none" w:sz="0" w:space="0" w:color="auto"/>
        <w:right w:val="none" w:sz="0" w:space="0" w:color="auto"/>
      </w:divBdr>
    </w:div>
    <w:div w:id="2044868650">
      <w:bodyDiv w:val="1"/>
      <w:marLeft w:val="0"/>
      <w:marRight w:val="0"/>
      <w:marTop w:val="0"/>
      <w:marBottom w:val="0"/>
      <w:divBdr>
        <w:top w:val="none" w:sz="0" w:space="0" w:color="auto"/>
        <w:left w:val="none" w:sz="0" w:space="0" w:color="auto"/>
        <w:bottom w:val="none" w:sz="0" w:space="0" w:color="auto"/>
        <w:right w:val="none" w:sz="0" w:space="0" w:color="auto"/>
      </w:divBdr>
    </w:div>
    <w:div w:id="2045251931">
      <w:bodyDiv w:val="1"/>
      <w:marLeft w:val="0"/>
      <w:marRight w:val="0"/>
      <w:marTop w:val="0"/>
      <w:marBottom w:val="0"/>
      <w:divBdr>
        <w:top w:val="none" w:sz="0" w:space="0" w:color="auto"/>
        <w:left w:val="none" w:sz="0" w:space="0" w:color="auto"/>
        <w:bottom w:val="none" w:sz="0" w:space="0" w:color="auto"/>
        <w:right w:val="none" w:sz="0" w:space="0" w:color="auto"/>
      </w:divBdr>
    </w:div>
    <w:div w:id="2045397107">
      <w:bodyDiv w:val="1"/>
      <w:marLeft w:val="0"/>
      <w:marRight w:val="0"/>
      <w:marTop w:val="0"/>
      <w:marBottom w:val="0"/>
      <w:divBdr>
        <w:top w:val="none" w:sz="0" w:space="0" w:color="auto"/>
        <w:left w:val="none" w:sz="0" w:space="0" w:color="auto"/>
        <w:bottom w:val="none" w:sz="0" w:space="0" w:color="auto"/>
        <w:right w:val="none" w:sz="0" w:space="0" w:color="auto"/>
      </w:divBdr>
    </w:div>
    <w:div w:id="2047363706">
      <w:bodyDiv w:val="1"/>
      <w:marLeft w:val="0"/>
      <w:marRight w:val="0"/>
      <w:marTop w:val="0"/>
      <w:marBottom w:val="0"/>
      <w:divBdr>
        <w:top w:val="none" w:sz="0" w:space="0" w:color="auto"/>
        <w:left w:val="none" w:sz="0" w:space="0" w:color="auto"/>
        <w:bottom w:val="none" w:sz="0" w:space="0" w:color="auto"/>
        <w:right w:val="none" w:sz="0" w:space="0" w:color="auto"/>
      </w:divBdr>
    </w:div>
    <w:div w:id="2047481946">
      <w:bodyDiv w:val="1"/>
      <w:marLeft w:val="0"/>
      <w:marRight w:val="0"/>
      <w:marTop w:val="0"/>
      <w:marBottom w:val="0"/>
      <w:divBdr>
        <w:top w:val="none" w:sz="0" w:space="0" w:color="auto"/>
        <w:left w:val="none" w:sz="0" w:space="0" w:color="auto"/>
        <w:bottom w:val="none" w:sz="0" w:space="0" w:color="auto"/>
        <w:right w:val="none" w:sz="0" w:space="0" w:color="auto"/>
      </w:divBdr>
    </w:div>
    <w:div w:id="2049448852">
      <w:bodyDiv w:val="1"/>
      <w:marLeft w:val="0"/>
      <w:marRight w:val="0"/>
      <w:marTop w:val="0"/>
      <w:marBottom w:val="0"/>
      <w:divBdr>
        <w:top w:val="none" w:sz="0" w:space="0" w:color="auto"/>
        <w:left w:val="none" w:sz="0" w:space="0" w:color="auto"/>
        <w:bottom w:val="none" w:sz="0" w:space="0" w:color="auto"/>
        <w:right w:val="none" w:sz="0" w:space="0" w:color="auto"/>
      </w:divBdr>
    </w:div>
    <w:div w:id="2051683397">
      <w:bodyDiv w:val="1"/>
      <w:marLeft w:val="0"/>
      <w:marRight w:val="0"/>
      <w:marTop w:val="0"/>
      <w:marBottom w:val="0"/>
      <w:divBdr>
        <w:top w:val="none" w:sz="0" w:space="0" w:color="auto"/>
        <w:left w:val="none" w:sz="0" w:space="0" w:color="auto"/>
        <w:bottom w:val="none" w:sz="0" w:space="0" w:color="auto"/>
        <w:right w:val="none" w:sz="0" w:space="0" w:color="auto"/>
      </w:divBdr>
    </w:div>
    <w:div w:id="2053311095">
      <w:bodyDiv w:val="1"/>
      <w:marLeft w:val="0"/>
      <w:marRight w:val="0"/>
      <w:marTop w:val="0"/>
      <w:marBottom w:val="0"/>
      <w:divBdr>
        <w:top w:val="none" w:sz="0" w:space="0" w:color="auto"/>
        <w:left w:val="none" w:sz="0" w:space="0" w:color="auto"/>
        <w:bottom w:val="none" w:sz="0" w:space="0" w:color="auto"/>
        <w:right w:val="none" w:sz="0" w:space="0" w:color="auto"/>
      </w:divBdr>
    </w:div>
    <w:div w:id="2056389138">
      <w:bodyDiv w:val="1"/>
      <w:marLeft w:val="0"/>
      <w:marRight w:val="0"/>
      <w:marTop w:val="0"/>
      <w:marBottom w:val="0"/>
      <w:divBdr>
        <w:top w:val="none" w:sz="0" w:space="0" w:color="auto"/>
        <w:left w:val="none" w:sz="0" w:space="0" w:color="auto"/>
        <w:bottom w:val="none" w:sz="0" w:space="0" w:color="auto"/>
        <w:right w:val="none" w:sz="0" w:space="0" w:color="auto"/>
      </w:divBdr>
    </w:div>
    <w:div w:id="2060929596">
      <w:bodyDiv w:val="1"/>
      <w:marLeft w:val="0"/>
      <w:marRight w:val="0"/>
      <w:marTop w:val="0"/>
      <w:marBottom w:val="0"/>
      <w:divBdr>
        <w:top w:val="none" w:sz="0" w:space="0" w:color="auto"/>
        <w:left w:val="none" w:sz="0" w:space="0" w:color="auto"/>
        <w:bottom w:val="none" w:sz="0" w:space="0" w:color="auto"/>
        <w:right w:val="none" w:sz="0" w:space="0" w:color="auto"/>
      </w:divBdr>
    </w:div>
    <w:div w:id="2067214135">
      <w:bodyDiv w:val="1"/>
      <w:marLeft w:val="0"/>
      <w:marRight w:val="0"/>
      <w:marTop w:val="0"/>
      <w:marBottom w:val="0"/>
      <w:divBdr>
        <w:top w:val="none" w:sz="0" w:space="0" w:color="auto"/>
        <w:left w:val="none" w:sz="0" w:space="0" w:color="auto"/>
        <w:bottom w:val="none" w:sz="0" w:space="0" w:color="auto"/>
        <w:right w:val="none" w:sz="0" w:space="0" w:color="auto"/>
      </w:divBdr>
    </w:div>
    <w:div w:id="2068263152">
      <w:bodyDiv w:val="1"/>
      <w:marLeft w:val="0"/>
      <w:marRight w:val="0"/>
      <w:marTop w:val="0"/>
      <w:marBottom w:val="0"/>
      <w:divBdr>
        <w:top w:val="none" w:sz="0" w:space="0" w:color="auto"/>
        <w:left w:val="none" w:sz="0" w:space="0" w:color="auto"/>
        <w:bottom w:val="none" w:sz="0" w:space="0" w:color="auto"/>
        <w:right w:val="none" w:sz="0" w:space="0" w:color="auto"/>
      </w:divBdr>
    </w:div>
    <w:div w:id="2068406825">
      <w:bodyDiv w:val="1"/>
      <w:marLeft w:val="0"/>
      <w:marRight w:val="0"/>
      <w:marTop w:val="0"/>
      <w:marBottom w:val="0"/>
      <w:divBdr>
        <w:top w:val="none" w:sz="0" w:space="0" w:color="auto"/>
        <w:left w:val="none" w:sz="0" w:space="0" w:color="auto"/>
        <w:bottom w:val="none" w:sz="0" w:space="0" w:color="auto"/>
        <w:right w:val="none" w:sz="0" w:space="0" w:color="auto"/>
      </w:divBdr>
    </w:div>
    <w:div w:id="2068675049">
      <w:bodyDiv w:val="1"/>
      <w:marLeft w:val="0"/>
      <w:marRight w:val="0"/>
      <w:marTop w:val="0"/>
      <w:marBottom w:val="0"/>
      <w:divBdr>
        <w:top w:val="none" w:sz="0" w:space="0" w:color="auto"/>
        <w:left w:val="none" w:sz="0" w:space="0" w:color="auto"/>
        <w:bottom w:val="none" w:sz="0" w:space="0" w:color="auto"/>
        <w:right w:val="none" w:sz="0" w:space="0" w:color="auto"/>
      </w:divBdr>
    </w:div>
    <w:div w:id="2073387707">
      <w:bodyDiv w:val="1"/>
      <w:marLeft w:val="0"/>
      <w:marRight w:val="0"/>
      <w:marTop w:val="0"/>
      <w:marBottom w:val="0"/>
      <w:divBdr>
        <w:top w:val="none" w:sz="0" w:space="0" w:color="auto"/>
        <w:left w:val="none" w:sz="0" w:space="0" w:color="auto"/>
        <w:bottom w:val="none" w:sz="0" w:space="0" w:color="auto"/>
        <w:right w:val="none" w:sz="0" w:space="0" w:color="auto"/>
      </w:divBdr>
    </w:div>
    <w:div w:id="2074348317">
      <w:bodyDiv w:val="1"/>
      <w:marLeft w:val="0"/>
      <w:marRight w:val="0"/>
      <w:marTop w:val="0"/>
      <w:marBottom w:val="0"/>
      <w:divBdr>
        <w:top w:val="none" w:sz="0" w:space="0" w:color="auto"/>
        <w:left w:val="none" w:sz="0" w:space="0" w:color="auto"/>
        <w:bottom w:val="none" w:sz="0" w:space="0" w:color="auto"/>
        <w:right w:val="none" w:sz="0" w:space="0" w:color="auto"/>
      </w:divBdr>
    </w:div>
    <w:div w:id="2074426140">
      <w:bodyDiv w:val="1"/>
      <w:marLeft w:val="0"/>
      <w:marRight w:val="0"/>
      <w:marTop w:val="0"/>
      <w:marBottom w:val="0"/>
      <w:divBdr>
        <w:top w:val="none" w:sz="0" w:space="0" w:color="auto"/>
        <w:left w:val="none" w:sz="0" w:space="0" w:color="auto"/>
        <w:bottom w:val="none" w:sz="0" w:space="0" w:color="auto"/>
        <w:right w:val="none" w:sz="0" w:space="0" w:color="auto"/>
      </w:divBdr>
    </w:div>
    <w:div w:id="2074544477">
      <w:bodyDiv w:val="1"/>
      <w:marLeft w:val="0"/>
      <w:marRight w:val="0"/>
      <w:marTop w:val="0"/>
      <w:marBottom w:val="0"/>
      <w:divBdr>
        <w:top w:val="none" w:sz="0" w:space="0" w:color="auto"/>
        <w:left w:val="none" w:sz="0" w:space="0" w:color="auto"/>
        <w:bottom w:val="none" w:sz="0" w:space="0" w:color="auto"/>
        <w:right w:val="none" w:sz="0" w:space="0" w:color="auto"/>
      </w:divBdr>
    </w:div>
    <w:div w:id="2075227673">
      <w:bodyDiv w:val="1"/>
      <w:marLeft w:val="0"/>
      <w:marRight w:val="0"/>
      <w:marTop w:val="0"/>
      <w:marBottom w:val="0"/>
      <w:divBdr>
        <w:top w:val="none" w:sz="0" w:space="0" w:color="auto"/>
        <w:left w:val="none" w:sz="0" w:space="0" w:color="auto"/>
        <w:bottom w:val="none" w:sz="0" w:space="0" w:color="auto"/>
        <w:right w:val="none" w:sz="0" w:space="0" w:color="auto"/>
      </w:divBdr>
    </w:div>
    <w:div w:id="2079789377">
      <w:bodyDiv w:val="1"/>
      <w:marLeft w:val="0"/>
      <w:marRight w:val="0"/>
      <w:marTop w:val="0"/>
      <w:marBottom w:val="0"/>
      <w:divBdr>
        <w:top w:val="none" w:sz="0" w:space="0" w:color="auto"/>
        <w:left w:val="none" w:sz="0" w:space="0" w:color="auto"/>
        <w:bottom w:val="none" w:sz="0" w:space="0" w:color="auto"/>
        <w:right w:val="none" w:sz="0" w:space="0" w:color="auto"/>
      </w:divBdr>
    </w:div>
    <w:div w:id="2080664529">
      <w:bodyDiv w:val="1"/>
      <w:marLeft w:val="0"/>
      <w:marRight w:val="0"/>
      <w:marTop w:val="0"/>
      <w:marBottom w:val="0"/>
      <w:divBdr>
        <w:top w:val="none" w:sz="0" w:space="0" w:color="auto"/>
        <w:left w:val="none" w:sz="0" w:space="0" w:color="auto"/>
        <w:bottom w:val="none" w:sz="0" w:space="0" w:color="auto"/>
        <w:right w:val="none" w:sz="0" w:space="0" w:color="auto"/>
      </w:divBdr>
    </w:div>
    <w:div w:id="2082366249">
      <w:bodyDiv w:val="1"/>
      <w:marLeft w:val="0"/>
      <w:marRight w:val="0"/>
      <w:marTop w:val="0"/>
      <w:marBottom w:val="0"/>
      <w:divBdr>
        <w:top w:val="none" w:sz="0" w:space="0" w:color="auto"/>
        <w:left w:val="none" w:sz="0" w:space="0" w:color="auto"/>
        <w:bottom w:val="none" w:sz="0" w:space="0" w:color="auto"/>
        <w:right w:val="none" w:sz="0" w:space="0" w:color="auto"/>
      </w:divBdr>
    </w:div>
    <w:div w:id="2082676047">
      <w:bodyDiv w:val="1"/>
      <w:marLeft w:val="0"/>
      <w:marRight w:val="0"/>
      <w:marTop w:val="0"/>
      <w:marBottom w:val="0"/>
      <w:divBdr>
        <w:top w:val="none" w:sz="0" w:space="0" w:color="auto"/>
        <w:left w:val="none" w:sz="0" w:space="0" w:color="auto"/>
        <w:bottom w:val="none" w:sz="0" w:space="0" w:color="auto"/>
        <w:right w:val="none" w:sz="0" w:space="0" w:color="auto"/>
      </w:divBdr>
    </w:div>
    <w:div w:id="2083870714">
      <w:bodyDiv w:val="1"/>
      <w:marLeft w:val="0"/>
      <w:marRight w:val="0"/>
      <w:marTop w:val="0"/>
      <w:marBottom w:val="0"/>
      <w:divBdr>
        <w:top w:val="none" w:sz="0" w:space="0" w:color="auto"/>
        <w:left w:val="none" w:sz="0" w:space="0" w:color="auto"/>
        <w:bottom w:val="none" w:sz="0" w:space="0" w:color="auto"/>
        <w:right w:val="none" w:sz="0" w:space="0" w:color="auto"/>
      </w:divBdr>
    </w:div>
    <w:div w:id="2086339859">
      <w:bodyDiv w:val="1"/>
      <w:marLeft w:val="0"/>
      <w:marRight w:val="0"/>
      <w:marTop w:val="0"/>
      <w:marBottom w:val="0"/>
      <w:divBdr>
        <w:top w:val="none" w:sz="0" w:space="0" w:color="auto"/>
        <w:left w:val="none" w:sz="0" w:space="0" w:color="auto"/>
        <w:bottom w:val="none" w:sz="0" w:space="0" w:color="auto"/>
        <w:right w:val="none" w:sz="0" w:space="0" w:color="auto"/>
      </w:divBdr>
    </w:div>
    <w:div w:id="2087265837">
      <w:bodyDiv w:val="1"/>
      <w:marLeft w:val="0"/>
      <w:marRight w:val="0"/>
      <w:marTop w:val="0"/>
      <w:marBottom w:val="0"/>
      <w:divBdr>
        <w:top w:val="none" w:sz="0" w:space="0" w:color="auto"/>
        <w:left w:val="none" w:sz="0" w:space="0" w:color="auto"/>
        <w:bottom w:val="none" w:sz="0" w:space="0" w:color="auto"/>
        <w:right w:val="none" w:sz="0" w:space="0" w:color="auto"/>
      </w:divBdr>
    </w:div>
    <w:div w:id="2087679685">
      <w:bodyDiv w:val="1"/>
      <w:marLeft w:val="0"/>
      <w:marRight w:val="0"/>
      <w:marTop w:val="0"/>
      <w:marBottom w:val="0"/>
      <w:divBdr>
        <w:top w:val="none" w:sz="0" w:space="0" w:color="auto"/>
        <w:left w:val="none" w:sz="0" w:space="0" w:color="auto"/>
        <w:bottom w:val="none" w:sz="0" w:space="0" w:color="auto"/>
        <w:right w:val="none" w:sz="0" w:space="0" w:color="auto"/>
      </w:divBdr>
    </w:div>
    <w:div w:id="2092434215">
      <w:bodyDiv w:val="1"/>
      <w:marLeft w:val="0"/>
      <w:marRight w:val="0"/>
      <w:marTop w:val="0"/>
      <w:marBottom w:val="0"/>
      <w:divBdr>
        <w:top w:val="none" w:sz="0" w:space="0" w:color="auto"/>
        <w:left w:val="none" w:sz="0" w:space="0" w:color="auto"/>
        <w:bottom w:val="none" w:sz="0" w:space="0" w:color="auto"/>
        <w:right w:val="none" w:sz="0" w:space="0" w:color="auto"/>
      </w:divBdr>
    </w:div>
    <w:div w:id="2092501832">
      <w:bodyDiv w:val="1"/>
      <w:marLeft w:val="0"/>
      <w:marRight w:val="0"/>
      <w:marTop w:val="0"/>
      <w:marBottom w:val="0"/>
      <w:divBdr>
        <w:top w:val="none" w:sz="0" w:space="0" w:color="auto"/>
        <w:left w:val="none" w:sz="0" w:space="0" w:color="auto"/>
        <w:bottom w:val="none" w:sz="0" w:space="0" w:color="auto"/>
        <w:right w:val="none" w:sz="0" w:space="0" w:color="auto"/>
      </w:divBdr>
    </w:div>
    <w:div w:id="2094542985">
      <w:bodyDiv w:val="1"/>
      <w:marLeft w:val="0"/>
      <w:marRight w:val="0"/>
      <w:marTop w:val="0"/>
      <w:marBottom w:val="0"/>
      <w:divBdr>
        <w:top w:val="none" w:sz="0" w:space="0" w:color="auto"/>
        <w:left w:val="none" w:sz="0" w:space="0" w:color="auto"/>
        <w:bottom w:val="none" w:sz="0" w:space="0" w:color="auto"/>
        <w:right w:val="none" w:sz="0" w:space="0" w:color="auto"/>
      </w:divBdr>
    </w:div>
    <w:div w:id="2094550618">
      <w:bodyDiv w:val="1"/>
      <w:marLeft w:val="0"/>
      <w:marRight w:val="0"/>
      <w:marTop w:val="0"/>
      <w:marBottom w:val="0"/>
      <w:divBdr>
        <w:top w:val="none" w:sz="0" w:space="0" w:color="auto"/>
        <w:left w:val="none" w:sz="0" w:space="0" w:color="auto"/>
        <w:bottom w:val="none" w:sz="0" w:space="0" w:color="auto"/>
        <w:right w:val="none" w:sz="0" w:space="0" w:color="auto"/>
      </w:divBdr>
    </w:div>
    <w:div w:id="2104763948">
      <w:bodyDiv w:val="1"/>
      <w:marLeft w:val="0"/>
      <w:marRight w:val="0"/>
      <w:marTop w:val="0"/>
      <w:marBottom w:val="0"/>
      <w:divBdr>
        <w:top w:val="none" w:sz="0" w:space="0" w:color="auto"/>
        <w:left w:val="none" w:sz="0" w:space="0" w:color="auto"/>
        <w:bottom w:val="none" w:sz="0" w:space="0" w:color="auto"/>
        <w:right w:val="none" w:sz="0" w:space="0" w:color="auto"/>
      </w:divBdr>
    </w:div>
    <w:div w:id="2104916583">
      <w:bodyDiv w:val="1"/>
      <w:marLeft w:val="0"/>
      <w:marRight w:val="0"/>
      <w:marTop w:val="0"/>
      <w:marBottom w:val="0"/>
      <w:divBdr>
        <w:top w:val="none" w:sz="0" w:space="0" w:color="auto"/>
        <w:left w:val="none" w:sz="0" w:space="0" w:color="auto"/>
        <w:bottom w:val="none" w:sz="0" w:space="0" w:color="auto"/>
        <w:right w:val="none" w:sz="0" w:space="0" w:color="auto"/>
      </w:divBdr>
    </w:div>
    <w:div w:id="2105763831">
      <w:bodyDiv w:val="1"/>
      <w:marLeft w:val="0"/>
      <w:marRight w:val="0"/>
      <w:marTop w:val="0"/>
      <w:marBottom w:val="0"/>
      <w:divBdr>
        <w:top w:val="none" w:sz="0" w:space="0" w:color="auto"/>
        <w:left w:val="none" w:sz="0" w:space="0" w:color="auto"/>
        <w:bottom w:val="none" w:sz="0" w:space="0" w:color="auto"/>
        <w:right w:val="none" w:sz="0" w:space="0" w:color="auto"/>
      </w:divBdr>
    </w:div>
    <w:div w:id="2105882882">
      <w:bodyDiv w:val="1"/>
      <w:marLeft w:val="0"/>
      <w:marRight w:val="0"/>
      <w:marTop w:val="0"/>
      <w:marBottom w:val="0"/>
      <w:divBdr>
        <w:top w:val="none" w:sz="0" w:space="0" w:color="auto"/>
        <w:left w:val="none" w:sz="0" w:space="0" w:color="auto"/>
        <w:bottom w:val="none" w:sz="0" w:space="0" w:color="auto"/>
        <w:right w:val="none" w:sz="0" w:space="0" w:color="auto"/>
      </w:divBdr>
    </w:div>
    <w:div w:id="2106490428">
      <w:bodyDiv w:val="1"/>
      <w:marLeft w:val="0"/>
      <w:marRight w:val="0"/>
      <w:marTop w:val="0"/>
      <w:marBottom w:val="0"/>
      <w:divBdr>
        <w:top w:val="none" w:sz="0" w:space="0" w:color="auto"/>
        <w:left w:val="none" w:sz="0" w:space="0" w:color="auto"/>
        <w:bottom w:val="none" w:sz="0" w:space="0" w:color="auto"/>
        <w:right w:val="none" w:sz="0" w:space="0" w:color="auto"/>
      </w:divBdr>
    </w:div>
    <w:div w:id="2107844014">
      <w:bodyDiv w:val="1"/>
      <w:marLeft w:val="0"/>
      <w:marRight w:val="0"/>
      <w:marTop w:val="0"/>
      <w:marBottom w:val="0"/>
      <w:divBdr>
        <w:top w:val="none" w:sz="0" w:space="0" w:color="auto"/>
        <w:left w:val="none" w:sz="0" w:space="0" w:color="auto"/>
        <w:bottom w:val="none" w:sz="0" w:space="0" w:color="auto"/>
        <w:right w:val="none" w:sz="0" w:space="0" w:color="auto"/>
      </w:divBdr>
    </w:div>
    <w:div w:id="2108228029">
      <w:bodyDiv w:val="1"/>
      <w:marLeft w:val="0"/>
      <w:marRight w:val="0"/>
      <w:marTop w:val="0"/>
      <w:marBottom w:val="0"/>
      <w:divBdr>
        <w:top w:val="none" w:sz="0" w:space="0" w:color="auto"/>
        <w:left w:val="none" w:sz="0" w:space="0" w:color="auto"/>
        <w:bottom w:val="none" w:sz="0" w:space="0" w:color="auto"/>
        <w:right w:val="none" w:sz="0" w:space="0" w:color="auto"/>
      </w:divBdr>
    </w:div>
    <w:div w:id="2110932806">
      <w:bodyDiv w:val="1"/>
      <w:marLeft w:val="0"/>
      <w:marRight w:val="0"/>
      <w:marTop w:val="0"/>
      <w:marBottom w:val="0"/>
      <w:divBdr>
        <w:top w:val="none" w:sz="0" w:space="0" w:color="auto"/>
        <w:left w:val="none" w:sz="0" w:space="0" w:color="auto"/>
        <w:bottom w:val="none" w:sz="0" w:space="0" w:color="auto"/>
        <w:right w:val="none" w:sz="0" w:space="0" w:color="auto"/>
      </w:divBdr>
    </w:div>
    <w:div w:id="2115125700">
      <w:bodyDiv w:val="1"/>
      <w:marLeft w:val="0"/>
      <w:marRight w:val="0"/>
      <w:marTop w:val="0"/>
      <w:marBottom w:val="0"/>
      <w:divBdr>
        <w:top w:val="none" w:sz="0" w:space="0" w:color="auto"/>
        <w:left w:val="none" w:sz="0" w:space="0" w:color="auto"/>
        <w:bottom w:val="none" w:sz="0" w:space="0" w:color="auto"/>
        <w:right w:val="none" w:sz="0" w:space="0" w:color="auto"/>
      </w:divBdr>
    </w:div>
    <w:div w:id="2118672710">
      <w:bodyDiv w:val="1"/>
      <w:marLeft w:val="0"/>
      <w:marRight w:val="0"/>
      <w:marTop w:val="0"/>
      <w:marBottom w:val="0"/>
      <w:divBdr>
        <w:top w:val="none" w:sz="0" w:space="0" w:color="auto"/>
        <w:left w:val="none" w:sz="0" w:space="0" w:color="auto"/>
        <w:bottom w:val="none" w:sz="0" w:space="0" w:color="auto"/>
        <w:right w:val="none" w:sz="0" w:space="0" w:color="auto"/>
      </w:divBdr>
    </w:div>
    <w:div w:id="2119518927">
      <w:bodyDiv w:val="1"/>
      <w:marLeft w:val="0"/>
      <w:marRight w:val="0"/>
      <w:marTop w:val="0"/>
      <w:marBottom w:val="0"/>
      <w:divBdr>
        <w:top w:val="none" w:sz="0" w:space="0" w:color="auto"/>
        <w:left w:val="none" w:sz="0" w:space="0" w:color="auto"/>
        <w:bottom w:val="none" w:sz="0" w:space="0" w:color="auto"/>
        <w:right w:val="none" w:sz="0" w:space="0" w:color="auto"/>
      </w:divBdr>
    </w:div>
    <w:div w:id="2121610659">
      <w:bodyDiv w:val="1"/>
      <w:marLeft w:val="0"/>
      <w:marRight w:val="0"/>
      <w:marTop w:val="0"/>
      <w:marBottom w:val="0"/>
      <w:divBdr>
        <w:top w:val="none" w:sz="0" w:space="0" w:color="auto"/>
        <w:left w:val="none" w:sz="0" w:space="0" w:color="auto"/>
        <w:bottom w:val="none" w:sz="0" w:space="0" w:color="auto"/>
        <w:right w:val="none" w:sz="0" w:space="0" w:color="auto"/>
      </w:divBdr>
    </w:div>
    <w:div w:id="2128036014">
      <w:bodyDiv w:val="1"/>
      <w:marLeft w:val="0"/>
      <w:marRight w:val="0"/>
      <w:marTop w:val="0"/>
      <w:marBottom w:val="0"/>
      <w:divBdr>
        <w:top w:val="none" w:sz="0" w:space="0" w:color="auto"/>
        <w:left w:val="none" w:sz="0" w:space="0" w:color="auto"/>
        <w:bottom w:val="none" w:sz="0" w:space="0" w:color="auto"/>
        <w:right w:val="none" w:sz="0" w:space="0" w:color="auto"/>
      </w:divBdr>
    </w:div>
    <w:div w:id="2133983263">
      <w:bodyDiv w:val="1"/>
      <w:marLeft w:val="0"/>
      <w:marRight w:val="0"/>
      <w:marTop w:val="0"/>
      <w:marBottom w:val="0"/>
      <w:divBdr>
        <w:top w:val="none" w:sz="0" w:space="0" w:color="auto"/>
        <w:left w:val="none" w:sz="0" w:space="0" w:color="auto"/>
        <w:bottom w:val="none" w:sz="0" w:space="0" w:color="auto"/>
        <w:right w:val="none" w:sz="0" w:space="0" w:color="auto"/>
      </w:divBdr>
    </w:div>
    <w:div w:id="2135976134">
      <w:bodyDiv w:val="1"/>
      <w:marLeft w:val="0"/>
      <w:marRight w:val="0"/>
      <w:marTop w:val="0"/>
      <w:marBottom w:val="0"/>
      <w:divBdr>
        <w:top w:val="none" w:sz="0" w:space="0" w:color="auto"/>
        <w:left w:val="none" w:sz="0" w:space="0" w:color="auto"/>
        <w:bottom w:val="none" w:sz="0" w:space="0" w:color="auto"/>
        <w:right w:val="none" w:sz="0" w:space="0" w:color="auto"/>
      </w:divBdr>
    </w:div>
    <w:div w:id="2136294127">
      <w:bodyDiv w:val="1"/>
      <w:marLeft w:val="0"/>
      <w:marRight w:val="0"/>
      <w:marTop w:val="0"/>
      <w:marBottom w:val="0"/>
      <w:divBdr>
        <w:top w:val="none" w:sz="0" w:space="0" w:color="auto"/>
        <w:left w:val="none" w:sz="0" w:space="0" w:color="auto"/>
        <w:bottom w:val="none" w:sz="0" w:space="0" w:color="auto"/>
        <w:right w:val="none" w:sz="0" w:space="0" w:color="auto"/>
      </w:divBdr>
    </w:div>
    <w:div w:id="2137019261">
      <w:bodyDiv w:val="1"/>
      <w:marLeft w:val="0"/>
      <w:marRight w:val="0"/>
      <w:marTop w:val="0"/>
      <w:marBottom w:val="0"/>
      <w:divBdr>
        <w:top w:val="none" w:sz="0" w:space="0" w:color="auto"/>
        <w:left w:val="none" w:sz="0" w:space="0" w:color="auto"/>
        <w:bottom w:val="none" w:sz="0" w:space="0" w:color="auto"/>
        <w:right w:val="none" w:sz="0" w:space="0" w:color="auto"/>
      </w:divBdr>
    </w:div>
    <w:div w:id="2141729857">
      <w:bodyDiv w:val="1"/>
      <w:marLeft w:val="0"/>
      <w:marRight w:val="0"/>
      <w:marTop w:val="0"/>
      <w:marBottom w:val="0"/>
      <w:divBdr>
        <w:top w:val="none" w:sz="0" w:space="0" w:color="auto"/>
        <w:left w:val="none" w:sz="0" w:space="0" w:color="auto"/>
        <w:bottom w:val="none" w:sz="0" w:space="0" w:color="auto"/>
        <w:right w:val="none" w:sz="0" w:space="0" w:color="auto"/>
      </w:divBdr>
    </w:div>
    <w:div w:id="21451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handle/10665/339330" TargetMode="External"/><Relationship Id="rId13" Type="http://schemas.openxmlformats.org/officeDocument/2006/relationships/hyperlink" Target="https://health.ec.europa.eu/social-determinants/migrants-health_en" TargetMode="External"/><Relationship Id="rId3" Type="http://schemas.openxmlformats.org/officeDocument/2006/relationships/settings" Target="settings.xml"/><Relationship Id="rId7" Type="http://schemas.openxmlformats.org/officeDocument/2006/relationships/hyperlink" Target="https://www.ecdc.europa.eu/en/publications-data/public-health-guidance-screening-and-vaccination-infectious-diseases-newly" TargetMode="External"/><Relationship Id="rId12" Type="http://schemas.openxmlformats.org/officeDocument/2006/relationships/hyperlink" Target="https://eur-lex.europa.eu/legal-content/EN/TXT/?uri=CELEX%3A52020DC07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c.uk/research/projects/census-at-leicester" TargetMode="External"/><Relationship Id="rId5" Type="http://schemas.openxmlformats.org/officeDocument/2006/relationships/footnotes" Target="footnotes.xml"/><Relationship Id="rId15" Type="http://schemas.openxmlformats.org/officeDocument/2006/relationships/hyperlink" Target="https://www.who.int/publications/i/item/9789240054462" TargetMode="External"/><Relationship Id="rId10" Type="http://schemas.openxmlformats.org/officeDocument/2006/relationships/hyperlink" Target="https://www.ons.gov.uk/peoplepopulationandcommunity/culturalidentity/ethnicity/articles/howlifehaschangedinleicestercensus2021/2023-01-19" TargetMode="External"/><Relationship Id="rId4" Type="http://schemas.openxmlformats.org/officeDocument/2006/relationships/webSettings" Target="webSettings.xml"/><Relationship Id="rId9" Type="http://schemas.openxmlformats.org/officeDocument/2006/relationships/hyperlink" Target="https://www.who.int/europe/news/item/22-02-2022-new-report-on-tuberculosis-hiv-and-viral-hepatitis-services-for-refugees-and-migrants" TargetMode="External"/><Relationship Id="rId14" Type="http://schemas.openxmlformats.org/officeDocument/2006/relationships/hyperlink" Target="https://www.who.int/europe/publications/i/item/WHO-EURO-2022-5168-43963-63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1428C2-6CFD-4C9D-8DA0-AFA3A6C6E164}">
  <we:reference id="8c1c3d44-57e9-40d7-86e4-4adf88fea1dd" version="3.0.0.0" store="EXCatalog" storeType="EXCatalog"/>
  <we:alternateReferences>
    <we:reference id="WA200007520" version="3.0.0.0" store="en-GB" storeType="OMEX"/>
  </we:alternateReferences>
  <we:properties>
    <we:property name="bibliographyEnabled" value="&quot;bibliographyEnabled&quot;"/>
    <we:property name="citations" value="{&quot;75559727&quot;:{&quot;referencesIds&quot;:[&quot;doc:67ca1301076d1973be0d9aec&quot;,&quot;doc:67ca12d9c1c7986a034bd46c&quot;],&quot;referencesOptions&quot;:{&quot;doc:67ca1301076d1973be0d9aec&quot;:{&quot;author&quot;:true,&quot;year&quot;:true,&quot;formatAuthorYear&quot;:false,&quot;pageReplace&quot;:&quot;&quot;,&quot;prefix&quot;:&quot;&quot;,&quot;suffix&quot;:&quot;&quot;},&quot;doc:67ca12d9c1c7986a034bd46c&quot;:{&quot;author&quot;:true,&quot;year&quot;:true,&quot;formatAuthorYear&quot;:false,&quot;pageReplace&quot;:&quot;&quot;,&quot;prefix&quot;:&quot;&quot;,&quot;suffix&quot;:&quot;&quot;}},&quot;hasBrokenReferences&quot;:false,&quot;hasManualEdits&quot;:false,&quot;isEmpty&quot;:false,&quot;citationType&quot;:&quot;inline&quot;,&quot;id&quot;:75559727,&quot;citationText&quot;:&quot;&lt;span style=\&quot;font-family:Times New Roman;font-size:16px;color:#000000\&quot;&gt;(Pisano&lt;i&gt; et al.,&lt;/i&gt; 2016; Acharya and Subedi, 2020)&lt;/span&gt;&quot;},&quot;111788984&quot;:{&quot;referencesIds&quot;:[&quot;doc:67ca1396e421ce65bbe63769&quot;],&quot;referencesOptions&quot;:{&quot;doc:67ca1396e421ce65bbe63769&quot;:{&quot;author&quot;:true,&quot;year&quot;:true,&quot;formatAuthorYear&quot;:false,&quot;pageReplace&quot;:&quot;&quot;,&quot;prefix&quot;:&quot;&quot;,&quot;suffix&quot;:&quot;&quot;}},&quot;hasBrokenReferences&quot;:false,&quot;hasManualEdits&quot;:false,&quot;isEmpty&quot;:false,&quot;citationType&quot;:&quot;inline&quot;,&quot;id&quot;:111788984,&quot;citationText&quot;:&quot;&lt;span style=\&quot;font-family:Times New Roman;font-size:16px;color:#000000\&quot;&gt;(Ellis&lt;i&gt; et al.,&lt;/i&gt; 2019)&lt;/span&gt;&quot;},&quot;119501916&quot;:{&quot;referencesIds&quot;:[&quot;doc:67ca10e6884c346fabe7a5b8&quot;],&quot;referencesOptions&quot;:{&quot;doc:67ca10e6884c346fabe7a5b8&quot;:{&quot;author&quot;:true,&quot;year&quot;:true,&quot;formatAuthorYear&quot;:false,&quot;pageReplace&quot;:&quot;&quot;,&quot;prefix&quot;:&quot;&quot;,&quot;suffix&quot;:&quot;&quot;}},&quot;hasBrokenReferences&quot;:false,&quot;hasManualEdits&quot;:false,&quot;isEmpty&quot;:false,&quot;citationType&quot;:&quot;inline&quot;,&quot;id&quot;:119501916,&quot;citationText&quot;:&quot;&lt;span style=\&quot;font-family:Times New Roman;font-size:16px;color:#000000\&quot;&gt;(Mallah&lt;i&gt; et al.,&lt;/i&gt; 2022)&lt;/span&gt;&quot;},&quot;125745585&quot;:{&quot;referencesIds&quot;:[&quot;doc:67ca0f3820f36a603bb88986&quot;],&quot;referencesOptions&quot;:{&quot;doc:67ca0f3820f36a603bb88986&quot;:{&quot;author&quot;:true,&quot;year&quot;:true,&quot;formatAuthorYear&quot;:false,&quot;pageReplace&quot;:&quot;&quot;,&quot;prefix&quot;:&quot;&quot;,&quot;suffix&quot;:&quot;&quot;}},&quot;hasBrokenReferences&quot;:false,&quot;hasManualEdits&quot;:false,&quot;isEmpty&quot;:false,&quot;citationType&quot;:&quot;inline&quot;,&quot;id&quot;:125745585,&quot;citationText&quot;:&quot;&lt;span style=\&quot;font-family:Times New Roman;font-size:16px;color:#000000\&quot;&gt;(ONS, 2023)&lt;/span&gt;&quot;},&quot;134146028&quot;:{&quot;referencesIds&quot;:[&quot;doc:67ca10babc18d56a9dc2d700&quot;],&quot;referencesOptions&quot;:{&quot;doc:67ca10babc18d56a9dc2d700&quot;:{&quot;author&quot;:true,&quot;year&quot;:true,&quot;formatAuthorYear&quot;:false,&quot;pageReplace&quot;:&quot;&quot;,&quot;prefix&quot;:&quot;&quot;,&quot;suffix&quot;:&quot;&quot;}},&quot;hasBrokenReferences&quot;:false,&quot;hasManualEdits&quot;:false,&quot;isEmpty&quot;:false,&quot;citationType&quot;:&quot;inline&quot;,&quot;id&quot;:134146028,&quot;citationText&quot;:&quot;&lt;span style=\&quot;font-family:Times New Roman;font-size:16px;color:#000000\&quot;&gt;(McNulty, Cliodna A. M.&lt;i&gt; et al.,&lt;/i&gt; 2007)&lt;/span&gt;&quot;},&quot;192895068&quot;:{&quot;referencesIds&quot;:[&quot;doc:67ca16ba076d1973be0d9bc2&quot;],&quot;referencesOptions&quot;:{&quot;doc:67ca16ba076d1973be0d9bc2&quot;:{&quot;author&quot;:true,&quot;year&quot;:true,&quot;formatAuthorYear&quot;:false,&quot;pageReplace&quot;:&quot;&quot;,&quot;prefix&quot;:&quot;&quot;,&quot;suffix&quot;:&quot;&quot;}},&quot;hasBrokenReferences&quot;:false,&quot;hasManualEdits&quot;:false,&quot;isEmpty&quot;:false,&quot;citationType&quot;:&quot;inline&quot;,&quot;id&quot;:192895068,&quot;citationText&quot;:&quot;&lt;span style=\&quot;font-family:Times New Roman;font-size:16px;color:#000000\&quot;&gt;(Norris&lt;i&gt; et al.,&lt;/i&gt; 2013)&lt;/span&gt;&quot;},&quot;338200731&quot;:{&quot;referencesIds&quot;:[&quot;doc:67ca0c58aba5a6206a68f33f&quot;],&quot;referencesOptions&quot;:{&quot;doc:67ca0c58aba5a6206a68f33f&quot;:{&quot;author&quot;:true,&quot;year&quot;:true,&quot;formatAuthorYear&quot;:false,&quot;pageReplace&quot;:&quot;&quot;,&quot;prefix&quot;:&quot;&quot;,&quot;suffix&quot;:&quot;&quot;}},&quot;hasBrokenReferences&quot;:false,&quot;hasManualEdits&quot;:false,&quot;isEmpty&quot;:false,&quot;citationType&quot;:&quot;inline&quot;,&quot;id&quot;:338200731,&quot;citationText&quot;:&quot;&lt;span style=\&quot;font-family:Times New Roman;font-size:16px;color:#000000\&quot;&gt;(Ajayi (Sotubo), 2021)&lt;/span&gt;&quot;},&quot;354541101&quot;:{&quot;referencesIds&quot;:[&quot;doc:67ca14c6e421ce65bbe637a0&quot;],&quot;referencesOptions&quot;:{&quot;doc:67ca14c6e421ce65bbe637a0&quot;:{&quot;author&quot;:true,&quot;year&quot;:true,&quot;formatAuthorYear&quot;:false,&quot;pageReplace&quot;:&quot;&quot;,&quot;prefix&quot;:&quot;&quot;,&quot;suffix&quot;:&quot;&quot;}},&quot;hasBrokenReferences&quot;:false,&quot;hasManualEdits&quot;:false,&quot;isEmpty&quot;:false,&quot;citationType&quot;:&quot;inline&quot;,&quot;id&quot;:354541101,&quot;citationText&quot;:&quot;&lt;span style=\&quot;font-family:Times New Roman;font-size:16px;color:#000000\&quot;&gt;(Evans and Wiley, 2023)&lt;/span&gt;&quot;},&quot;362325789&quot;:{&quot;referencesIds&quot;:[&quot;doc:67ca0f06bc18d56a9dc2d6da&quot;],&quot;referencesOptions&quot;:{&quot;doc:67ca0f06bc18d56a9dc2d6da&quot;:{&quot;author&quot;:true,&quot;year&quot;:true,&quot;formatAuthorYear&quot;:false,&quot;pageReplace&quot;:&quot;&quot;,&quot;prefix&quot;:&quot;&quot;,&quot;suffix&quot;:&quot;&quot;}},&quot;hasBrokenReferences&quot;:false,&quot;hasManualEdits&quot;:false,&quot;isEmpty&quot;:false,&quot;citationType&quot;:&quot;inline&quot;,&quot;id&quot;:362325789,&quot;citationText&quot;:&quot;&lt;span style=\&quot;font-family:Times New Roman;font-size:16px;color:#000000\&quot;&gt;(Lin&lt;i&gt; et al.,&lt;/i&gt; 2020)&lt;/span&gt;&quot;},&quot;413822092&quot;:{&quot;referencesIds&quot;:[&quot;doc:67ca16e7884c346fabe7a695&quot;],&quot;referencesOptions&quot;:{&quot;doc:67ca16e7884c346fabe7a695&quot;:{&quot;author&quot;:true,&quot;year&quot;:true,&quot;formatAuthorYear&quot;:false,&quot;pageReplace&quot;:&quot;&quot;,&quot;prefix&quot;:&quot;&quot;,&quot;suffix&quot;:&quot;&quot;}},&quot;hasBrokenReferences&quot;:false,&quot;hasManualEdits&quot;:false,&quot;isEmpty&quot;:false,&quot;citationType&quot;:&quot;inline&quot;,&quot;id&quot;:413822092,&quot;citationText&quot;:&quot;&lt;span style=\&quot;font-family:Times New Roman;font-size:16px;color:#000000\&quot;&gt;(Papadimou, Malmqvist and Ancillotti, 2022)&lt;/span&gt;&quot;},&quot;448823139&quot;:{&quot;referencesIds&quot;:[&quot;doc:67ca14fa20f36a603bb88a53&quot;],&quot;referencesOptions&quot;:{&quot;doc:67ca14fa20f36a603bb88a53&quot;:{&quot;author&quot;:true,&quot;year&quot;:true,&quot;formatAuthorYear&quot;:false,&quot;pageReplace&quot;:&quot;&quot;,&quot;prefix&quot;:&quot;&quot;,&quot;suffix&quot;:&quot;&quot;}},&quot;hasBrokenReferences&quot;:false,&quot;hasManualEdits&quot;:false,&quot;isEmpty&quot;:false,&quot;citationType&quot;:&quot;inline&quot;,&quot;id&quot;:448823139,&quot;citationText&quot;:&quot;&lt;span style=\&quot;font-family:Times New Roman;font-size:16px;color:#000000\&quot;&gt;(&lt;a href='www.gov.uk,' target='_blank'&gt;www.gov.uk,&lt;/a&gt; 2024a)&lt;/span&gt;&quot;},&quot;575951136&quot;:{&quot;referencesIds&quot;:[&quot;doc:67ca122e884c346fabe7a5d6&quot;,&quot;doc:67ca1256884c346fabe7a5d7&quot;],&quot;referencesOptions&quot;:{&quot;doc:67ca122e884c346fabe7a5d6&quot;:{&quot;author&quot;:true,&quot;year&quot;:true,&quot;formatAuthorYear&quot;:false,&quot;pageReplace&quot;:&quot;&quot;,&quot;prefix&quot;:&quot;&quot;,&quot;suffix&quot;:&quot;&quot;},&quot;doc:67ca1256884c346fabe7a5d7&quot;:{&quot;author&quot;:true,&quot;year&quot;:true,&quot;formatAuthorYear&quot;:false,&quot;pageReplace&quot;:&quot;&quot;,&quot;prefix&quot;:&quot;&quot;,&quot;suffix&quot;:&quot;&quot;}},&quot;hasBrokenReferences&quot;:false,&quot;hasManualEdits&quot;:false,&quot;isEmpty&quot;:false,&quot;citationType&quot;:&quot;inline&quot;,&quot;id&quot;:575951136,&quot;citationText&quot;:&quot;&lt;span style=\&quot;font-family:Times New Roman;font-size:16px;color:#000000\&quot;&gt;(Thompson&lt;i&gt; et al.,&lt;/i&gt; 2009; McCloskey&lt;i&gt; et al.,&lt;/i&gt; 2023)&lt;/span&gt;&quot;},&quot;666749938&quot;:{&quot;referencesIds&quot;:[&quot;doc:67ca159e0b929266e2ac1524&quot;],&quot;referencesOptions&quot;:{&quot;doc:67ca159e0b929266e2ac1524&quot;:{&quot;author&quot;:true,&quot;year&quot;:true,&quot;formatAuthorYear&quot;:false,&quot;pageReplace&quot;:&quot;&quot;,&quot;prefix&quot;:&quot;&quot;,&quot;suffix&quot;:&quot;&quot;}},&quot;hasBrokenReferences&quot;:false,&quot;hasManualEdits&quot;:false,&quot;isEmpty&quot;:false,&quot;citationType&quot;:&quot;inline&quot;,&quot;id&quot;:666749938,&quot;citationText&quot;:&quot;&lt;span style=\&quot;font-family:Times New Roman;font-size:16px;color:#000000\&quot;&gt;(Hood, Toleikyte and Ashiru-Oredope, 2019)&lt;/span&gt;&quot;},&quot;791487189&quot;:{&quot;referencesIds&quot;:[&quot;doc:67ca1444cfd8d11d17571458&quot;,&quot;doc:67ca146a26256b6c3bc1fd21&quot;],&quot;referencesOptions&quot;:{&quot;doc:67ca1444cfd8d11d17571458&quot;:{&quot;author&quot;:true,&quot;year&quot;:true,&quot;formatAuthorYear&quot;:false,&quot;pageReplace&quot;:&quot;&quot;,&quot;prefix&quot;:&quot;&quot;,&quot;suffix&quot;:&quot;&quot;},&quot;doc:67ca146a26256b6c3bc1fd21&quot;:{&quot;author&quot;:true,&quot;year&quot;:true,&quot;formatAuthorYear&quot;:false,&quot;pageReplace&quot;:&quot;&quot;,&quot;prefix&quot;:&quot;&quot;,&quot;suffix&quot;:&quot;&quot;}},&quot;hasBrokenReferences&quot;:false,&quot;hasManualEdits&quot;:false,&quot;isEmpty&quot;:false,&quot;citationType&quot;:&quot;inline&quot;,&quot;id&quot;:791487189,&quot;citationText&quot;:&quot;&lt;span style=\&quot;font-family:Times New Roman;font-size:16px;color:#000000\&quot;&gt;(Ashworth&lt;i&gt; et al.,&lt;/i&gt; 2016; Madden&lt;i&gt; et al.,&lt;/i&gt; 2017)&lt;/span&gt;&quot;},&quot;807979214&quot;:{&quot;referencesIds&quot;:[&quot;doc:67ca273855f0fd33c271b47a&quot;],&quot;referencesOptions&quot;:{&quot;doc:67ca273855f0fd33c271b47a&quot;:{&quot;author&quot;:true,&quot;year&quot;:true,&quot;formatAuthorYear&quot;:false,&quot;pageReplace&quot;:&quot;&quot;,&quot;prefix&quot;:&quot;&quot;,&quot;suffix&quot;:&quot;&quot;}},&quot;hasBrokenReferences&quot;:false,&quot;hasManualEdits&quot;:false,&quot;isEmpty&quot;:false,&quot;citationType&quot;:&quot;inline&quot;,&quot;id&quot;:807979214,&quot;citationText&quot;:&quot;&lt;span style=\&quot;font-family:Times New Roman;font-size:16px;color:#000000\&quot;&gt;(Farooqi&lt;i&gt; et al.,&lt;/i&gt; 2022)&lt;/span&gt;&quot;},&quot;833965299&quot;:{&quot;referencesIds&quot;:[&quot;doc:67ca168ddfdfdc049668538a&quot;],&quot;referencesOptions&quot;:{&quot;doc:67ca168ddfdfdc049668538a&quot;:{&quot;author&quot;:true,&quot;year&quot;:true,&quot;formatAuthorYear&quot;:false,&quot;pageReplace&quot;:&quot;&quot;,&quot;prefix&quot;:&quot;&quot;,&quot;suffix&quot;:&quot;&quot;}},&quot;hasBrokenReferences&quot;:false,&quot;hasManualEdits&quot;:false,&quot;isEmpty&quot;:false,&quot;citationType&quot;:&quot;inline&quot;,&quot;id&quot;:833965299,&quot;citationText&quot;:&quot;&lt;span style=\&quot;font-family:Times New Roman;font-size:16px;color:#000000\&quot;&gt;(McCullough&lt;i&gt; et al.,&lt;/i&gt; 2016)&lt;/span&gt;&quot;},&quot;1035696115&quot;:{&quot;referencesIds&quot;:[&quot;doc:67ca171220f36a603bb88aa5&quot;,&quot;doc:67ca174be421ce65bbe63852&quot;],&quot;referencesOptions&quot;:{&quot;doc:67ca171220f36a603bb88aa5&quot;:{&quot;author&quot;:true,&quot;year&quot;:true,&quot;formatAuthorYear&quot;:false,&quot;pageReplace&quot;:&quot;&quot;,&quot;prefix&quot;:&quot;&quot;,&quot;suffix&quot;:&quot;&quot;},&quot;doc:67ca174be421ce65bbe63852&quot;:{&quot;author&quot;:true,&quot;year&quot;:true,&quot;formatAuthorYear&quot;:false,&quot;pageReplace&quot;:&quot;&quot;,&quot;prefix&quot;:&quot;&quot;,&quot;suffix&quot;:&quot;&quot;}},&quot;hasBrokenReferences&quot;:false,&quot;hasManualEdits&quot;:false,&quot;isEmpty&quot;:false,&quot;citationType&quot;:&quot;inline&quot;,&quot;id&quot;:1035696115,&quot;citationText&quot;:&quot;&lt;span style=\&quot;font-family:Times New Roman;font-size:16px;color:#000000\&quot;&gt;(Grigoryan&lt;i&gt; et al.,&lt;/i&gt; 2006; Grigoryan&lt;i&gt; et al.,&lt;/i&gt; 2007)&lt;/span&gt;&quot;},&quot;1126430591&quot;:{&quot;referencesIds&quot;:[&quot;doc:67ca1771f207937da6fec2bc&quot;,&quot;doc:67ca17a7884c346fabe7a6a3&quot;,&quot;doc:67ca17d420f36a603bb88aae&quot;],&quot;referencesOptions&quot;:{&quot;doc:67ca1771f207937da6fec2bc&quot;:{&quot;author&quot;:true,&quot;year&quot;:true,&quot;formatAuthorYear&quot;:false,&quot;pageReplace&quot;:&quot;&quot;,&quot;prefix&quot;:&quot;&quot;,&quot;suffix&quot;:&quot;&quot;},&quot;doc:67ca17a7884c346fabe7a6a3&quot;:{&quot;author&quot;:true,&quot;year&quot;:true,&quot;formatAuthorYear&quot;:false,&quot;pageReplace&quot;:&quot;&quot;,&quot;prefix&quot;:&quot;&quot;,&quot;suffix&quot;:&quot;&quot;},&quot;doc:67ca17d420f36a603bb88aae&quot;:{&quot;author&quot;:true,&quot;year&quot;:true,&quot;formatAuthorYear&quot;:false,&quot;pageReplace&quot;:&quot;&quot;,&quot;prefix&quot;:&quot;&quot;,&quot;suffix&quot;:&quot;&quot;}},&quot;hasBrokenReferences&quot;:false,&quot;hasManualEdits&quot;:false,&quot;isEmpty&quot;:false,&quot;citationType&quot;:&quot;inline&quot;,&quot;id&quot;:1126430591,&quot;citationText&quot;:&quot;&lt;span style=\&quot;font-family:Times New Roman;font-size:16px;color:#000000\&quot;&gt;(Duan&lt;i&gt; et al.,&lt;/i&gt; 2022; Sachdev, Anjankar and Agrawal, 2022; Jones&lt;i&gt; et al.,&lt;/i&gt; 2024)&lt;/span&gt;&quot;},&quot;1183944398&quot;:{&quot;referencesIds&quot;:[&quot;doc:67ca1634884c346fabe7a636&quot;],&quot;referencesOptions&quot;:{&quot;doc:67ca1634884c346fabe7a636&quot;:{&quot;author&quot;:true,&quot;year&quot;:true,&quot;formatAuthorYear&quot;:false,&quot;pageReplace&quot;:&quot;&quot;,&quot;prefix&quot;:&quot;&quot;,&quot;suffix&quot;:&quot;&quot;}},&quot;hasBrokenReferences&quot;:false,&quot;hasManualEdits&quot;:false,&quot;isEmpty&quot;:false,&quot;citationType&quot;:&quot;inline&quot;,&quot;id&quot;:1183944398,&quot;citationText&quot;:&quot;&lt;span style=\&quot;font-family:Times New Roman;font-size:16px;color:#000000\&quot;&gt;(Laytner&lt;i&gt; et al.,&lt;/i&gt; 2023)&lt;/span&gt;&quot;},&quot;1272047053&quot;:{&quot;referencesIds&quot;:[&quot;doc:67cac6a7f207937da6fed98f&quot;,&quot;doc:67cac6bec1c7986a034be58d&quot;,&quot;doc:67ca1600cfd8d11d175714ad&quot;],&quot;referencesOptions&quot;:{&quot;doc:67cac6a7f207937da6fed98f&quot;:{&quot;author&quot;:true,&quot;year&quot;:true,&quot;formatAuthorYear&quot;:false,&quot;pageReplace&quot;:&quot;&quot;,&quot;prefix&quot;:&quot;&quot;,&quot;suffix&quot;:&quot;&quot;},&quot;doc:67cac6bec1c7986a034be58d&quot;:{&quot;author&quot;:true,&quot;year&quot;:true,&quot;formatAuthorYear&quot;:false,&quot;pageReplace&quot;:&quot;&quot;,&quot;prefix&quot;:&quot;&quot;,&quot;suffix&quot;:&quot;&quot;},&quot;doc:67ca1600cfd8d11d175714ad&quot;:{&quot;author&quot;:true,&quot;year&quot;:true,&quot;formatAuthorYear&quot;:false,&quot;pageReplace&quot;:&quot;&quot;,&quot;prefix&quot;:&quot;&quot;,&quot;suffix&quot;:&quot;&quot;}},&quot;hasBrokenReferences&quot;:false,&quot;hasManualEdits&quot;:false,&quot;isEmpty&quot;:false,&quot;citationType&quot;:&quot;inline&quot;,&quot;id&quot;:1272047053,&quot;citationText&quot;:&quot;&lt;span style=\&quot;font-family:Times New Roman;font-size:16px;color:#000000\&quot;&gt;(Norris&lt;i&gt; et al.,&lt;/i&gt; 2010; Schuts&lt;i&gt; et al.,&lt;/i&gt; 2019; Young&lt;i&gt; et al.,&lt;/i&gt; 2023)&lt;/span&gt;&quot;},&quot;1360313201&quot;:{&quot;referencesIds&quot;:[&quot;doc:67ca0eb320f36a603bb88975&quot;],&quot;referencesOptions&quot;:{&quot;doc:67ca0eb320f36a603bb88975&quot;:{&quot;author&quot;:true,&quot;year&quot;:true,&quot;formatAuthorYear&quot;:false,&quot;pageReplace&quot;:&quot;&quot;,&quot;prefix&quot;:&quot;&quot;,&quot;suffix&quot;:&quot;&quot;}},&quot;hasBrokenReferences&quot;:false,&quot;hasManualEdits&quot;:false,&quot;isEmpty&quot;:false,&quot;citationType&quot;:&quot;inline&quot;,&quot;id&quot;:1360313201,&quot;citationText&quot;:&quot;&lt;span style=\&quot;font-family:Times New Roman;font-size:16px;color:#000000\&quot;&gt;(Fortin-Leung and Wiley, 2022)&lt;/span&gt;&quot;},&quot;1470865443&quot;:{&quot;referencesIds&quot;:[&quot;doc:6787b5d833ed7e62d160f7c9&quot;],&quot;referencesOptions&quot;:{&quot;doc:6787b5d833ed7e62d160f7c9&quot;:{&quot;author&quot;:true,&quot;year&quot;:true,&quot;formatAuthorYear&quot;:false,&quot;pageReplace&quot;:&quot;&quot;,&quot;prefix&quot;:&quot;&quot;,&quot;suffix&quot;:&quot;&quot;}},&quot;hasBrokenReferences&quot;:false,&quot;hasManualEdits&quot;:false,&quot;isEmpty&quot;:false,&quot;citationType&quot;:&quot;inline&quot;,&quot;id&quot;:1470865443,&quot;citationText&quot;:&quot;&lt;span style=\&quot;font-family:Times New Roman;font-size:16px;color:#000000\&quot;&gt;(Davies and Davies, 2010)&lt;/span&gt;&quot;},&quot;1862464853&quot;:{&quot;referencesIds&quot;:[&quot;doc:67f79d67c5a7db7f7cc36d4b&quot;],&quot;referencesOptions&quot;:{&quot;doc:67f79d67c5a7db7f7cc36d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62464853,&quot;citationText&quot;:&quot;&lt;span style=\&quot;font-family:Times New Roman;font-size:16px;color:#000000\&quot;&gt;(Kitzinger, 1994)&lt;/span&gt;&quot;},&quot;1942883958&quot;:{&quot;referencesIds&quot;:[&quot;doc:67ca0aac20f36a603bb88905&quot;],&quot;referencesOptions&quot;:{&quot;doc:67ca0aac20f36a603bb88905&quot;:{&quot;author&quot;:true,&quot;year&quot;:true,&quot;formatAuthorYear&quot;:false,&quot;pageReplace&quot;:&quot;&quot;,&quot;prefix&quot;:&quot;&quot;,&quot;suffix&quot;:&quot;&quot;}},&quot;hasBrokenReferences&quot;:false,&quot;hasManualEdits&quot;:false,&quot;isEmpty&quot;:false,&quot;citationType&quot;:&quot;inline&quot;,&quot;id&quot;:1942883958,&quot;citationText&quot;:&quot;&lt;span style=\&quot;font-family:Times New Roman;font-size:16px;color:#000000\&quot;&gt;(See&lt;i&gt; et al.,&lt;/i&gt; 2017)&lt;/span&gt;&quot;},&quot;1965235908&quot;:{&quot;referencesIds&quot;:[&quot;doc:67ca13c4c1c7986a034bd48b&quot;,&quot;doc:67ca13eabc18d56a9dc2d81a&quot;],&quot;referencesOptions&quot;:{&quot;doc:67ca13c4c1c7986a034bd48b&quot;:{&quot;author&quot;:true,&quot;year&quot;:true,&quot;formatAuthorYear&quot;:false,&quot;pageReplace&quot;:&quot;&quot;,&quot;prefix&quot;:&quot;&quot;,&quot;suffix&quot;:&quot;&quot;},&quot;doc:67ca13eabc18d56a9dc2d81a&quot;:{&quot;author&quot;:true,&quot;year&quot;:true,&quot;formatAuthorYear&quot;:false,&quot;pageReplace&quot;:&quot;&quot;,&quot;prefix&quot;:&quot;&quot;,&quot;suffix&quot;:&quot;&quot;}},&quot;hasBrokenReferences&quot;:false,&quot;hasManualEdits&quot;:false,&quot;isEmpty&quot;:false,&quot;citationType&quot;:&quot;inline&quot;,&quot;id&quot;:1965235908,&quot;citationText&quot;:&quot;&lt;span style=\&quot;font-family:Times New Roman;font-size:16px;color:#000000\&quot;&gt;(Laveist and Nuru-Jeter, 2002; Greene&lt;i&gt; et al.,&lt;/i&gt; 2023)&lt;/span&gt;&quot;},&quot;-559857371&quot;:{&quot;referencesIds&quot;:[&quot;doc:67ca08fc884c346fabe7a4a8&quot;,&quot;doc:67ca092c55f0fd33c271aff5&quot;,&quot;doc:67ca096ce421ce65bbe63603&quot;,&quot;doc:67ca09bb20f36a603bb888ed&quot;],&quot;referencesOptions&quot;:{&quot;doc:67ca08fc884c346fabe7a4a8&quot;:{&quot;author&quot;:true,&quot;year&quot;:true,&quot;formatAuthorYear&quot;:false,&quot;pageReplace&quot;:&quot;&quot;,&quot;prefix&quot;:&quot;&quot;,&quot;suffix&quot;:&quot;&quot;},&quot;doc:67ca092c55f0fd33c271aff5&quot;:{&quot;author&quot;:true,&quot;year&quot;:true,&quot;formatAuthorYear&quot;:false,&quot;pageReplace&quot;:&quot;&quot;,&quot;prefix&quot;:&quot;&quot;,&quot;suffix&quot;:&quot;&quot;},&quot;doc:67ca096ce421ce65bbe63603&quot;:{&quot;author&quot;:true,&quot;year&quot;:true,&quot;formatAuthorYear&quot;:false,&quot;pageReplace&quot;:&quot;&quot;,&quot;prefix&quot;:&quot;&quot;,&quot;suffix&quot;:&quot;&quot;},&quot;doc:67ca09bb20f36a603bb888ed&quot;:{&quot;author&quot;:true,&quot;year&quot;:true,&quot;formatAuthorYear&quot;:false,&quot;pageReplace&quot;:&quot;&quot;,&quot;prefix&quot;:&quot;&quot;,&quot;suffix&quot;:&quot;&quot;}},&quot;hasBrokenReferences&quot;:false,&quot;hasManualEdits&quot;:false,&quot;isEmpty&quot;:false,&quot;citationType&quot;:&quot;inline&quot;,&quot;id&quot;:-559857371,&quot;citationText&quot;:&quot;&lt;span style=\&quot;font-family:Times New Roman;font-size:16px;color:#000000\&quot;&gt;(Chukwudile&lt;i&gt; et al.,&lt;/i&gt; 2024; Nellums&lt;i&gt; et al.,&lt;/i&gt; 2018; Gopal Rao&lt;i&gt; et al.,&lt;/i&gt; 2015; Jeon&lt;i&gt; et al.,&lt;/i&gt; 2014)&lt;/span&gt;&quot;},&quot;-36430466&quot;:{&quot;referencesIds&quot;:[&quot;doc:67ca09fcdfdfdc049668522a&quot;],&quot;referencesOptions&quot;:{&quot;doc:67ca09fcdfdfdc049668522a&quot;:{&quot;author&quot;:true,&quot;year&quot;:true,&quot;formatAuthorYear&quot;:false,&quot;pageReplace&quot;:&quot;&quot;,&quot;prefix&quot;:&quot;&quot;,&quot;suffix&quot;:&quot;&quot;}},&quot;hasBrokenReferences&quot;:false,&quot;hasManualEdits&quot;:false,&quot;isEmpty&quot;:false,&quot;citationType&quot;:&quot;inline&quot;,&quot;id&quot;:-36430466,&quot;citationText&quot;:&quot;&lt;span style=\&quot;font-family:Times New Roman;font-size:16px;color:#000000\&quot;&gt;(UKHSA, 2023)&lt;/span&gt;&quot;},&quot;-822197076&quot;:{&quot;referencesIds&quot;:[&quot;doc:67ca0c8cf207937da6fec14c&quot;],&quot;referencesOptions&quot;:{&quot;doc:67ca0c8cf207937da6fec14c&quot;:{&quot;author&quot;:true,&quot;year&quot;:true,&quot;formatAuthorYear&quot;:false,&quot;pageReplace&quot;:&quot;&quot;,&quot;prefix&quot;:&quot;&quot;,&quot;suffix&quot;:&quot;&quot;}},&quot;hasBrokenReferences&quot;:false,&quot;hasManualEdits&quot;:false,&quot;isEmpty&quot;:false,&quot;citationType&quot;:&quot;inline&quot;,&quot;id&quot;:-822197076,&quot;citationText&quot;:&quot;&lt;span style=\&quot;font-family:Times New Roman;font-size:16px;color:#000000\&quot;&gt;(Nazroo, 2024)&lt;/span&gt;&quot;},&quot;-174881939&quot;:{&quot;referencesIds&quot;:[&quot;doc:67ca1dd9076d1973be0d9c46&quot;],&quot;referencesOptions&quot;:{&quot;doc:67ca1dd9076d1973be0d9c46&quot;:{&quot;author&quot;:true,&quot;year&quot;:true,&quot;formatAuthorYear&quot;:false,&quot;pageReplace&quot;:&quot;&quot;,&quot;prefix&quot;:&quot;&quot;,&quot;suffix&quot;:&quot;&quot;}},&quot;hasBrokenReferences&quot;:false,&quot;hasManualEdits&quot;:false,&quot;isEmpty&quot;:false,&quot;citationType&quot;:&quot;inline&quot;,&quot;id&quot;:-174881939,&quot;citationText&quot;:&quot;&lt;span style=\&quot;font-family:Times New Roman;font-size:16px;color:#000000\&quot;&gt;(&lt;a href='www.gov.uk,' target='_blank'&gt;www.gov.uk,&lt;/a&gt; 2024b)&lt;/span&gt;&quot;},&quot;-406691095&quot;:{&quot;referencesIds&quot;:[&quot;doc:67ca103abc18d56a9dc2d6f1&quot;,&quot;doc:67ca1008076d1973be0d9a70&quot;,&quot;doc:67ca106edfdfdc04966852bc&quot;],&quot;referencesOptions&quot;:{&quot;doc:67ca103abc18d56a9dc2d6f1&quot;:{&quot;author&quot;:true,&quot;year&quot;:true,&quot;formatAuthorYear&quot;:false,&quot;pageReplace&quot;:&quot;&quot;,&quot;prefix&quot;:&quot;&quot;,&quot;suffix&quot;:&quot;&quot;},&quot;doc:67ca1008076d1973be0d9a70&quot;:{&quot;author&quot;:true,&quot;year&quot;:true,&quot;formatAuthorYear&quot;:false,&quot;pageReplace&quot;:&quot;&quot;,&quot;prefix&quot;:&quot;&quot;,&quot;suffix&quot;:&quot;&quot;},&quot;doc:67ca106edfdfdc04966852bc&quot;:{&quot;author&quot;:true,&quot;year&quot;:true,&quot;formatAuthorYear&quot;:false,&quot;pageReplace&quot;:&quot;&quot;,&quot;prefix&quot;:&quot;&quot;,&quot;suffix&quot;:&quot;&quot;}},&quot;hasBrokenReferences&quot;:false,&quot;hasManualEdits&quot;:false,&quot;isEmpty&quot;:false,&quot;citationType&quot;:&quot;inline&quot;,&quot;id&quot;:-406691095,&quot;citationText&quot;:&quot;&lt;span style=\&quot;font-family:Times New Roman;font-size:16px;color:#000000\&quot;&gt;(Napolitano&lt;i&gt; et al.,&lt;/i&gt; 2013; Hawking&lt;i&gt; et al.,&lt;/i&gt; 2017; Guo&lt;i&gt; et al.,&lt;/i&gt; 2022)&lt;/span&gt;&quot;},&quot;-1004900320&quot;:{&quot;referencesIds&quot;:[&quot;doc:67ca113626256b6c3bc1fca3&quot;,&quot;doc:67ca1191c1c7986a034bd431&quot;,&quot;doc:67ca11c5bc18d56a9dc2d718&quot;,&quot;doc:67ca116755f0fd33c271b189&quot;],&quot;referencesOptions&quot;:{&quot;doc:67ca113626256b6c3bc1fca3&quot;:{&quot;author&quot;:true,&quot;year&quot;:true,&quot;formatAuthorYear&quot;:false,&quot;pageReplace&quot;:&quot;&quot;,&quot;prefix&quot;:&quot;&quot;,&quot;suffix&quot;:&quot;&quot;},&quot;doc:67ca1191c1c7986a034bd431&quot;:{&quot;author&quot;:true,&quot;year&quot;:true,&quot;formatAuthorYear&quot;:false,&quot;pageReplace&quot;:&quot;&quot;,&quot;prefix&quot;:&quot;&quot;,&quot;suffix&quot;:&quot;&quot;},&quot;doc:67ca11c5bc18d56a9dc2d718&quot;:{&quot;author&quot;:true,&quot;year&quot;:true,&quot;formatAuthorYear&quot;:false,&quot;pageReplace&quot;:&quot;&quot;,&quot;prefix&quot;:&quot;&quot;,&quot;suffix&quot;:&quot;&quot;},&quot;doc:67ca116755f0fd33c271b189&quot;:{&quot;author&quot;:true,&quot;year&quot;:true,&quot;formatAuthorYear&quot;:false,&quot;pageReplace&quot;:&quot;&quot;,&quot;prefix&quot;:&quot;&quot;,&quot;suffix&quot;:&quot;&quot;}},&quot;hasBrokenReferences&quot;:false,&quot;hasManualEdits&quot;:false,&quot;isEmpty&quot;:false,&quot;citationType&quot;:&quot;inline&quot;,&quot;id&quot;:-1004900320,&quot;citationText&quot;:&quot;&lt;span style=\&quot;font-family:Times New Roman;font-size:16px;color:#000000\&quot;&gt;(Gualano&lt;i&gt; et al.,&lt;/i&gt; 2015; Davis&lt;i&gt; et al.,&lt;/i&gt; 2017; McNulty, Cliodna A. M.&lt;i&gt; et al.,&lt;/i&gt; 2019; McNulty, Cliodna&lt;i&gt; et al.,&lt;/i&gt; 2022)&lt;/span&gt;&quot;},&quot;-1204249361&quot;:{&quot;referencesIds&quot;:[&quot;doc:67ca11f626256b6c3bc1fcb8&quot;],&quot;referencesOptions&quot;:{&quot;doc:67ca11f626256b6c3bc1fcb8&quot;:{&quot;author&quot;:true,&quot;year&quot;:true,&quot;formatAuthorYear&quot;:false,&quot;pageReplace&quot;:&quot;&quot;,&quot;prefix&quot;:&quot;&quot;,&quot;suffix&quot;:&quot;&quot;}},&quot;hasBrokenReferences&quot;:false,&quot;hasManualEdits&quot;:false,&quot;isEmpty&quot;:false,&quot;citationType&quot;:&quot;inline&quot;,&quot;id&quot;:-1204249361,&quot;citationText&quot;:&quot;&lt;span style=\&quot;font-family:Times New Roman;font-size:16px;color:#000000\&quot;&gt;(Larson&lt;i&gt; et al.,&lt;/i&gt; 2009)&lt;/span&gt;&quot;},&quot;-1779640626&quot;:{&quot;referencesIds&quot;:[&quot;doc:67ca1666aba5a6206a68f456&quot;],&quot;referencesOptions&quot;:{&quot;doc:67ca1666aba5a6206a68f456&quot;:{&quot;author&quot;:true,&quot;year&quot;:true,&quot;formatAuthorYear&quot;:false,&quot;pageReplace&quot;:&quot;&quot;,&quot;prefix&quot;:&quot;&quot;,&quot;suffix&quot;:&quot;&quot;}},&quot;hasBrokenReferences&quot;:false,&quot;hasManualEdits&quot;:false,&quot;isEmpty&quot;:false,&quot;citationType&quot;:&quot;inline&quot;,&quot;id&quot;:-1779640626,&quot;citationText&quot;:&quot;&lt;span style=\&quot;font-family:Times New Roman;font-size:16px;color:#000000\&quot;&gt;(Wojcik&lt;i&gt; et al.,&lt;/i&gt; 2024)&lt;/span&gt;&quot;},&quot;-1727133785&quot;:{&quot;referencesIds&quot;:[&quot;doc:67ca1412d586b9502faf057a&quot;],&quot;referencesOptions&quot;:{&quot;doc:67ca1412d586b9502faf057a&quot;:{&quot;author&quot;:true,&quot;year&quot;:true,&quot;formatAuthorYear&quot;:false,&quot;pageReplace&quot;:&quot;&quot;,&quot;prefix&quot;:&quot;&quot;,&quot;suffix&quot;:&quot;&quot;}},&quot;hasBrokenReferences&quot;:false,&quot;hasManualEdits&quot;:false,&quot;isEmpty&quot;:false,&quot;citationType&quot;:&quot;inline&quot;,&quot;id&quot;:-1727133785,&quot;citationText&quot;:&quot;&lt;span style=\&quot;font-family:Times New Roman;font-size:16px;color:#000000\&quot;&gt;(Brookes-Howell&lt;i&gt; et al.,&lt;/i&gt; 2014)&lt;/span&gt;&quot;},&quot;-1045290103&quot;:{&quot;referencesIds&quot;:[&quot;doc:67ca12ab55f0fd33c271b1bb&quot;],&quot;referencesOptions&quot;:{&quot;doc:67ca12ab55f0fd33c271b1bb&quot;:{&quot;author&quot;:true,&quot;year&quot;:true,&quot;formatAuthorYear&quot;:false,&quot;pageReplace&quot;:&quot;&quot;,&quot;prefix&quot;:&quot;&quot;,&quot;suffix&quot;:&quot;&quot;}},&quot;hasBrokenReferences&quot;:false,&quot;hasManualEdits&quot;:false,&quot;isEmpty&quot;:false,&quot;citationType&quot;:&quot;inline&quot;,&quot;id&quot;:-1045290103,&quot;citationText&quot;:&quot;&lt;span style=\&quot;font-family:Times New Roman;font-size:16px;color:#000000\&quot;&gt;(Scanfeld, Scanfeld and Larson, 2010)&lt;/span&gt;&quot;},&quot;-1068335383&quot;:{&quot;referencesIds&quot;:[&quot;doc:67ca149cc1c7986a034bd4c0&quot;],&quot;referencesOptions&quot;:{&quot;doc:67ca149cc1c7986a034bd4c0&quot;:{&quot;author&quot;:true,&quot;year&quot;:true,&quot;formatAuthorYear&quot;:false,&quot;pageReplace&quot;:&quot;&quot;,&quot;prefix&quot;:&quot;&quot;,&quot;suffix&quot;:&quot;&quot;}},&quot;hasBrokenReferences&quot;:false,&quot;hasManualEdits&quot;:false,&quot;isEmpty&quot;:false,&quot;citationType&quot;:&quot;inline&quot;,&quot;id&quot;:-1068335383,&quot;citationText&quot;:&quot;&lt;span style=\&quot;font-family:Times New Roman;font-size:16px;color:#000000\&quot;&gt;(Cai&lt;i&gt; et al.,&lt;/i&gt; 2022)&lt;/span&gt;&quot;},&quot;-636647537&quot;:{&quot;referencesIds&quot;:[&quot;doc:67ca14c6e421ce65bbe637a0&quot;],&quot;referencesOptions&quot;:{&quot;doc:67ca14c6e421ce65bbe637a0&quot;:{&quot;author&quot;:true,&quot;year&quot;:true,&quot;formatAuthorYear&quot;:false,&quot;pageReplace&quot;:&quot;&quot;,&quot;prefix&quot;:&quot;&quot;,&quot;suffix&quot;:&quot;&quot;}},&quot;hasBrokenReferences&quot;:false,&quot;hasManualEdits&quot;:false,&quot;isEmpty&quot;:false,&quot;citationType&quot;:&quot;inline&quot;,&quot;id&quot;:-636647537,&quot;citationText&quot;:&quot;&lt;span style=\&quot;font-family:Times New Roman;font-size:16px;color:#000000\&quot;&gt;(Evans and Wiley, 2023)&lt;/span&gt;&quot;}}"/>
    <we:property name="currentFolder" value="{&quot;id&quot;:&quot;project:6787b5d5d6a3a35ed22516a8&quot;,&quot;userId&quot;:&quot;user:673104d1a792ed456e900713&quot;,&quot;projectId&quot;:&quot;ap:673104d1a792ed456e900714&quot;,&quot;name&quot;:&quot;ARK-EM&quot;,&quot;created&quot;:1736947157627,&quot;lastModified&quot;:1736947157627,&quot;position&quot;:1,&quot;isShared&quot;:false,&quot;isExampleCollection&quot;:false,&quot;isMyPublicationsCollection&quot;:false,&quot;notInFolder&quot;:false,&quot;totalReferences&quot;:47,&quot;depth&quot;:0}"/>
    <we:property name="currentStyle" value="{&quot;id&quot;:&quot;rwuserstyle:611e34d1b6535204d048a87c&quot;,&quot;styleType&quot;:&quot;refworks&quot;,&quot;name&quot;:&quot;Author/Date (Harvard) University of Leicester&quot;,&quot;userId&quot;:&quot;user:57b31000e4b07fa9ffabade0&quot;,&quot;isInstitutional&quot;:true,&quot;citeStyle&quot;:&quot;INTEXT_ONLY&quot;,&quot;isSorted&quot;:false,&quot;usesNumbers&quot;:false,&quot;authorDisambiguation&quot;:&quot;surname_firstname&quot;}"/>
    <we:property name="formatForFootnotesEnabled" value="&quot;formatForFootnotesDisabled&quot;"/>
    <we:property name="rcm.version" value="2"/>
    <we:property name="rw.officeVersion" value="&quot;1.3&quot;"/>
    <we:property name="rw.subscriberId" value="&quot;0&quot;"/>
    <we:property name="rw.userId" value="&quot;user:673104d1a792ed456e90071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TotalTime>
  <Pages>35</Pages>
  <Words>7934</Words>
  <Characters>45225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 Zainab (Dr.)</dc:creator>
  <cp:keywords/>
  <dc:description/>
  <cp:lastModifiedBy>Paul Bird</cp:lastModifiedBy>
  <cp:revision>17</cp:revision>
  <dcterms:created xsi:type="dcterms:W3CDTF">2025-12-19T08:23:00Z</dcterms:created>
  <dcterms:modified xsi:type="dcterms:W3CDTF">2025-12-22T13:43:00Z</dcterms:modified>
</cp:coreProperties>
</file>